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AC" w:rsidRDefault="00AC3185">
      <w:pPr>
        <w:rPr>
          <w:sz w:val="18"/>
        </w:rPr>
      </w:pPr>
      <w:bookmarkStart w:id="0" w:name="_GoBack"/>
      <w:bookmarkEnd w:id="0"/>
      <w:r>
        <w:rPr>
          <w:i/>
          <w:sz w:val="18"/>
        </w:rPr>
        <w:t>OSEBNOST</w:t>
      </w:r>
      <w:r>
        <w:rPr>
          <w:sz w:val="18"/>
        </w:rPr>
        <w:t>: relativ.trajna psiho-fizič.celota</w:t>
      </w:r>
    </w:p>
    <w:p w:rsidR="008355AC" w:rsidRDefault="00AC3185">
      <w:pPr>
        <w:rPr>
          <w:sz w:val="18"/>
        </w:rPr>
      </w:pPr>
      <w:r>
        <w:rPr>
          <w:sz w:val="18"/>
        </w:rPr>
        <w:t>DUŠEVNI POJAVI glede na globino zavedanja: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-zavestni (na njih vplivajo nezavedni)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-nezavedni (predzavest,podzavest)</w:t>
      </w:r>
    </w:p>
    <w:p w:rsidR="008355AC" w:rsidRDefault="00AC3185">
      <w:pPr>
        <w:rPr>
          <w:sz w:val="18"/>
          <w:u w:val="single"/>
        </w:rPr>
      </w:pPr>
      <w:r>
        <w:rPr>
          <w:sz w:val="18"/>
          <w:u w:val="single"/>
        </w:rPr>
        <w:t>ZNANSTVENO prouč. duševnosti: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-kritič.,sistematič.(načrtno)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-objekt.(uporaba metod-eksper,.testov,vprašalnikov)</w:t>
      </w:r>
    </w:p>
    <w:p w:rsidR="008355AC" w:rsidRDefault="00AC3185">
      <w:pPr>
        <w:pStyle w:val="Heading2"/>
        <w:tabs>
          <w:tab w:val="left" w:pos="0"/>
        </w:tabs>
        <w:rPr>
          <w:sz w:val="18"/>
          <w:u w:val="single"/>
        </w:rPr>
      </w:pPr>
      <w:r>
        <w:rPr>
          <w:sz w:val="18"/>
          <w:u w:val="single"/>
        </w:rPr>
        <w:t>NEZNANSTVENO presojanje: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-1.vtis,nepreverjene informac.,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-različna stališča,vnašanje čustev,subjekt.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-presojanje za zabavo:horoskopi,prerokovanja</w:t>
      </w:r>
    </w:p>
    <w:p w:rsidR="008355AC" w:rsidRDefault="00AC3185">
      <w:pPr>
        <w:rPr>
          <w:sz w:val="18"/>
        </w:rPr>
      </w:pPr>
      <w:r>
        <w:rPr>
          <w:sz w:val="18"/>
        </w:rPr>
        <w:t>CILJI &amp; NALOGE: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</w:t>
      </w:r>
      <w:r>
        <w:rPr>
          <w:b/>
          <w:sz w:val="18"/>
        </w:rPr>
        <w:t>teoretič.</w:t>
      </w:r>
      <w:r>
        <w:rPr>
          <w:sz w:val="18"/>
        </w:rPr>
        <w:t>(opisovanje,pojasnjevanje)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-</w:t>
      </w:r>
      <w:r>
        <w:rPr>
          <w:b/>
          <w:sz w:val="18"/>
        </w:rPr>
        <w:t>praktič.</w:t>
      </w:r>
      <w:r>
        <w:rPr>
          <w:sz w:val="18"/>
        </w:rPr>
        <w:t>(napredov.,spreminj.-pomoč človekuZmotnjami)</w:t>
      </w:r>
    </w:p>
    <w:p w:rsidR="008355AC" w:rsidRDefault="00AC3185">
      <w:pPr>
        <w:rPr>
          <w:sz w:val="18"/>
        </w:rPr>
      </w:pPr>
      <w:r>
        <w:rPr>
          <w:sz w:val="18"/>
        </w:rPr>
        <w:t>PODROČJA &amp; PANOGE:</w:t>
      </w:r>
    </w:p>
    <w:p w:rsidR="008355AC" w:rsidRDefault="00AC3185">
      <w:pPr>
        <w:rPr>
          <w:b/>
          <w:sz w:val="18"/>
        </w:rPr>
      </w:pPr>
      <w:r>
        <w:rPr>
          <w:sz w:val="18"/>
        </w:rPr>
        <w:t xml:space="preserve"> -</w:t>
      </w:r>
      <w:r>
        <w:rPr>
          <w:b/>
          <w:sz w:val="18"/>
        </w:rPr>
        <w:t>teoretič.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 obča(pojavi pri zdravi odrasli osebi)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 razvojna(razvoj osebnosti od rojstva do smrti)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 </w:t>
      </w:r>
      <w:r>
        <w:rPr>
          <w:rFonts w:ascii="Symbol" w:hAnsi="Symbol"/>
          <w:sz w:val="18"/>
        </w:rPr>
        <w:t></w:t>
      </w:r>
      <w:r>
        <w:rPr>
          <w:sz w:val="18"/>
        </w:rPr>
        <w:t xml:space="preserve"> osebnosti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 psihopatologija(razlaga duš.bolezni)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 psihometrija(vprašalniki,testi,statistika,psiho.merski instr.)</w:t>
      </w:r>
    </w:p>
    <w:p w:rsidR="008355AC" w:rsidRDefault="00AC3185">
      <w:pPr>
        <w:rPr>
          <w:b/>
          <w:sz w:val="18"/>
        </w:rPr>
      </w:pPr>
      <w:r>
        <w:rPr>
          <w:sz w:val="18"/>
        </w:rPr>
        <w:t xml:space="preserve"> -</w:t>
      </w:r>
      <w:r>
        <w:rPr>
          <w:b/>
          <w:sz w:val="18"/>
        </w:rPr>
        <w:t>praktič.</w:t>
      </w:r>
    </w:p>
    <w:p w:rsidR="008355AC" w:rsidRDefault="00AC3185">
      <w:pPr>
        <w:rPr>
          <w:sz w:val="18"/>
        </w:rPr>
      </w:pPr>
      <w:r>
        <w:rPr>
          <w:b/>
          <w:sz w:val="18"/>
        </w:rPr>
        <w:t xml:space="preserve">  </w:t>
      </w:r>
      <w:r>
        <w:rPr>
          <w:sz w:val="18"/>
        </w:rPr>
        <w:t>šolska oz. pedagoška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 industrijska=</w:t>
      </w:r>
      <w:r>
        <w:rPr>
          <w:rFonts w:ascii="Symbol" w:hAnsi="Symbol"/>
          <w:sz w:val="18"/>
        </w:rPr>
        <w:t></w:t>
      </w:r>
      <w:r>
        <w:rPr>
          <w:sz w:val="18"/>
        </w:rPr>
        <w:t xml:space="preserve"> dela(primernost izkoristka,svetov.delavcem)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 klinična(psiholog,psihiater,psihoterapevt)</w:t>
      </w:r>
    </w:p>
    <w:p w:rsidR="008355AC" w:rsidRDefault="00AC3185">
      <w:pPr>
        <w:rPr>
          <w:sz w:val="18"/>
        </w:rPr>
      </w:pPr>
      <w:r>
        <w:rPr>
          <w:sz w:val="18"/>
        </w:rPr>
        <w:t xml:space="preserve">  športna,vojaška,ekonomska(reklame,trženja,prodeja)</w:t>
      </w:r>
    </w:p>
    <w:p w:rsidR="008355AC" w:rsidRDefault="00AC3185">
      <w:pPr>
        <w:rPr>
          <w:sz w:val="16"/>
        </w:rPr>
      </w:pPr>
      <w:r>
        <w:rPr>
          <w:sz w:val="16"/>
        </w:rPr>
        <w:t xml:space="preserve"> </w:t>
      </w:r>
    </w:p>
    <w:p w:rsidR="008355AC" w:rsidRDefault="00AC3185">
      <w:r>
        <w:t xml:space="preserve">METODE </w:t>
      </w:r>
      <w:r>
        <w:rPr>
          <w:rFonts w:ascii="Symbol" w:hAnsi="Symbol"/>
        </w:rPr>
        <w:t></w:t>
      </w:r>
      <w:r>
        <w:t>:</w:t>
      </w:r>
    </w:p>
    <w:p w:rsidR="008355AC" w:rsidRDefault="00AC3185">
      <w:pPr>
        <w:rPr>
          <w:sz w:val="16"/>
        </w:rPr>
      </w:pPr>
      <w:r>
        <w:rPr>
          <w:sz w:val="16"/>
        </w:rPr>
        <w:t>-OPAZOV.(introspekcija=samoopazovanje&amp;ekstrospekcija)</w:t>
      </w:r>
    </w:p>
    <w:p w:rsidR="008355AC" w:rsidRDefault="00AC3185">
      <w:pPr>
        <w:rPr>
          <w:sz w:val="16"/>
        </w:rPr>
      </w:pPr>
      <w:r>
        <w:rPr>
          <w:sz w:val="16"/>
        </w:rPr>
        <w:t>-SPRAŠEVANJE: psihol.</w:t>
      </w:r>
      <w:r>
        <w:rPr>
          <w:b/>
          <w:sz w:val="16"/>
          <w:u w:val="single"/>
        </w:rPr>
        <w:t>intervju</w:t>
      </w:r>
      <w:r>
        <w:rPr>
          <w:sz w:val="16"/>
          <w:u w:val="single"/>
        </w:rPr>
        <w:t xml:space="preserve"> </w:t>
      </w:r>
      <w:r>
        <w:rPr>
          <w:sz w:val="16"/>
        </w:rPr>
        <w:t>(</w:t>
      </w:r>
      <w:r>
        <w:rPr>
          <w:sz w:val="16"/>
          <w:u w:val="single"/>
        </w:rPr>
        <w:t>strukturirani</w:t>
      </w:r>
      <w:r>
        <w:rPr>
          <w:sz w:val="16"/>
        </w:rPr>
        <w:t>-vpraš.vnaprej</w:t>
      </w:r>
    </w:p>
    <w:p w:rsidR="008355AC" w:rsidRDefault="00AC3185">
      <w:pPr>
        <w:rPr>
          <w:sz w:val="16"/>
        </w:rPr>
      </w:pPr>
      <w:r>
        <w:rPr>
          <w:sz w:val="16"/>
        </w:rPr>
        <w:t xml:space="preserve"> pripravljena,nato primerjalno;</w:t>
      </w:r>
      <w:r>
        <w:rPr>
          <w:sz w:val="16"/>
          <w:u w:val="single"/>
        </w:rPr>
        <w:t>nestrukt</w:t>
      </w:r>
      <w:r>
        <w:rPr>
          <w:sz w:val="16"/>
        </w:rPr>
        <w:t>.-vp.post.glede na to kako</w:t>
      </w:r>
    </w:p>
    <w:p w:rsidR="008355AC" w:rsidRDefault="00AC3185">
      <w:pPr>
        <w:rPr>
          <w:sz w:val="16"/>
        </w:rPr>
      </w:pPr>
      <w:r>
        <w:rPr>
          <w:sz w:val="16"/>
        </w:rPr>
        <w:t xml:space="preserve"> se razgovor razvija;</w:t>
      </w:r>
      <w:r>
        <w:rPr>
          <w:sz w:val="16"/>
          <w:u w:val="single"/>
        </w:rPr>
        <w:t>svetovalni</w:t>
      </w:r>
      <w:r>
        <w:rPr>
          <w:sz w:val="16"/>
        </w:rPr>
        <w:t>-psiholog svetuje o čemerkoli;</w:t>
      </w:r>
    </w:p>
    <w:p w:rsidR="008355AC" w:rsidRDefault="00AC3185">
      <w:pPr>
        <w:rPr>
          <w:sz w:val="16"/>
        </w:rPr>
      </w:pPr>
      <w:r>
        <w:rPr>
          <w:sz w:val="16"/>
        </w:rPr>
        <w:t xml:space="preserve"> </w:t>
      </w:r>
      <w:r>
        <w:rPr>
          <w:sz w:val="16"/>
          <w:u w:val="single"/>
        </w:rPr>
        <w:t>diagnostični</w:t>
      </w:r>
      <w:r>
        <w:rPr>
          <w:sz w:val="16"/>
        </w:rPr>
        <w:t>-postavi diagnozo).</w:t>
      </w:r>
      <w:r>
        <w:rPr>
          <w:b/>
          <w:sz w:val="16"/>
          <w:u w:val="single"/>
        </w:rPr>
        <w:t>Vprašalniki</w:t>
      </w:r>
      <w:r>
        <w:rPr>
          <w:sz w:val="16"/>
        </w:rPr>
        <w:t>(</w:t>
      </w:r>
      <w:r>
        <w:rPr>
          <w:sz w:val="16"/>
          <w:u w:val="single"/>
        </w:rPr>
        <w:t>anketa</w:t>
      </w:r>
      <w:r>
        <w:rPr>
          <w:sz w:val="16"/>
        </w:rPr>
        <w:t>:zaprta,</w:t>
      </w:r>
    </w:p>
    <w:p w:rsidR="008355AC" w:rsidRDefault="00AC3185">
      <w:pPr>
        <w:rPr>
          <w:sz w:val="16"/>
        </w:rPr>
      </w:pPr>
      <w:r>
        <w:rPr>
          <w:sz w:val="16"/>
        </w:rPr>
        <w:t xml:space="preserve"> odprta,kombinirana).</w:t>
      </w:r>
      <w:r>
        <w:rPr>
          <w:b/>
          <w:sz w:val="16"/>
          <w:u w:val="single"/>
        </w:rPr>
        <w:t>Osebnost.vprašalniki</w:t>
      </w:r>
      <w:r>
        <w:rPr>
          <w:sz w:val="16"/>
        </w:rPr>
        <w:t>(oseb.lastnosti).</w:t>
      </w:r>
    </w:p>
    <w:p w:rsidR="008355AC" w:rsidRDefault="00AC3185">
      <w:pPr>
        <w:rPr>
          <w:sz w:val="16"/>
        </w:rPr>
      </w:pPr>
      <w:r>
        <w:rPr>
          <w:sz w:val="16"/>
        </w:rPr>
        <w:t xml:space="preserve"> </w:t>
      </w:r>
      <w:r>
        <w:rPr>
          <w:b/>
          <w:sz w:val="16"/>
          <w:u w:val="single"/>
        </w:rPr>
        <w:t>Sociometrič.preizkus</w:t>
      </w:r>
      <w:r>
        <w:rPr>
          <w:sz w:val="16"/>
        </w:rPr>
        <w:t>.</w:t>
      </w:r>
      <w:r>
        <w:rPr>
          <w:b/>
          <w:sz w:val="16"/>
          <w:u w:val="single"/>
        </w:rPr>
        <w:t>Testi</w:t>
      </w:r>
      <w:r>
        <w:rPr>
          <w:sz w:val="16"/>
        </w:rPr>
        <w:t>-</w:t>
      </w:r>
      <w:r>
        <w:rPr>
          <w:rFonts w:ascii="Symbol" w:hAnsi="Symbol"/>
          <w:sz w:val="16"/>
        </w:rPr>
        <w:t></w:t>
      </w:r>
      <w:r>
        <w:rPr>
          <w:sz w:val="16"/>
        </w:rPr>
        <w:t>sposobnosti(intelig.,ustvarjalnost)</w:t>
      </w:r>
    </w:p>
    <w:p w:rsidR="008355AC" w:rsidRDefault="00AC3185">
      <w:pPr>
        <w:rPr>
          <w:sz w:val="16"/>
        </w:rPr>
      </w:pPr>
      <w:r>
        <w:rPr>
          <w:sz w:val="16"/>
        </w:rPr>
        <w:t xml:space="preserve"> </w:t>
      </w:r>
      <w:r>
        <w:rPr>
          <w:b/>
          <w:sz w:val="16"/>
          <w:u w:val="single"/>
        </w:rPr>
        <w:t>Psihol.eksperiment</w:t>
      </w:r>
      <w:r>
        <w:rPr>
          <w:sz w:val="16"/>
        </w:rPr>
        <w:t>(psihodiag.tehnike npr.opazov.črnih pack)</w:t>
      </w:r>
    </w:p>
    <w:sectPr w:rsidR="008355A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185"/>
    <w:rsid w:val="008355AC"/>
    <w:rsid w:val="00AC3185"/>
    <w:rsid w:val="00C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JNaslov1">
    <w:name w:val="JNaslov1"/>
    <w:basedOn w:val="Heading1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