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F4" w:rsidRDefault="00125084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Motivacija: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Potreba- telesno ali duševno stanje pomanjkanja (sili nas k zadovoljitvi)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Motiv- je spodbujevalec, usmerjevalec k cilju (poganja nas proti cilju)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Cilj- je objekt, dejavnost, oseba, s katero zadovoljimo potrebo, izravnamo neravnovesje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Potreba</w:t>
      </w:r>
      <w:r>
        <w:rPr>
          <w:rFonts w:ascii="Wingdings" w:hAnsi="Wingdings"/>
          <w:sz w:val="12"/>
          <w:szCs w:val="12"/>
        </w:rPr>
        <w:t></w:t>
      </w:r>
      <w:r>
        <w:rPr>
          <w:sz w:val="12"/>
          <w:szCs w:val="12"/>
        </w:rPr>
        <w:t>motivirano obnašanje</w:t>
      </w:r>
      <w:r>
        <w:rPr>
          <w:rFonts w:ascii="Wingdings" w:hAnsi="Wingdings"/>
          <w:sz w:val="12"/>
          <w:szCs w:val="12"/>
        </w:rPr>
        <w:t></w:t>
      </w:r>
      <w:r>
        <w:rPr>
          <w:sz w:val="12"/>
          <w:szCs w:val="12"/>
        </w:rPr>
        <w:t>cilj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Biološke potrebe- nujno zadovoljene za preživetje, prirojene, gre za pomanjkanje ali presežek neke snovi v telesu, sili nas k vzpost. ravnotežja. Zadovolj. jih homeostatično.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Psihosocialne potrebe- niso prirojene, niso nujne za prežijetje, gre za občutek pomanjkanja informacij, zadovolj. jih na progresiven način (po ugledu, moči, lepoti…)zadovolj. prinaša  zadovoljstvo s samim seboj.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Nagonsko zadovolj. potreb- nesocializirano, nekontrolirano,samo pri dojenčkih, kasneje so socializirajo in se naučijo kontr. Potrebe.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Homeostatično z.p.- pojavlja se pri zadov. organskih oz. fizioloških potreb, nujne za preživetje, izravnavamo primanjkljaj ali presežek, vzpostavljamo ravnotežje(po vzpost. potreba izgine)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Progresivno z.p.- pojavlja se pri zadov. psih. oz. soc. potreb, zadov. jih ob prisotnosti drugih, niso nujne za preživetje org., po zadovolj. si postavimo višje cilje.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Freud- zavedna in nezavedna motivacije: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-človekovo delovanje-zavedno in nezavedno,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-zavedno: se zavedamo, je hoteno in kontrolirano, pod vplivom naše volje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-nezavedno: prirojeni nagoni, potlačene vsebine, vpliva na naše zavedno delovanje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Hierarhija motivov (Maslow)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-najprej zadov. osn. fiziol. potr., potem šele psih. motivi(varnost-ljubezen-ugled-znanje-estetika-samoaktualizacija)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Učna motivacija- pripravljenost za učenje in se povezuje z vztrajnostjo in prizad. k učenju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-zunanja-če se nekdo uči zaradi obljubljene nagrade ali kazni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-notranja- učimo se zaradi interesov, zanimanja, težnje po znanju, bolj učinkovita,trajna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Delovna motivacija: pripravljenost na delo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-zunanja- delam zato da bi zaslužil višjo plačo, ustregel šefu…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-notranja- delo me veseli, želim si napredovati, sem samostojen, odgovoren…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 xml:space="preserve">-Izvor zun. mot. izvira iz okolja, spodbude (nagrade, pohvale, graje…)  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-notranja mot. izvira iz posameznika(interesi, želje…)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-pomembni sta obe vrsti motivacije: zunanja spodbudi dejavnost, notranja jo vzdržuje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Motivacija-spodbuja nas k cilju, želimo ga doseči, vzbuja poz. čustva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Čustveni procesi- če gre za naše pomembne motive začutimo čustva, naredijo nas močnejše, negativna in pozitivna</w:t>
      </w:r>
    </w:p>
    <w:p w:rsidR="005304F4" w:rsidRDefault="005304F4">
      <w:pPr>
        <w:rPr>
          <w:sz w:val="12"/>
          <w:szCs w:val="12"/>
        </w:rPr>
      </w:pP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Dinamika osebnosti: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Frustracija- stanje oviranosti v motivacijski situaciji, pojav, ko nam neka ovira prepreči dostop do želenega cilja, nam prepreči zadovoljitev potrebe.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Konflikt- stanje, v katerem delujejo na nas nasprotujoči si motivi, med katerimi se moramo odločiti, notranje ovire, nezdružljivost nasprotujočih si motivov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Stres- splošna reakcija organizma na telesno ali duševno obremenitev, ki poteka skozi tri faze: alarm, odpor, izčrpanost. Je odziv na stresorje,  je poz. ali neg.</w:t>
      </w:r>
    </w:p>
    <w:p w:rsidR="005304F4" w:rsidRDefault="00125084">
      <w:pPr>
        <w:rPr>
          <w:sz w:val="12"/>
          <w:szCs w:val="12"/>
        </w:rPr>
      </w:pPr>
      <w:r>
        <w:rPr>
          <w:sz w:val="12"/>
          <w:szCs w:val="12"/>
        </w:rPr>
        <w:t>Kriza- stanje hujše duševne obremenitve, ki poruši duševno ravnovesje(duševna-trajnejša, življ. spremembe,ki nas pretresejo)(razvojna- v določenem obdobju pos., je prehodna)</w:t>
      </w:r>
    </w:p>
    <w:p w:rsidR="005304F4" w:rsidRDefault="005304F4">
      <w:pPr>
        <w:rPr>
          <w:sz w:val="12"/>
          <w:szCs w:val="12"/>
        </w:rPr>
      </w:pPr>
    </w:p>
    <w:sectPr w:rsidR="005304F4">
      <w:footnotePr>
        <w:pos w:val="beneathText"/>
      </w:footnotePr>
      <w:pgSz w:w="11905" w:h="16837"/>
      <w:pgMar w:top="1417" w:right="13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84"/>
    <w:rsid w:val="00125084"/>
    <w:rsid w:val="005304F4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