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10" w:rsidRPr="005E1110" w:rsidRDefault="005E1110" w:rsidP="005E1110">
      <w:pPr>
        <w:rPr>
          <w:b/>
          <w:sz w:val="8"/>
          <w:szCs w:val="8"/>
        </w:rPr>
      </w:pPr>
      <w:bookmarkStart w:id="0" w:name="_GoBack"/>
      <w:bookmarkEnd w:id="0"/>
      <w:r w:rsidRPr="005E1110">
        <w:rPr>
          <w:b/>
          <w:color w:val="FF0000"/>
          <w:sz w:val="8"/>
          <w:szCs w:val="8"/>
        </w:rPr>
        <w:t>STALIŠČA</w:t>
      </w:r>
      <w:r>
        <w:rPr>
          <w:b/>
          <w:color w:val="FF0000"/>
          <w:sz w:val="8"/>
          <w:szCs w:val="8"/>
        </w:rPr>
        <w:t xml:space="preserve"> </w:t>
      </w:r>
      <w:r w:rsidRPr="005E1110">
        <w:rPr>
          <w:b/>
          <w:sz w:val="8"/>
          <w:szCs w:val="8"/>
        </w:rPr>
        <w:t>so celote prepričanj, čustev in vrednostnih ocen v odnosu do različnih socialnih situacij in objektov, ki delujejo kot trajna pripravljenost za določen način vedenja.</w:t>
      </w:r>
    </w:p>
    <w:p w:rsidR="005E1110" w:rsidRPr="005E1110" w:rsidRDefault="005E1110" w:rsidP="005E1110">
      <w:pPr>
        <w:rPr>
          <w:sz w:val="8"/>
          <w:szCs w:val="8"/>
        </w:rPr>
      </w:pPr>
      <w:r w:rsidRPr="005E1110">
        <w:rPr>
          <w:sz w:val="8"/>
          <w:szCs w:val="8"/>
        </w:rPr>
        <w:t xml:space="preserve">Stališča </w:t>
      </w:r>
      <w:r w:rsidRPr="005E1110">
        <w:rPr>
          <w:b/>
          <w:sz w:val="8"/>
          <w:szCs w:val="8"/>
        </w:rPr>
        <w:t>povezujejo tri temeljne duševne procese</w:t>
      </w:r>
      <w:r w:rsidRPr="005E1110">
        <w:rPr>
          <w:sz w:val="8"/>
          <w:szCs w:val="8"/>
        </w:rPr>
        <w:t xml:space="preserve">: </w:t>
      </w:r>
      <w:r w:rsidRPr="005E1110">
        <w:rPr>
          <w:sz w:val="8"/>
          <w:szCs w:val="8"/>
          <w:u w:val="single"/>
        </w:rPr>
        <w:t xml:space="preserve">spoznavne, čustvene in motivacijske </w:t>
      </w:r>
      <w:r w:rsidRPr="005E1110">
        <w:rPr>
          <w:sz w:val="8"/>
          <w:szCs w:val="8"/>
          <w:u w:val="single"/>
        </w:rPr>
        <w:sym w:font="Wingdings" w:char="F0E0"/>
      </w:r>
      <w:r w:rsidRPr="005E1110">
        <w:rPr>
          <w:sz w:val="8"/>
          <w:szCs w:val="8"/>
          <w:u w:val="single"/>
        </w:rPr>
        <w:t xml:space="preserve"> vsebujejo komponente</w:t>
      </w:r>
      <w:r w:rsidRPr="005E1110">
        <w:rPr>
          <w:sz w:val="8"/>
          <w:szCs w:val="8"/>
        </w:rPr>
        <w:t>:</w:t>
      </w:r>
    </w:p>
    <w:p w:rsidR="005E1110" w:rsidRPr="005E1110" w:rsidRDefault="005E1110" w:rsidP="005E1110">
      <w:pPr>
        <w:rPr>
          <w:b/>
          <w:color w:val="FF0000"/>
          <w:sz w:val="8"/>
          <w:szCs w:val="8"/>
          <w:u w:val="single"/>
        </w:rPr>
      </w:pPr>
      <w:r w:rsidRPr="005E1110">
        <w:rPr>
          <w:b/>
          <w:color w:val="FF0000"/>
          <w:sz w:val="8"/>
          <w:szCs w:val="8"/>
          <w:u w:val="single"/>
        </w:rPr>
        <w:t xml:space="preserve">-Spoznavna ali kognitivna komponenta: </w:t>
      </w:r>
      <w:r w:rsidRPr="005E1110">
        <w:rPr>
          <w:sz w:val="8"/>
          <w:szCs w:val="8"/>
        </w:rPr>
        <w:t xml:space="preserve">Vsebuje </w:t>
      </w:r>
      <w:r w:rsidRPr="005E1110">
        <w:rPr>
          <w:sz w:val="8"/>
          <w:szCs w:val="8"/>
          <w:u w:val="single"/>
        </w:rPr>
        <w:t>znanje, informacije o pojavu/dogodku, o katerem oblikujemo stališče.</w:t>
      </w:r>
    </w:p>
    <w:p w:rsidR="005E1110" w:rsidRPr="005E1110" w:rsidRDefault="005E1110" w:rsidP="005E1110">
      <w:pPr>
        <w:rPr>
          <w:b/>
          <w:color w:val="FF0000"/>
          <w:sz w:val="8"/>
          <w:szCs w:val="8"/>
          <w:u w:val="single"/>
        </w:rPr>
      </w:pPr>
      <w:r w:rsidRPr="005E1110">
        <w:rPr>
          <w:b/>
          <w:color w:val="FF0000"/>
          <w:sz w:val="8"/>
          <w:szCs w:val="8"/>
          <w:u w:val="single"/>
        </w:rPr>
        <w:t>-Čustvena komponenta:</w:t>
      </w:r>
      <w:r w:rsidRPr="005E1110">
        <w:rPr>
          <w:sz w:val="8"/>
          <w:szCs w:val="8"/>
          <w:u w:val="single"/>
        </w:rPr>
        <w:t>Pozitivna in negativna občutja in ocenjevanja objektov stališč.</w:t>
      </w:r>
      <w:r w:rsidRPr="005E1110">
        <w:rPr>
          <w:sz w:val="8"/>
          <w:szCs w:val="8"/>
        </w:rPr>
        <w:t xml:space="preserve">Ponavadi sta </w:t>
      </w:r>
      <w:r w:rsidRPr="005E1110">
        <w:rPr>
          <w:sz w:val="8"/>
          <w:szCs w:val="8"/>
          <w:u w:val="single"/>
        </w:rPr>
        <w:t>kognitivna in emotivna komponenta ustaljeni</w:t>
      </w:r>
      <w:r w:rsidRPr="005E1110">
        <w:rPr>
          <w:sz w:val="8"/>
          <w:szCs w:val="8"/>
        </w:rPr>
        <w:t xml:space="preserve"> med seboj.</w:t>
      </w:r>
      <w:r w:rsidRPr="005E1110">
        <w:rPr>
          <w:i/>
          <w:sz w:val="8"/>
          <w:szCs w:val="8"/>
        </w:rPr>
        <w:t>Npr. smatramo nogomet za brutalno igro in ga zato ne maramo.</w:t>
      </w:r>
    </w:p>
    <w:p w:rsidR="005E1110" w:rsidRPr="005E1110" w:rsidRDefault="005E1110" w:rsidP="005E1110">
      <w:pPr>
        <w:rPr>
          <w:b/>
          <w:sz w:val="8"/>
          <w:szCs w:val="8"/>
          <w:u w:val="single"/>
        </w:rPr>
      </w:pPr>
      <w:r w:rsidRPr="005E1110">
        <w:rPr>
          <w:b/>
          <w:color w:val="FF0000"/>
          <w:sz w:val="8"/>
          <w:szCs w:val="8"/>
          <w:u w:val="single"/>
        </w:rPr>
        <w:t>-Voljna ali konativna komponenta</w:t>
      </w:r>
      <w:r w:rsidRPr="005E1110">
        <w:rPr>
          <w:b/>
          <w:sz w:val="8"/>
          <w:szCs w:val="8"/>
          <w:u w:val="single"/>
        </w:rPr>
        <w:t>:</w:t>
      </w:r>
      <w:r w:rsidRPr="005E1110">
        <w:rPr>
          <w:sz w:val="8"/>
          <w:szCs w:val="8"/>
          <w:u w:val="single"/>
        </w:rPr>
        <w:t>Težnja posameznika, da deluje na določen način na objekt stališč</w:t>
      </w:r>
      <w:r w:rsidRPr="005E1110">
        <w:rPr>
          <w:sz w:val="8"/>
          <w:szCs w:val="8"/>
        </w:rPr>
        <w:t>; pripravljenost posameznika za delovanje, ne za dejavnost samo.</w:t>
      </w:r>
      <w:r w:rsidRPr="005E1110">
        <w:rPr>
          <w:i/>
          <w:sz w:val="8"/>
          <w:szCs w:val="8"/>
        </w:rPr>
        <w:t>Npr. demonstracije ali pa le razpravljanje s prijatelji.</w:t>
      </w:r>
    </w:p>
    <w:p w:rsidR="005E1110" w:rsidRPr="005E1110" w:rsidRDefault="005E1110" w:rsidP="005E1110">
      <w:pPr>
        <w:rPr>
          <w:b/>
          <w:sz w:val="8"/>
          <w:szCs w:val="8"/>
        </w:rPr>
      </w:pPr>
      <w:r>
        <w:rPr>
          <w:b/>
          <w:color w:val="0000FF"/>
          <w:sz w:val="8"/>
          <w:szCs w:val="8"/>
          <w:u w:val="single"/>
        </w:rPr>
        <w:t>-</w:t>
      </w:r>
      <w:r w:rsidRPr="005E1110">
        <w:rPr>
          <w:b/>
          <w:color w:val="0000FF"/>
          <w:sz w:val="8"/>
          <w:szCs w:val="8"/>
          <w:u w:val="single"/>
        </w:rPr>
        <w:t>Stereotipi:</w:t>
      </w:r>
      <w:r w:rsidRPr="005E1110">
        <w:rPr>
          <w:sz w:val="8"/>
          <w:szCs w:val="8"/>
        </w:rPr>
        <w:t xml:space="preserve"> so </w:t>
      </w:r>
      <w:r w:rsidRPr="005E1110">
        <w:rPr>
          <w:b/>
          <w:sz w:val="8"/>
          <w:szCs w:val="8"/>
        </w:rPr>
        <w:t>posplošene</w:t>
      </w:r>
      <w:r w:rsidRPr="005E1110">
        <w:rPr>
          <w:sz w:val="8"/>
          <w:szCs w:val="8"/>
        </w:rPr>
        <w:t xml:space="preserve"> in </w:t>
      </w:r>
      <w:r w:rsidRPr="005E1110">
        <w:rPr>
          <w:b/>
          <w:sz w:val="8"/>
          <w:szCs w:val="8"/>
        </w:rPr>
        <w:t>poenostavljene sodbe o drugih ljudeh</w:t>
      </w:r>
      <w:r w:rsidRPr="005E1110">
        <w:rPr>
          <w:sz w:val="8"/>
          <w:szCs w:val="8"/>
        </w:rPr>
        <w:t xml:space="preserve"> oz. </w:t>
      </w:r>
      <w:r w:rsidRPr="005E1110">
        <w:rPr>
          <w:b/>
          <w:sz w:val="8"/>
          <w:szCs w:val="8"/>
        </w:rPr>
        <w:t>družbenih skupinah.</w:t>
      </w:r>
    </w:p>
    <w:p w:rsidR="005E1110" w:rsidRPr="005E1110" w:rsidRDefault="005E1110" w:rsidP="005E1110">
      <w:pPr>
        <w:rPr>
          <w:sz w:val="8"/>
          <w:szCs w:val="8"/>
          <w:u w:val="single"/>
        </w:rPr>
      </w:pPr>
      <w:r>
        <w:rPr>
          <w:b/>
          <w:color w:val="0000FF"/>
          <w:sz w:val="8"/>
          <w:szCs w:val="8"/>
          <w:u w:val="single"/>
        </w:rPr>
        <w:t>-</w:t>
      </w:r>
      <w:r w:rsidRPr="005E1110">
        <w:rPr>
          <w:b/>
          <w:color w:val="0000FF"/>
          <w:sz w:val="8"/>
          <w:szCs w:val="8"/>
          <w:u w:val="single"/>
        </w:rPr>
        <w:t>Predsodki:</w:t>
      </w:r>
      <w:r w:rsidRPr="005E1110">
        <w:rPr>
          <w:sz w:val="8"/>
          <w:szCs w:val="8"/>
        </w:rPr>
        <w:t xml:space="preserve"> so </w:t>
      </w:r>
      <w:r w:rsidRPr="005E1110">
        <w:rPr>
          <w:b/>
          <w:sz w:val="8"/>
          <w:szCs w:val="8"/>
        </w:rPr>
        <w:t>vrsta stališč</w:t>
      </w:r>
      <w:r w:rsidRPr="005E1110">
        <w:rPr>
          <w:sz w:val="8"/>
          <w:szCs w:val="8"/>
        </w:rPr>
        <w:t xml:space="preserve">, ki </w:t>
      </w:r>
      <w:r w:rsidRPr="005E1110">
        <w:rPr>
          <w:b/>
          <w:sz w:val="8"/>
          <w:szCs w:val="8"/>
        </w:rPr>
        <w:t>niso upravičena, argumentirana in preverjena</w:t>
      </w:r>
      <w:r w:rsidRPr="005E1110">
        <w:rPr>
          <w:sz w:val="8"/>
          <w:szCs w:val="8"/>
        </w:rPr>
        <w:t xml:space="preserve">. </w:t>
      </w:r>
      <w:r w:rsidRPr="005E1110">
        <w:rPr>
          <w:sz w:val="8"/>
          <w:szCs w:val="8"/>
          <w:u w:val="single"/>
        </w:rPr>
        <w:t>Spremljajo jih močna čustva in so odporna na spremembe.</w:t>
      </w:r>
    </w:p>
    <w:p w:rsidR="005E1110" w:rsidRPr="005E1110" w:rsidRDefault="005E1110" w:rsidP="005E1110">
      <w:pPr>
        <w:rPr>
          <w:sz w:val="8"/>
          <w:szCs w:val="8"/>
        </w:rPr>
      </w:pPr>
      <w:r w:rsidRPr="005E1110">
        <w:rPr>
          <w:sz w:val="8"/>
          <w:szCs w:val="8"/>
          <w:u w:val="single"/>
        </w:rPr>
        <w:t>Stereotipi so neke vrste predstopnja predsodkov</w:t>
      </w:r>
      <w:r w:rsidRPr="005E1110">
        <w:rPr>
          <w:sz w:val="8"/>
          <w:szCs w:val="8"/>
        </w:rPr>
        <w:t xml:space="preserve">. Nastanejo kot </w:t>
      </w:r>
      <w:r w:rsidRPr="005E1110">
        <w:rPr>
          <w:sz w:val="8"/>
          <w:szCs w:val="8"/>
          <w:u w:val="single"/>
        </w:rPr>
        <w:t xml:space="preserve">rezultat sklepanja na osnovi pomanjkljivih informacij </w:t>
      </w:r>
      <w:r w:rsidRPr="005E1110">
        <w:rPr>
          <w:sz w:val="8"/>
          <w:szCs w:val="8"/>
        </w:rPr>
        <w:t xml:space="preserve">in naše </w:t>
      </w:r>
      <w:r w:rsidRPr="005E1110">
        <w:rPr>
          <w:sz w:val="8"/>
          <w:szCs w:val="8"/>
          <w:u w:val="single"/>
        </w:rPr>
        <w:t>potrebe, da poenostavimo kompleksnost pojavov in dogajanj v svetu</w:t>
      </w:r>
      <w:r w:rsidRPr="005E1110">
        <w:rPr>
          <w:sz w:val="8"/>
          <w:szCs w:val="8"/>
        </w:rPr>
        <w:t>.</w:t>
      </w:r>
    </w:p>
    <w:p w:rsidR="005E1110" w:rsidRPr="005E1110" w:rsidRDefault="005E1110" w:rsidP="005E1110">
      <w:pPr>
        <w:rPr>
          <w:b/>
          <w:sz w:val="8"/>
          <w:szCs w:val="8"/>
          <w:u w:val="single"/>
        </w:rPr>
      </w:pPr>
      <w:r w:rsidRPr="005E1110">
        <w:rPr>
          <w:b/>
          <w:color w:val="0000FF"/>
          <w:sz w:val="8"/>
          <w:szCs w:val="8"/>
          <w:u w:val="single"/>
        </w:rPr>
        <w:t>Vrste predsodkov in stereotipov</w:t>
      </w:r>
      <w:r w:rsidRPr="005E1110">
        <w:rPr>
          <w:b/>
          <w:sz w:val="8"/>
          <w:szCs w:val="8"/>
          <w:u w:val="single"/>
        </w:rPr>
        <w:t>:</w:t>
      </w:r>
    </w:p>
    <w:p w:rsidR="005E1110" w:rsidRDefault="005E1110" w:rsidP="005E1110">
      <w:pPr>
        <w:rPr>
          <w:b/>
          <w:sz w:val="8"/>
          <w:szCs w:val="8"/>
        </w:rPr>
        <w:sectPr w:rsidR="005E1110" w:rsidSect="005E1110">
          <w:pgSz w:w="12240" w:h="15840"/>
          <w:pgMar w:top="1440" w:right="6660" w:bottom="1440" w:left="1800" w:header="720" w:footer="720" w:gutter="0"/>
          <w:cols w:space="720"/>
          <w:docGrid w:linePitch="360"/>
        </w:sectPr>
      </w:pPr>
    </w:p>
    <w:p w:rsidR="005E1110" w:rsidRPr="005E1110" w:rsidRDefault="005E1110" w:rsidP="005E1110">
      <w:pPr>
        <w:rPr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Etični in rasni</w:t>
      </w:r>
      <w:r w:rsidRPr="005E1110">
        <w:rPr>
          <w:sz w:val="8"/>
          <w:szCs w:val="8"/>
        </w:rPr>
        <w:t xml:space="preserve"> predsodki in stereotipi (npr. Škoti so skopi).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 xml:space="preserve">Spolni </w:t>
      </w:r>
      <w:r w:rsidRPr="005E1110">
        <w:rPr>
          <w:sz w:val="8"/>
          <w:szCs w:val="8"/>
        </w:rPr>
        <w:t>predsodki in stereotipi.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Religiozni</w:t>
      </w:r>
      <w:r w:rsidRPr="005E1110">
        <w:rPr>
          <w:sz w:val="8"/>
          <w:szCs w:val="8"/>
        </w:rPr>
        <w:t xml:space="preserve"> predsodki in stereotipi.</w:t>
      </w:r>
    </w:p>
    <w:p w:rsidR="005E1110" w:rsidRDefault="005E1110" w:rsidP="005E1110">
      <w:pPr>
        <w:rPr>
          <w:sz w:val="8"/>
          <w:szCs w:val="8"/>
        </w:rPr>
        <w:sectPr w:rsidR="005E1110" w:rsidSect="005E1110">
          <w:type w:val="continuous"/>
          <w:pgSz w:w="12240" w:h="15840"/>
          <w:pgMar w:top="1440" w:right="6660" w:bottom="1440" w:left="1800" w:header="720" w:footer="720" w:gutter="0"/>
          <w:cols w:num="2" w:space="720" w:equalWidth="0">
            <w:col w:w="1980" w:space="270"/>
            <w:col w:w="1530"/>
          </w:cols>
          <w:docGrid w:linePitch="360"/>
        </w:sect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Predsodki do raznih manjšin</w:t>
      </w:r>
      <w:r w:rsidRPr="005E1110">
        <w:rPr>
          <w:sz w:val="8"/>
          <w:szCs w:val="8"/>
        </w:rPr>
        <w:t xml:space="preserve"> (homoseksualcev, duševno p</w:t>
      </w:r>
      <w:r>
        <w:rPr>
          <w:sz w:val="8"/>
          <w:szCs w:val="8"/>
        </w:rPr>
        <w:t>rizadetih, političnih manjšin …)</w:t>
      </w:r>
    </w:p>
    <w:p w:rsidR="005E1110" w:rsidRPr="005E1110" w:rsidRDefault="005E1110" w:rsidP="005E1110">
      <w:pPr>
        <w:rPr>
          <w:b/>
          <w:color w:val="0000FF"/>
          <w:sz w:val="8"/>
          <w:szCs w:val="8"/>
          <w:u w:val="single"/>
        </w:rPr>
      </w:pPr>
      <w:r w:rsidRPr="005E1110">
        <w:rPr>
          <w:b/>
          <w:color w:val="0000FF"/>
          <w:sz w:val="8"/>
          <w:szCs w:val="8"/>
          <w:u w:val="single"/>
        </w:rPr>
        <w:t>Vzroki za nastanek stereotipov in predsodkov</w:t>
      </w:r>
    </w:p>
    <w:p w:rsidR="005E1110" w:rsidRDefault="005E1110" w:rsidP="005E1110">
      <w:pPr>
        <w:rPr>
          <w:sz w:val="8"/>
          <w:szCs w:val="8"/>
        </w:rPr>
        <w:sectPr w:rsidR="005E1110" w:rsidSect="005E1110">
          <w:type w:val="continuous"/>
          <w:pgSz w:w="12240" w:h="15840"/>
          <w:pgMar w:top="1440" w:right="6660" w:bottom="1440" w:left="1800" w:header="720" w:footer="720" w:gutter="0"/>
          <w:cols w:space="720"/>
          <w:docGrid w:linePitch="360"/>
        </w:sectPr>
      </w:pPr>
    </w:p>
    <w:p w:rsidR="005E1110" w:rsidRDefault="005E1110" w:rsidP="005E1110">
      <w:pPr>
        <w:rPr>
          <w:sz w:val="8"/>
          <w:szCs w:val="8"/>
        </w:rPr>
      </w:pPr>
      <w:r>
        <w:rPr>
          <w:sz w:val="8"/>
          <w:szCs w:val="8"/>
        </w:rPr>
        <w:t>-</w:t>
      </w:r>
      <w:r w:rsidRPr="005E1110">
        <w:rPr>
          <w:sz w:val="8"/>
          <w:szCs w:val="8"/>
        </w:rPr>
        <w:t xml:space="preserve">Nastanejo </w:t>
      </w:r>
      <w:r w:rsidRPr="005E1110">
        <w:rPr>
          <w:sz w:val="8"/>
          <w:szCs w:val="8"/>
          <w:u w:val="single"/>
        </w:rPr>
        <w:t>s procesom vzgoje in socializacije</w:t>
      </w:r>
      <w:r w:rsidRPr="005E1110">
        <w:rPr>
          <w:sz w:val="8"/>
          <w:szCs w:val="8"/>
        </w:rPr>
        <w:t>.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sz w:val="8"/>
          <w:szCs w:val="8"/>
        </w:rPr>
        <w:t>-</w:t>
      </w:r>
      <w:r w:rsidRPr="005E1110">
        <w:rPr>
          <w:sz w:val="8"/>
          <w:szCs w:val="8"/>
        </w:rPr>
        <w:t xml:space="preserve">Večina jih ima </w:t>
      </w:r>
      <w:r w:rsidRPr="005E1110">
        <w:rPr>
          <w:sz w:val="8"/>
          <w:szCs w:val="8"/>
          <w:u w:val="single"/>
        </w:rPr>
        <w:t>izvor v otroštvu</w:t>
      </w:r>
      <w:r w:rsidRPr="005E1110">
        <w:rPr>
          <w:sz w:val="8"/>
          <w:szCs w:val="8"/>
        </w:rPr>
        <w:t>.</w:t>
      </w:r>
    </w:p>
    <w:p w:rsidR="005E1110" w:rsidRPr="005E1110" w:rsidRDefault="005E1110" w:rsidP="005E1110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>-</w:t>
      </w:r>
      <w:r w:rsidRPr="005E1110">
        <w:rPr>
          <w:sz w:val="8"/>
          <w:szCs w:val="8"/>
          <w:u w:val="single"/>
        </w:rPr>
        <w:t>Glavna dejavnika: družina in šola.</w:t>
      </w:r>
    </w:p>
    <w:p w:rsidR="005E1110" w:rsidRPr="005E1110" w:rsidRDefault="005E1110" w:rsidP="005E1110">
      <w:pPr>
        <w:rPr>
          <w:b/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Nastanje zaradi frustracij, ki jih doživljajo posamezniki:</w:t>
      </w:r>
      <w:r w:rsidRPr="005E1110">
        <w:rPr>
          <w:sz w:val="8"/>
          <w:szCs w:val="8"/>
        </w:rPr>
        <w:t xml:space="preserve">Namesto, da bi </w:t>
      </w:r>
      <w:r w:rsidRPr="005E1110">
        <w:rPr>
          <w:sz w:val="8"/>
          <w:szCs w:val="8"/>
          <w:u w:val="single"/>
        </w:rPr>
        <w:t>nakopičeno jezo, agresivnost usmerili na situacije</w:t>
      </w:r>
      <w:r w:rsidRPr="005E1110">
        <w:rPr>
          <w:sz w:val="8"/>
          <w:szCs w:val="8"/>
        </w:rPr>
        <w:t xml:space="preserve">, ki so dejansko </w:t>
      </w:r>
      <w:r w:rsidRPr="005E1110">
        <w:rPr>
          <w:sz w:val="8"/>
          <w:szCs w:val="8"/>
          <w:u w:val="single"/>
        </w:rPr>
        <w:t>povzročile njihov neuspeh</w:t>
      </w:r>
      <w:r w:rsidRPr="005E1110">
        <w:rPr>
          <w:sz w:val="8"/>
          <w:szCs w:val="8"/>
        </w:rPr>
        <w:t xml:space="preserve">, se </w:t>
      </w:r>
      <w:r w:rsidRPr="005E1110">
        <w:rPr>
          <w:sz w:val="8"/>
          <w:szCs w:val="8"/>
          <w:u w:val="single"/>
        </w:rPr>
        <w:t>preusmerijo na pripadnike manjšinskih skupin</w:t>
      </w:r>
      <w:r w:rsidRPr="005E1110">
        <w:rPr>
          <w:sz w:val="8"/>
          <w:szCs w:val="8"/>
        </w:rPr>
        <w:t xml:space="preserve"> /grešni kozli.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Potreba, da uredimo informacije o svetu</w:t>
      </w:r>
      <w:r w:rsidRPr="005E1110">
        <w:rPr>
          <w:sz w:val="8"/>
          <w:szCs w:val="8"/>
        </w:rPr>
        <w:t xml:space="preserve"> in da </w:t>
      </w:r>
      <w:r w:rsidRPr="005E1110">
        <w:rPr>
          <w:b/>
          <w:sz w:val="8"/>
          <w:szCs w:val="8"/>
        </w:rPr>
        <w:t>poenostavimo kompleksnost pojavov</w:t>
      </w:r>
      <w:r w:rsidRPr="005E1110">
        <w:rPr>
          <w:sz w:val="8"/>
          <w:szCs w:val="8"/>
        </w:rPr>
        <w:t xml:space="preserve"> in </w:t>
      </w:r>
      <w:r w:rsidRPr="005E1110">
        <w:rPr>
          <w:b/>
          <w:sz w:val="8"/>
          <w:szCs w:val="8"/>
        </w:rPr>
        <w:t>dogajanj</w:t>
      </w:r>
      <w:r w:rsidRPr="005E1110">
        <w:rPr>
          <w:sz w:val="8"/>
          <w:szCs w:val="8"/>
        </w:rPr>
        <w:t xml:space="preserve"> – </w:t>
      </w:r>
      <w:r w:rsidRPr="005E1110">
        <w:rPr>
          <w:sz w:val="8"/>
          <w:szCs w:val="8"/>
          <w:u w:val="single"/>
        </w:rPr>
        <w:t xml:space="preserve">razvrstimo ljudi v manjše število </w:t>
      </w:r>
      <w:r w:rsidRPr="005E1110">
        <w:rPr>
          <w:sz w:val="8"/>
          <w:szCs w:val="8"/>
          <w:u w:val="single"/>
        </w:rPr>
        <w:t>preglednih kategorij</w:t>
      </w:r>
      <w:r w:rsidRPr="005E1110">
        <w:rPr>
          <w:sz w:val="8"/>
          <w:szCs w:val="8"/>
        </w:rPr>
        <w:t xml:space="preserve"> (npr. tujci, domači).Raziskava, ki </w:t>
      </w:r>
      <w:r w:rsidRPr="005E1110">
        <w:rPr>
          <w:sz w:val="8"/>
          <w:szCs w:val="8"/>
          <w:u w:val="single"/>
        </w:rPr>
        <w:t>povezuje predsodke z osebnostno strukturo</w:t>
      </w:r>
      <w:r w:rsidRPr="005E1110">
        <w:rPr>
          <w:sz w:val="8"/>
          <w:szCs w:val="8"/>
        </w:rPr>
        <w:t xml:space="preserve">; z </w:t>
      </w:r>
      <w:r w:rsidRPr="005E1110">
        <w:rPr>
          <w:sz w:val="8"/>
          <w:szCs w:val="8"/>
          <w:u w:val="single"/>
        </w:rPr>
        <w:t>avtoritarno osebnostjo.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sz w:val="8"/>
          <w:szCs w:val="8"/>
        </w:rPr>
        <w:t>*</w:t>
      </w:r>
      <w:r w:rsidRPr="005E1110">
        <w:rPr>
          <w:sz w:val="8"/>
          <w:szCs w:val="8"/>
        </w:rPr>
        <w:t xml:space="preserve">Za njo je </w:t>
      </w:r>
      <w:r w:rsidRPr="005E1110">
        <w:rPr>
          <w:sz w:val="8"/>
          <w:szCs w:val="8"/>
          <w:u w:val="single"/>
        </w:rPr>
        <w:t>poenostavljeno črno-belo, togo, dogmatično razmišljanje</w:t>
      </w:r>
      <w:r w:rsidRPr="005E1110">
        <w:rPr>
          <w:sz w:val="8"/>
          <w:szCs w:val="8"/>
        </w:rPr>
        <w:t xml:space="preserve">. </w:t>
      </w:r>
    </w:p>
    <w:p w:rsidR="005E1110" w:rsidRPr="005E1110" w:rsidRDefault="005E1110" w:rsidP="005E1110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>*</w:t>
      </w:r>
      <w:r w:rsidRPr="005E1110">
        <w:rPr>
          <w:sz w:val="8"/>
          <w:szCs w:val="8"/>
          <w:u w:val="single"/>
        </w:rPr>
        <w:t>Podrejajo se tistim, ki imajo veliko družbeno moč, manipulirajo s tistimi, ki so nižje na družbeni lestvici.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sz w:val="8"/>
          <w:szCs w:val="8"/>
        </w:rPr>
        <w:t>*</w:t>
      </w:r>
      <w:r w:rsidRPr="005E1110">
        <w:rPr>
          <w:sz w:val="8"/>
          <w:szCs w:val="8"/>
        </w:rPr>
        <w:t xml:space="preserve">Taka osebnost je </w:t>
      </w:r>
      <w:r w:rsidRPr="005E1110">
        <w:rPr>
          <w:sz w:val="8"/>
          <w:szCs w:val="8"/>
          <w:u w:val="single"/>
        </w:rPr>
        <w:t>posledica avtoritarne vzgoje</w:t>
      </w:r>
      <w:r w:rsidRPr="005E1110">
        <w:rPr>
          <w:sz w:val="8"/>
          <w:szCs w:val="8"/>
        </w:rPr>
        <w:t>.</w:t>
      </w:r>
    </w:p>
    <w:p w:rsidR="005E1110" w:rsidRPr="005E1110" w:rsidRDefault="005E1110" w:rsidP="005E1110">
      <w:pPr>
        <w:rPr>
          <w:sz w:val="8"/>
          <w:szCs w:val="8"/>
          <w:u w:val="single"/>
        </w:rPr>
        <w:sectPr w:rsidR="005E1110" w:rsidRPr="005E1110" w:rsidSect="005E1110">
          <w:type w:val="continuous"/>
          <w:pgSz w:w="12240" w:h="15840"/>
          <w:pgMar w:top="1440" w:right="6660" w:bottom="1440" w:left="1800" w:header="720" w:footer="720" w:gutter="0"/>
          <w:cols w:num="2" w:space="720" w:equalWidth="0">
            <w:col w:w="1530" w:space="450"/>
            <w:col w:w="1800"/>
          </w:cols>
          <w:docGrid w:linePitch="360"/>
        </w:sectPr>
      </w:pPr>
      <w:r>
        <w:rPr>
          <w:sz w:val="8"/>
          <w:szCs w:val="8"/>
          <w:u w:val="single"/>
        </w:rPr>
        <w:t>*</w:t>
      </w:r>
      <w:r w:rsidRPr="005E1110">
        <w:rPr>
          <w:sz w:val="8"/>
          <w:szCs w:val="8"/>
          <w:u w:val="single"/>
        </w:rPr>
        <w:t>Avtoriteti se podreja, se je boji, a jo hkrati sovraži. Potlačeno sovraštvo pa preusmeri na druge ljudi.</w:t>
      </w:r>
    </w:p>
    <w:p w:rsidR="005E1110" w:rsidRPr="005E1110" w:rsidRDefault="005E1110" w:rsidP="005E1110">
      <w:pPr>
        <w:rPr>
          <w:b/>
          <w:color w:val="0000FF"/>
          <w:sz w:val="8"/>
          <w:szCs w:val="8"/>
          <w:u w:val="single"/>
        </w:rPr>
      </w:pPr>
      <w:r w:rsidRPr="005E1110">
        <w:rPr>
          <w:b/>
          <w:color w:val="0000FF"/>
          <w:sz w:val="8"/>
          <w:szCs w:val="8"/>
          <w:u w:val="single"/>
        </w:rPr>
        <w:t>Vpliv predsodkov in stereotipov na obnašanje</w:t>
      </w:r>
    </w:p>
    <w:p w:rsidR="005E1110" w:rsidRPr="005E1110" w:rsidRDefault="005E1110" w:rsidP="005E1110">
      <w:pPr>
        <w:rPr>
          <w:sz w:val="8"/>
          <w:szCs w:val="8"/>
        </w:rPr>
      </w:pPr>
      <w:r w:rsidRPr="005E1110">
        <w:rPr>
          <w:b/>
          <w:sz w:val="8"/>
          <w:szCs w:val="8"/>
        </w:rPr>
        <w:t>Ogovarjanje:</w:t>
      </w:r>
      <w:r w:rsidRPr="005E1110">
        <w:rPr>
          <w:sz w:val="8"/>
          <w:szCs w:val="8"/>
        </w:rPr>
        <w:t xml:space="preserve"> pripovedovanje šal o pripadnikih teh skupin.</w:t>
      </w:r>
      <w:r w:rsidRPr="005E1110">
        <w:rPr>
          <w:b/>
          <w:sz w:val="8"/>
          <w:szCs w:val="8"/>
        </w:rPr>
        <w:t>Izogibanje medsebojnih odnosov</w:t>
      </w:r>
      <w:r w:rsidRPr="005E1110">
        <w:rPr>
          <w:sz w:val="8"/>
          <w:szCs w:val="8"/>
        </w:rPr>
        <w:t xml:space="preserve"> s predstavniki teh skupin.</w:t>
      </w:r>
    </w:p>
    <w:p w:rsidR="005E1110" w:rsidRPr="005E1110" w:rsidRDefault="005E1110" w:rsidP="005E1110">
      <w:pPr>
        <w:rPr>
          <w:sz w:val="8"/>
          <w:szCs w:val="8"/>
        </w:rPr>
      </w:pPr>
      <w:r w:rsidRPr="005E1110">
        <w:rPr>
          <w:b/>
          <w:sz w:val="8"/>
          <w:szCs w:val="8"/>
        </w:rPr>
        <w:t>Diskriminacija</w:t>
      </w:r>
      <w:r w:rsidRPr="005E1110">
        <w:rPr>
          <w:sz w:val="8"/>
          <w:szCs w:val="8"/>
        </w:rPr>
        <w:t>, kratenje osnovnih državljanskih pravic tem osebam (npr. neenaka možnost šolanja, zaposlitve …).</w:t>
      </w:r>
    </w:p>
    <w:p w:rsidR="005E1110" w:rsidRPr="005E1110" w:rsidRDefault="005E1110" w:rsidP="005E1110">
      <w:pPr>
        <w:rPr>
          <w:sz w:val="8"/>
          <w:szCs w:val="8"/>
        </w:rPr>
      </w:pPr>
      <w:r w:rsidRPr="005E1110">
        <w:rPr>
          <w:b/>
          <w:sz w:val="8"/>
          <w:szCs w:val="8"/>
        </w:rPr>
        <w:t>Nasilje, fizični napadi</w:t>
      </w:r>
      <w:r w:rsidRPr="005E1110">
        <w:rPr>
          <w:sz w:val="8"/>
          <w:szCs w:val="8"/>
        </w:rPr>
        <w:t xml:space="preserve"> oseb.</w:t>
      </w:r>
      <w:r w:rsidRPr="005E1110">
        <w:rPr>
          <w:b/>
          <w:sz w:val="8"/>
          <w:szCs w:val="8"/>
        </w:rPr>
        <w:t>Genocid</w:t>
      </w:r>
      <w:r w:rsidRPr="005E1110">
        <w:rPr>
          <w:sz w:val="8"/>
          <w:szCs w:val="8"/>
        </w:rPr>
        <w:t>.</w:t>
      </w:r>
    </w:p>
    <w:p w:rsidR="005E1110" w:rsidRPr="005E1110" w:rsidRDefault="005E1110" w:rsidP="005E1110">
      <w:pPr>
        <w:rPr>
          <w:b/>
          <w:color w:val="0000FF"/>
          <w:sz w:val="8"/>
          <w:szCs w:val="8"/>
          <w:u w:val="single"/>
        </w:rPr>
      </w:pPr>
      <w:r w:rsidRPr="005E1110">
        <w:rPr>
          <w:b/>
          <w:color w:val="0000FF"/>
          <w:sz w:val="8"/>
          <w:szCs w:val="8"/>
          <w:u w:val="single"/>
        </w:rPr>
        <w:t>Vpliv stereotipov in predsodkov na odnose z različnimi socialnimi skupinami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color w:val="0000FF"/>
          <w:sz w:val="8"/>
          <w:szCs w:val="8"/>
        </w:rPr>
        <w:t>-</w:t>
      </w:r>
      <w:r w:rsidRPr="005E1110">
        <w:rPr>
          <w:sz w:val="8"/>
          <w:szCs w:val="8"/>
        </w:rPr>
        <w:t xml:space="preserve">Če imamo do njih </w:t>
      </w:r>
      <w:r w:rsidRPr="005E1110">
        <w:rPr>
          <w:sz w:val="8"/>
          <w:szCs w:val="8"/>
          <w:u w:val="single"/>
        </w:rPr>
        <w:t>+ odnos</w:t>
      </w:r>
      <w:r w:rsidRPr="005E1110">
        <w:rPr>
          <w:sz w:val="8"/>
          <w:szCs w:val="8"/>
        </w:rPr>
        <w:t xml:space="preserve"> (npr. do zdravnikov), bomo do vseh </w:t>
      </w:r>
      <w:r w:rsidRPr="005E1110">
        <w:rPr>
          <w:sz w:val="8"/>
          <w:szCs w:val="8"/>
          <w:u w:val="single"/>
        </w:rPr>
        <w:t>čustveno naklonjeni</w:t>
      </w:r>
      <w:r w:rsidRPr="005E1110">
        <w:rPr>
          <w:sz w:val="8"/>
          <w:szCs w:val="8"/>
        </w:rPr>
        <w:t>, zadovoljni, da smo ga srečali.</w:t>
      </w:r>
    </w:p>
    <w:p w:rsidR="005E1110" w:rsidRPr="005E1110" w:rsidRDefault="005E1110" w:rsidP="005E1110">
      <w:pPr>
        <w:rPr>
          <w:sz w:val="8"/>
          <w:szCs w:val="8"/>
          <w:u w:val="single"/>
        </w:rPr>
      </w:pPr>
      <w:r>
        <w:rPr>
          <w:sz w:val="8"/>
          <w:szCs w:val="8"/>
        </w:rPr>
        <w:t>-</w:t>
      </w:r>
      <w:r w:rsidRPr="005E1110">
        <w:rPr>
          <w:sz w:val="8"/>
          <w:szCs w:val="8"/>
        </w:rPr>
        <w:t xml:space="preserve">Bolj pogosti so </w:t>
      </w:r>
      <w:r w:rsidRPr="005E1110">
        <w:rPr>
          <w:sz w:val="8"/>
          <w:szCs w:val="8"/>
          <w:u w:val="single"/>
        </w:rPr>
        <w:t>negativni predsodki, ki povzročajo krivice, zapostavljanja, diskriminacijo.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sz w:val="8"/>
          <w:szCs w:val="8"/>
        </w:rPr>
        <w:t>-</w:t>
      </w:r>
      <w:r w:rsidRPr="005E1110">
        <w:rPr>
          <w:sz w:val="8"/>
          <w:szCs w:val="8"/>
        </w:rPr>
        <w:t xml:space="preserve">Predsodku vplivajo na </w:t>
      </w:r>
      <w:r w:rsidRPr="005E1110">
        <w:rPr>
          <w:sz w:val="8"/>
          <w:szCs w:val="8"/>
          <w:u w:val="single"/>
        </w:rPr>
        <w:t>razvoj samospoštovanja</w:t>
      </w:r>
      <w:r w:rsidRPr="005E1110">
        <w:rPr>
          <w:sz w:val="8"/>
          <w:szCs w:val="8"/>
        </w:rPr>
        <w:t xml:space="preserve"> in lahko povzročijo nizkega in občutek manjvrednosti manjšine v odnosu do dominantne skupine, pri tej pa občutek večvrednosti. </w:t>
      </w:r>
      <w:r w:rsidRPr="005E1110">
        <w:rPr>
          <w:i/>
          <w:sz w:val="8"/>
          <w:szCs w:val="8"/>
        </w:rPr>
        <w:t>Značilno predvsem za rasne in etične stereotipe in predsodke.</w:t>
      </w:r>
      <w:r>
        <w:rPr>
          <w:sz w:val="8"/>
          <w:szCs w:val="8"/>
        </w:rPr>
        <w:t xml:space="preserve">           -i</w:t>
      </w:r>
      <w:r w:rsidRPr="005E1110">
        <w:rPr>
          <w:sz w:val="8"/>
          <w:szCs w:val="8"/>
          <w:u w:val="single"/>
        </w:rPr>
        <w:t>zogibanje stikov in nasilje</w:t>
      </w:r>
      <w:r w:rsidRPr="005E1110">
        <w:rPr>
          <w:sz w:val="8"/>
          <w:szCs w:val="8"/>
        </w:rPr>
        <w:t xml:space="preserve"> do predstavnikov teh skupin.</w:t>
      </w:r>
    </w:p>
    <w:p w:rsidR="005E1110" w:rsidRPr="005E1110" w:rsidRDefault="005E1110" w:rsidP="005E1110">
      <w:pPr>
        <w:rPr>
          <w:b/>
          <w:color w:val="0000FF"/>
          <w:sz w:val="8"/>
          <w:szCs w:val="8"/>
          <w:u w:val="single"/>
        </w:rPr>
      </w:pPr>
      <w:r w:rsidRPr="005E1110">
        <w:rPr>
          <w:b/>
          <w:color w:val="0000FF"/>
          <w:sz w:val="8"/>
          <w:szCs w:val="8"/>
          <w:u w:val="single"/>
        </w:rPr>
        <w:t>Razvoj in spreminjanje stal</w:t>
      </w:r>
      <w:r>
        <w:rPr>
          <w:b/>
          <w:color w:val="0000FF"/>
          <w:sz w:val="8"/>
          <w:szCs w:val="8"/>
          <w:u w:val="single"/>
        </w:rPr>
        <w:t>i</w:t>
      </w:r>
      <w:r w:rsidRPr="005E1110">
        <w:rPr>
          <w:b/>
          <w:color w:val="0000FF"/>
          <w:sz w:val="8"/>
          <w:szCs w:val="8"/>
          <w:u w:val="single"/>
        </w:rPr>
        <w:t>šč</w:t>
      </w:r>
    </w:p>
    <w:p w:rsidR="005E1110" w:rsidRPr="005E1110" w:rsidRDefault="005E1110" w:rsidP="005E1110">
      <w:pPr>
        <w:rPr>
          <w:b/>
          <w:sz w:val="8"/>
          <w:szCs w:val="8"/>
        </w:rPr>
      </w:pPr>
      <w:r w:rsidRPr="005E1110">
        <w:rPr>
          <w:b/>
          <w:sz w:val="8"/>
          <w:szCs w:val="8"/>
        </w:rPr>
        <w:t>Na razvoj vplivajo: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Okolje:</w:t>
      </w:r>
      <w:r w:rsidRPr="005E1110">
        <w:rPr>
          <w:sz w:val="8"/>
          <w:szCs w:val="8"/>
        </w:rPr>
        <w:t xml:space="preserve"> vpliv družine, skupine vrstnikov, vzornikov, medijev. Vpliva tudi širša družbena skupnost, narodnost, razredna pripadnost.</w:t>
      </w:r>
      <w:r w:rsidRPr="005E1110">
        <w:rPr>
          <w:b/>
          <w:sz w:val="8"/>
          <w:szCs w:val="8"/>
        </w:rPr>
        <w:t>Osebne izkušnje o pojavih, o katerih oblikujemo stališča.</w:t>
      </w:r>
      <w:r w:rsidRPr="005E1110">
        <w:rPr>
          <w:sz w:val="8"/>
          <w:szCs w:val="8"/>
        </w:rPr>
        <w:t xml:space="preserve">Vpliv teh informacij potrjuje tudi </w:t>
      </w:r>
      <w:r w:rsidRPr="005E1110">
        <w:rPr>
          <w:b/>
          <w:sz w:val="8"/>
          <w:szCs w:val="8"/>
          <w:u w:val="single"/>
        </w:rPr>
        <w:t>teorija kognitivne disonance</w:t>
      </w:r>
      <w:r w:rsidRPr="005E1110">
        <w:rPr>
          <w:sz w:val="8"/>
          <w:szCs w:val="8"/>
        </w:rPr>
        <w:t xml:space="preserve">:Po njej doživljamo </w:t>
      </w:r>
      <w:r w:rsidRPr="005E1110">
        <w:rPr>
          <w:sz w:val="8"/>
          <w:szCs w:val="8"/>
          <w:u w:val="single"/>
        </w:rPr>
        <w:t>neskladje med stališči kot izrazito neugodje</w:t>
      </w:r>
      <w:r w:rsidRPr="005E1110">
        <w:rPr>
          <w:sz w:val="8"/>
          <w:szCs w:val="8"/>
        </w:rPr>
        <w:t xml:space="preserve">, ki deluje na nas kot </w:t>
      </w:r>
      <w:r w:rsidRPr="005E1110">
        <w:rPr>
          <w:sz w:val="8"/>
          <w:szCs w:val="8"/>
          <w:u w:val="single"/>
        </w:rPr>
        <w:t>motiv, ki nas vzpodbuja, da bi to neskladje odpravili.</w:t>
      </w:r>
      <w:r>
        <w:rPr>
          <w:sz w:val="8"/>
          <w:szCs w:val="8"/>
        </w:rPr>
        <w:t xml:space="preserve">       </w:t>
      </w:r>
      <w:r w:rsidRPr="005E1110">
        <w:rPr>
          <w:sz w:val="8"/>
          <w:szCs w:val="8"/>
          <w:u w:val="single"/>
        </w:rPr>
        <w:t>Spoznanja, ki niso v skladu z našimi stališči, izrinjamo iz zavesti.</w:t>
      </w:r>
      <w:r w:rsidRPr="005E1110">
        <w:rPr>
          <w:sz w:val="8"/>
          <w:szCs w:val="8"/>
        </w:rPr>
        <w:t xml:space="preserve"> To ni vedno mogoče in tako </w:t>
      </w:r>
      <w:r w:rsidRPr="005E1110">
        <w:rPr>
          <w:sz w:val="8"/>
          <w:szCs w:val="8"/>
          <w:u w:val="single"/>
        </w:rPr>
        <w:t>nove informacije vodijo do novih stališč.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Osebnostne lastnosti posameznika:</w:t>
      </w:r>
      <w:r w:rsidRPr="005E1110">
        <w:rPr>
          <w:sz w:val="8"/>
          <w:szCs w:val="8"/>
        </w:rPr>
        <w:t xml:space="preserve"> </w:t>
      </w:r>
      <w:r w:rsidRPr="005E1110">
        <w:rPr>
          <w:sz w:val="8"/>
          <w:szCs w:val="8"/>
          <w:u w:val="single"/>
        </w:rPr>
        <w:t>trenutne potrebe in motivacija ter trajna osebnostna struktura posameznika</w:t>
      </w:r>
      <w:r w:rsidRPr="005E1110">
        <w:rPr>
          <w:sz w:val="8"/>
          <w:szCs w:val="8"/>
        </w:rPr>
        <w:t xml:space="preserve">. </w:t>
      </w:r>
    </w:p>
    <w:p w:rsidR="005E1110" w:rsidRPr="005E1110" w:rsidRDefault="005E1110" w:rsidP="005E1110">
      <w:pPr>
        <w:rPr>
          <w:sz w:val="8"/>
          <w:szCs w:val="8"/>
        </w:rPr>
      </w:pPr>
      <w:r w:rsidRPr="005E1110">
        <w:rPr>
          <w:sz w:val="8"/>
          <w:szCs w:val="8"/>
        </w:rPr>
        <w:t xml:space="preserve">Do </w:t>
      </w:r>
      <w:r w:rsidRPr="005E1110">
        <w:rPr>
          <w:sz w:val="8"/>
          <w:szCs w:val="8"/>
          <w:u w:val="single"/>
        </w:rPr>
        <w:t>pojavov, ki zadovoljujejo naše potrebe, bomo imeli pozitivno stališče</w:t>
      </w:r>
      <w:r w:rsidRPr="005E1110">
        <w:rPr>
          <w:sz w:val="8"/>
          <w:szCs w:val="8"/>
        </w:rPr>
        <w:t>, do tistih, ki pa ovirajo zadovoljevanje naših potreb, pa negativnega.</w:t>
      </w:r>
    </w:p>
    <w:p w:rsidR="005E1110" w:rsidRPr="005E1110" w:rsidRDefault="005E1110" w:rsidP="005E1110">
      <w:pPr>
        <w:rPr>
          <w:b/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Sposobnosti, znanje in informacije o pojavih.</w:t>
      </w:r>
    </w:p>
    <w:p w:rsidR="005E1110" w:rsidRPr="005E1110" w:rsidRDefault="005E1110" w:rsidP="005E1110">
      <w:pPr>
        <w:rPr>
          <w:b/>
          <w:color w:val="0000FF"/>
          <w:sz w:val="8"/>
          <w:szCs w:val="8"/>
          <w:u w:val="single"/>
        </w:rPr>
      </w:pPr>
      <w:r w:rsidRPr="005E1110">
        <w:rPr>
          <w:b/>
          <w:color w:val="0000FF"/>
          <w:sz w:val="8"/>
          <w:szCs w:val="8"/>
          <w:u w:val="single"/>
        </w:rPr>
        <w:t>Stališča je na splošno težko spreminjati in sicer zaradi: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Selektivni značaj našega zaznavanja:</w:t>
      </w:r>
      <w:r w:rsidRPr="005E1110">
        <w:rPr>
          <w:sz w:val="8"/>
          <w:szCs w:val="8"/>
        </w:rPr>
        <w:t xml:space="preserve"> </w:t>
      </w:r>
      <w:r w:rsidRPr="005E1110">
        <w:rPr>
          <w:sz w:val="8"/>
          <w:szCs w:val="8"/>
          <w:u w:val="single"/>
        </w:rPr>
        <w:t>zaznavamo stvari, ki so v skladu z našimi stališči</w:t>
      </w:r>
      <w:r w:rsidRPr="005E1110">
        <w:rPr>
          <w:sz w:val="8"/>
          <w:szCs w:val="8"/>
        </w:rPr>
        <w:t>, izogibamo pa se seznanjanja s podatki, ki niso v skladu z njimi.</w:t>
      </w:r>
    </w:p>
    <w:p w:rsidR="005E1110" w:rsidRPr="005E1110" w:rsidRDefault="005E1110" w:rsidP="005E1110">
      <w:pPr>
        <w:rPr>
          <w:sz w:val="8"/>
          <w:szCs w:val="8"/>
        </w:rPr>
      </w:pPr>
      <w:r>
        <w:rPr>
          <w:sz w:val="8"/>
          <w:szCs w:val="8"/>
        </w:rPr>
        <w:t>-</w:t>
      </w:r>
      <w:r w:rsidRPr="005E1110">
        <w:rPr>
          <w:sz w:val="8"/>
          <w:szCs w:val="8"/>
        </w:rPr>
        <w:t xml:space="preserve">Človek si želi, da bi bila njegova </w:t>
      </w:r>
      <w:r w:rsidRPr="005E1110">
        <w:rPr>
          <w:b/>
          <w:sz w:val="8"/>
          <w:szCs w:val="8"/>
        </w:rPr>
        <w:t>stališča v skladu s stališči skupine</w:t>
      </w:r>
      <w:r w:rsidRPr="005E1110">
        <w:rPr>
          <w:sz w:val="8"/>
          <w:szCs w:val="8"/>
        </w:rPr>
        <w:t>, ki ji pripada.</w:t>
      </w:r>
    </w:p>
    <w:p w:rsidR="005E1110" w:rsidRPr="005E1110" w:rsidRDefault="005E1110" w:rsidP="005E1110">
      <w:pPr>
        <w:rPr>
          <w:sz w:val="8"/>
          <w:szCs w:val="8"/>
          <w:u w:val="single"/>
        </w:rPr>
      </w:pPr>
      <w:r>
        <w:rPr>
          <w:sz w:val="8"/>
          <w:szCs w:val="8"/>
        </w:rPr>
        <w:t>-</w:t>
      </w:r>
      <w:r w:rsidRPr="005E1110">
        <w:rPr>
          <w:sz w:val="8"/>
          <w:szCs w:val="8"/>
        </w:rPr>
        <w:t xml:space="preserve">Uporaba različnih </w:t>
      </w:r>
      <w:r w:rsidRPr="005E1110">
        <w:rPr>
          <w:b/>
          <w:sz w:val="8"/>
          <w:szCs w:val="8"/>
        </w:rPr>
        <w:t>obrambnih mehanizmov</w:t>
      </w:r>
      <w:r w:rsidRPr="005E1110">
        <w:rPr>
          <w:sz w:val="8"/>
          <w:szCs w:val="8"/>
        </w:rPr>
        <w:t xml:space="preserve">, s katerimi skušamo </w:t>
      </w:r>
      <w:r w:rsidRPr="005E1110">
        <w:rPr>
          <w:sz w:val="8"/>
          <w:szCs w:val="8"/>
          <w:u w:val="single"/>
        </w:rPr>
        <w:t>zmanjšati vrednost podatkov, ki niso v skladu z našimi stališči.</w:t>
      </w:r>
    </w:p>
    <w:p w:rsidR="005E1110" w:rsidRPr="005E1110" w:rsidRDefault="005E1110" w:rsidP="005E1110">
      <w:pPr>
        <w:rPr>
          <w:b/>
          <w:color w:val="0000FF"/>
          <w:sz w:val="8"/>
          <w:szCs w:val="8"/>
          <w:u w:val="single"/>
        </w:rPr>
      </w:pPr>
      <w:r w:rsidRPr="005E1110">
        <w:rPr>
          <w:b/>
          <w:color w:val="0000FF"/>
          <w:sz w:val="8"/>
          <w:szCs w:val="8"/>
          <w:u w:val="single"/>
        </w:rPr>
        <w:t>Spremembo stališč lahko povzročijo isti dejavniki, ki vplivajo na oblikovanje stališč:</w:t>
      </w:r>
    </w:p>
    <w:p w:rsidR="005E1110" w:rsidRPr="005E1110" w:rsidRDefault="005E1110" w:rsidP="005E1110">
      <w:pPr>
        <w:rPr>
          <w:i/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Prehod iz ene skupine v drugo, ki ima drugačno stališče</w:t>
      </w:r>
      <w:r w:rsidRPr="005E1110">
        <w:rPr>
          <w:sz w:val="8"/>
          <w:szCs w:val="8"/>
        </w:rPr>
        <w:t xml:space="preserve">. </w:t>
      </w:r>
      <w:r w:rsidRPr="005E1110">
        <w:rPr>
          <w:i/>
          <w:sz w:val="8"/>
          <w:szCs w:val="8"/>
        </w:rPr>
        <w:t>Npr. selitev iz mesta na podeželje, sprememba šole.</w:t>
      </w:r>
    </w:p>
    <w:p w:rsidR="005E1110" w:rsidRPr="005E1110" w:rsidRDefault="005E1110" w:rsidP="005E1110">
      <w:pPr>
        <w:rPr>
          <w:i/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Sprememba osebne situacije:</w:t>
      </w:r>
      <w:r w:rsidRPr="005E1110">
        <w:rPr>
          <w:sz w:val="8"/>
          <w:szCs w:val="8"/>
        </w:rPr>
        <w:t xml:space="preserve"> </w:t>
      </w:r>
      <w:r w:rsidRPr="005E1110">
        <w:rPr>
          <w:i/>
          <w:sz w:val="8"/>
          <w:szCs w:val="8"/>
        </w:rPr>
        <w:t>npr. da nam družba, do katere imamo negativno stališče, izreče priznanje, zaradi tega lahko to stališče spremenimo v pozitivno.</w:t>
      </w:r>
    </w:p>
    <w:p w:rsidR="005E1110" w:rsidRPr="005E1110" w:rsidRDefault="005E1110" w:rsidP="005E1110">
      <w:pPr>
        <w:rPr>
          <w:b/>
          <w:sz w:val="8"/>
          <w:szCs w:val="8"/>
        </w:rPr>
      </w:pPr>
      <w:r>
        <w:rPr>
          <w:b/>
          <w:sz w:val="8"/>
          <w:szCs w:val="8"/>
        </w:rPr>
        <w:t>-</w:t>
      </w:r>
      <w:r w:rsidRPr="005E1110">
        <w:rPr>
          <w:b/>
          <w:sz w:val="8"/>
          <w:szCs w:val="8"/>
        </w:rPr>
        <w:t>Nove informacije o pojavih.</w:t>
      </w:r>
    </w:p>
    <w:p w:rsidR="005E1110" w:rsidRPr="005E1110" w:rsidRDefault="005E1110" w:rsidP="005E1110">
      <w:pPr>
        <w:rPr>
          <w:sz w:val="8"/>
          <w:szCs w:val="8"/>
        </w:rPr>
      </w:pPr>
    </w:p>
    <w:p w:rsidR="005E1110" w:rsidRPr="005E1110" w:rsidRDefault="005E1110" w:rsidP="005E1110">
      <w:pPr>
        <w:rPr>
          <w:sz w:val="8"/>
          <w:szCs w:val="8"/>
        </w:rPr>
      </w:pPr>
    </w:p>
    <w:sectPr w:rsidR="005E1110" w:rsidRPr="005E1110" w:rsidSect="005E1110">
      <w:type w:val="continuous"/>
      <w:pgSz w:w="12240" w:h="15840"/>
      <w:pgMar w:top="1440" w:right="66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268B5"/>
    <w:multiLevelType w:val="hybridMultilevel"/>
    <w:tmpl w:val="C06A3F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77860"/>
    <w:multiLevelType w:val="hybridMultilevel"/>
    <w:tmpl w:val="A3EC3CE0"/>
    <w:lvl w:ilvl="0" w:tplc="8D2AF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2AF1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110"/>
    <w:rsid w:val="003214CF"/>
    <w:rsid w:val="005E1110"/>
    <w:rsid w:val="00D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1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