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5D5" w:rsidRDefault="00E435D5">
      <w:pPr>
        <w:pStyle w:val="Heading4"/>
        <w:rPr>
          <w:sz w:val="11"/>
          <w:szCs w:val="10"/>
        </w:rPr>
      </w:pPr>
      <w:bookmarkStart w:id="0" w:name="_GoBack"/>
      <w:bookmarkEnd w:id="0"/>
    </w:p>
    <w:p w:rsidR="00E435D5" w:rsidRDefault="00852DAB">
      <w:pPr>
        <w:rPr>
          <w:sz w:val="11"/>
          <w:szCs w:val="10"/>
        </w:rPr>
      </w:pPr>
      <w:r>
        <w:rPr>
          <w:b/>
          <w:bCs/>
          <w:color w:val="993366"/>
          <w:sz w:val="11"/>
          <w:szCs w:val="10"/>
          <w:u w:val="single"/>
        </w:rPr>
        <w:t>UČENJE</w:t>
      </w:r>
      <w:r>
        <w:rPr>
          <w:b/>
          <w:bCs/>
          <w:sz w:val="11"/>
          <w:szCs w:val="10"/>
        </w:rPr>
        <w:t xml:space="preserve"> </w:t>
      </w:r>
      <w:r>
        <w:rPr>
          <w:sz w:val="11"/>
          <w:szCs w:val="10"/>
        </w:rPr>
        <w:t>je proces spreminjanja znanja ali izkušenj z razmeroma trajnim učinkom.(zavedno)</w:t>
      </w:r>
    </w:p>
    <w:p w:rsidR="00E435D5" w:rsidRDefault="00852DAB">
      <w:pPr>
        <w:rPr>
          <w:sz w:val="11"/>
          <w:szCs w:val="10"/>
        </w:rPr>
      </w:pPr>
      <w:r>
        <w:rPr>
          <w:sz w:val="11"/>
          <w:szCs w:val="10"/>
        </w:rPr>
        <w:t xml:space="preserve"> </w:t>
      </w:r>
      <w:r>
        <w:rPr>
          <w:color w:val="993366"/>
          <w:sz w:val="11"/>
          <w:szCs w:val="10"/>
        </w:rPr>
        <w:t>Zorenje</w:t>
      </w:r>
      <w:r>
        <w:rPr>
          <w:sz w:val="11"/>
          <w:szCs w:val="10"/>
        </w:rPr>
        <w:t xml:space="preserve"> je dedno določeno zaporedje razvojnih sprememb (nezavedno)</w:t>
      </w:r>
    </w:p>
    <w:p w:rsidR="00E435D5" w:rsidRDefault="00852DAB">
      <w:pPr>
        <w:rPr>
          <w:color w:val="363639"/>
          <w:sz w:val="11"/>
          <w:szCs w:val="10"/>
        </w:rPr>
      </w:pPr>
      <w:r>
        <w:rPr>
          <w:color w:val="993366"/>
          <w:sz w:val="11"/>
          <w:szCs w:val="10"/>
        </w:rPr>
        <w:t>Kaj vse se učimo?</w:t>
      </w:r>
      <w:r>
        <w:rPr>
          <w:color w:val="ED1C24"/>
          <w:sz w:val="11"/>
          <w:szCs w:val="10"/>
        </w:rPr>
        <w:t xml:space="preserve"> </w:t>
      </w:r>
      <w:r>
        <w:rPr>
          <w:color w:val="363639"/>
          <w:sz w:val="11"/>
          <w:szCs w:val="10"/>
        </w:rPr>
        <w:t>Učimo se zaznavanja okolja, obvladovanje lastnega gibanja in vedenja, reševanja</w:t>
      </w:r>
      <w:r>
        <w:rPr>
          <w:color w:val="ED1C24"/>
          <w:sz w:val="11"/>
          <w:szCs w:val="10"/>
        </w:rPr>
        <w:t xml:space="preserve"> </w:t>
      </w:r>
      <w:r>
        <w:rPr>
          <w:color w:val="363639"/>
          <w:sz w:val="11"/>
          <w:szCs w:val="10"/>
        </w:rPr>
        <w:t>problemov, doživljanja, izražanja in obvladovanja čustev, prepoznavanja lastnih potreb, sporazumevanja z drugimi ljudmi, reševanja konfliktov,… itn…</w:t>
      </w:r>
    </w:p>
    <w:p w:rsidR="00E435D5" w:rsidRDefault="00852DAB">
      <w:pPr>
        <w:rPr>
          <w:color w:val="363639"/>
          <w:sz w:val="11"/>
          <w:szCs w:val="10"/>
        </w:rPr>
      </w:pPr>
      <w:r>
        <w:rPr>
          <w:color w:val="993366"/>
          <w:sz w:val="11"/>
          <w:szCs w:val="10"/>
        </w:rPr>
        <w:t>•Šolsko učenje</w:t>
      </w:r>
      <w:r>
        <w:rPr>
          <w:color w:val="ED1C24"/>
          <w:sz w:val="11"/>
          <w:szCs w:val="10"/>
        </w:rPr>
        <w:t xml:space="preserve"> </w:t>
      </w:r>
      <w:r>
        <w:rPr>
          <w:color w:val="363639"/>
          <w:sz w:val="11"/>
          <w:szCs w:val="10"/>
        </w:rPr>
        <w:t>- posredovanja znanja o izkušnjah preteklih rodov.</w:t>
      </w:r>
    </w:p>
    <w:p w:rsidR="00E435D5" w:rsidRDefault="00852DAB">
      <w:pPr>
        <w:rPr>
          <w:sz w:val="11"/>
          <w:szCs w:val="10"/>
        </w:rPr>
      </w:pPr>
      <w:r>
        <w:rPr>
          <w:b/>
          <w:bCs/>
          <w:color w:val="FF00FF"/>
          <w:sz w:val="11"/>
          <w:szCs w:val="10"/>
          <w:u w:val="single"/>
        </w:rPr>
        <w:t>SPOMIN</w:t>
      </w:r>
      <w:r>
        <w:rPr>
          <w:sz w:val="11"/>
          <w:szCs w:val="10"/>
        </w:rPr>
        <w:t>-inf.moramo najprej sprejet, biti pozorni nanjo,jo zapisati v spomin.</w:t>
      </w:r>
    </w:p>
    <w:p w:rsidR="00E435D5" w:rsidRDefault="00852DAB">
      <w:pPr>
        <w:rPr>
          <w:sz w:val="11"/>
          <w:szCs w:val="10"/>
        </w:rPr>
      </w:pPr>
      <w:r>
        <w:rPr>
          <w:sz w:val="11"/>
          <w:szCs w:val="10"/>
        </w:rPr>
        <w:t xml:space="preserve">Poznamo </w:t>
      </w:r>
      <w:r>
        <w:rPr>
          <w:color w:val="FF00FF"/>
          <w:sz w:val="11"/>
          <w:szCs w:val="10"/>
        </w:rPr>
        <w:t>3 vrste</w:t>
      </w:r>
      <w:r>
        <w:rPr>
          <w:sz w:val="11"/>
          <w:szCs w:val="10"/>
        </w:rPr>
        <w:t xml:space="preserve"> spomina: </w:t>
      </w: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464"/>
        <w:gridCol w:w="796"/>
        <w:gridCol w:w="905"/>
        <w:gridCol w:w="1265"/>
      </w:tblGrid>
      <w:tr w:rsidR="00E435D5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5D5" w:rsidRDefault="00852DAB">
            <w:pPr>
              <w:snapToGrid w:val="0"/>
              <w:rPr>
                <w:sz w:val="9"/>
                <w:szCs w:val="10"/>
              </w:rPr>
            </w:pPr>
            <w:r>
              <w:rPr>
                <w:sz w:val="9"/>
                <w:szCs w:val="10"/>
              </w:rPr>
              <w:t>VRSTA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D5" w:rsidRDefault="00852DAB">
            <w:pPr>
              <w:snapToGrid w:val="0"/>
              <w:rPr>
                <w:color w:val="FF00FF"/>
                <w:sz w:val="10"/>
                <w:szCs w:val="10"/>
              </w:rPr>
            </w:pPr>
            <w:r>
              <w:rPr>
                <w:color w:val="FF00FF"/>
                <w:sz w:val="10"/>
                <w:szCs w:val="10"/>
              </w:rPr>
              <w:t>Trenutni (senzorni)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D5" w:rsidRDefault="00852DAB">
            <w:pPr>
              <w:snapToGrid w:val="0"/>
              <w:rPr>
                <w:color w:val="FF00FF"/>
                <w:sz w:val="10"/>
                <w:szCs w:val="10"/>
              </w:rPr>
            </w:pPr>
            <w:r>
              <w:rPr>
                <w:color w:val="FF00FF"/>
                <w:sz w:val="10"/>
                <w:szCs w:val="10"/>
              </w:rPr>
              <w:t>Kratkotrajni (delovni)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5D5" w:rsidRDefault="00852DAB">
            <w:pPr>
              <w:snapToGrid w:val="0"/>
              <w:rPr>
                <w:color w:val="FF00FF"/>
                <w:sz w:val="10"/>
                <w:szCs w:val="10"/>
              </w:rPr>
            </w:pPr>
            <w:r>
              <w:rPr>
                <w:color w:val="FF00FF"/>
                <w:sz w:val="10"/>
                <w:szCs w:val="10"/>
              </w:rPr>
              <w:t xml:space="preserve">Dolgotrajni </w:t>
            </w:r>
          </w:p>
        </w:tc>
      </w:tr>
      <w:tr w:rsidR="00E435D5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5D5" w:rsidRDefault="00852DAB">
            <w:pPr>
              <w:snapToGrid w:val="0"/>
              <w:jc w:val="center"/>
              <w:rPr>
                <w:sz w:val="9"/>
                <w:szCs w:val="10"/>
              </w:rPr>
            </w:pPr>
            <w:r>
              <w:rPr>
                <w:sz w:val="9"/>
                <w:szCs w:val="10"/>
              </w:rPr>
              <w:t>OPIS: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D5" w:rsidRDefault="00852DAB">
            <w:pPr>
              <w:snapToGrid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Je vrsta spomina,ki za zelo kratek čas shrani inf. V takšni obliki, kot jih najprej občutimo.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D5" w:rsidRDefault="00852DAB">
            <w:pPr>
              <w:snapToGrid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Je vrsta spomina v katerem se nove informacije začasno shranijo in kombinirajo s tistimi iz dolgotrajnega spomina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5D5" w:rsidRDefault="00852DAB">
            <w:pPr>
              <w:snapToGrid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 katerem je shranjeno neomejeno število inf.,ki so med seboj dobro povezane in organizirane, kar omogoča njihovo obnavljanje.</w:t>
            </w:r>
          </w:p>
        </w:tc>
      </w:tr>
      <w:tr w:rsidR="00E435D5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5D5" w:rsidRDefault="00852DAB">
            <w:pPr>
              <w:snapToGrid w:val="0"/>
              <w:jc w:val="center"/>
              <w:rPr>
                <w:sz w:val="9"/>
                <w:szCs w:val="10"/>
              </w:rPr>
            </w:pPr>
            <w:r>
              <w:rPr>
                <w:sz w:val="9"/>
                <w:szCs w:val="10"/>
              </w:rPr>
              <w:t>VSEBINA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D5" w:rsidRDefault="00852DAB">
            <w:pPr>
              <w:snapToGrid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Je podobna originalu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D5" w:rsidRDefault="00852DAB">
            <w:pPr>
              <w:snapToGrid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Tisto o čemer trenutno razmišljamo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5D5" w:rsidRDefault="00852DAB">
            <w:pPr>
              <w:snapToGrid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Inf.so shranjene kot predstave ali v obliki pojmovnih mrež. Shranjen je pomen snovi,postopki,dogotki,čustva.</w:t>
            </w:r>
          </w:p>
        </w:tc>
      </w:tr>
      <w:tr w:rsidR="00E435D5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5D5" w:rsidRDefault="00852DAB">
            <w:pPr>
              <w:snapToGrid w:val="0"/>
              <w:jc w:val="center"/>
              <w:rPr>
                <w:sz w:val="9"/>
                <w:szCs w:val="10"/>
              </w:rPr>
            </w:pPr>
            <w:r>
              <w:rPr>
                <w:sz w:val="9"/>
                <w:szCs w:val="10"/>
              </w:rPr>
              <w:t>ČAS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D5" w:rsidRDefault="00852DAB">
            <w:pPr>
              <w:snapToGrid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Čutne inf.shrani  1-3s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D5" w:rsidRDefault="00852DAB">
            <w:pPr>
              <w:snapToGrid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Inf.shranjene od 15-40s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5D5" w:rsidRDefault="00852DAB">
            <w:pPr>
              <w:snapToGrid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Dokler ne umremo</w:t>
            </w:r>
          </w:p>
        </w:tc>
      </w:tr>
      <w:tr w:rsidR="00E435D5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5D5" w:rsidRDefault="00852DAB">
            <w:pPr>
              <w:snapToGrid w:val="0"/>
              <w:jc w:val="center"/>
              <w:rPr>
                <w:sz w:val="9"/>
                <w:szCs w:val="10"/>
              </w:rPr>
            </w:pPr>
            <w:r>
              <w:rPr>
                <w:sz w:val="9"/>
                <w:szCs w:val="10"/>
              </w:rPr>
              <w:t>OBSEG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D5" w:rsidRDefault="00852DAB">
            <w:pPr>
              <w:snapToGrid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Je zelo velik(shrani skoraj vse inf)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D5" w:rsidRDefault="00852DAB">
            <w:pPr>
              <w:snapToGrid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5-9 nepovezanih pomenskih enot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5D5" w:rsidRDefault="00852DAB">
            <w:pPr>
              <w:snapToGrid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Neomejeno</w:t>
            </w:r>
          </w:p>
        </w:tc>
      </w:tr>
    </w:tbl>
    <w:p w:rsidR="00E435D5" w:rsidRDefault="00852DAB">
      <w:pPr>
        <w:rPr>
          <w:sz w:val="11"/>
          <w:szCs w:val="10"/>
        </w:rPr>
      </w:pPr>
      <w:r>
        <w:rPr>
          <w:b/>
          <w:bCs/>
          <w:color w:val="FF0000"/>
          <w:sz w:val="11"/>
          <w:szCs w:val="10"/>
          <w:u w:val="single"/>
        </w:rPr>
        <w:t xml:space="preserve">POMNJENJE </w:t>
      </w:r>
      <w:r>
        <w:rPr>
          <w:sz w:val="11"/>
          <w:szCs w:val="10"/>
        </w:rPr>
        <w:t>je proces usvajanja,pomnjenja in obnavljanja.</w:t>
      </w:r>
    </w:p>
    <w:p w:rsidR="00E435D5" w:rsidRDefault="00852DAB">
      <w:pPr>
        <w:rPr>
          <w:sz w:val="11"/>
          <w:szCs w:val="10"/>
        </w:rPr>
      </w:pPr>
      <w:r>
        <w:rPr>
          <w:color w:val="FF0000"/>
          <w:sz w:val="11"/>
          <w:szCs w:val="10"/>
        </w:rPr>
        <w:t>Nezavedno pomnjenje</w:t>
      </w:r>
      <w:r>
        <w:rPr>
          <w:sz w:val="11"/>
          <w:szCs w:val="10"/>
        </w:rPr>
        <w:t xml:space="preserve"> ne vključuje kratkotrajnega spomina.(ne razmišljaš o stvareh,si jih ne poskušaš zapomniti,a se Vseeno) zapomniš</w:t>
      </w:r>
    </w:p>
    <w:p w:rsidR="00E435D5" w:rsidRDefault="00852DAB">
      <w:pPr>
        <w:rPr>
          <w:sz w:val="11"/>
          <w:szCs w:val="10"/>
        </w:rPr>
      </w:pPr>
      <w:r>
        <w:rPr>
          <w:color w:val="C0504D"/>
          <w:sz w:val="11"/>
          <w:szCs w:val="10"/>
        </w:rPr>
        <w:t>*</w:t>
      </w:r>
      <w:r>
        <w:rPr>
          <w:sz w:val="11"/>
          <w:szCs w:val="10"/>
        </w:rPr>
        <w:t>Usvajanje(inf.sprejmemo in jo zapišemo v spomin)</w:t>
      </w:r>
    </w:p>
    <w:p w:rsidR="00E435D5" w:rsidRDefault="00852DAB">
      <w:pPr>
        <w:rPr>
          <w:sz w:val="11"/>
          <w:szCs w:val="10"/>
        </w:rPr>
      </w:pPr>
      <w:r>
        <w:rPr>
          <w:sz w:val="11"/>
          <w:szCs w:val="10"/>
        </w:rPr>
        <w:t xml:space="preserve">          -&gt;Kako si zapomnimo?</w:t>
      </w:r>
    </w:p>
    <w:p w:rsidR="00E435D5" w:rsidRDefault="00852DAB">
      <w:pPr>
        <w:rPr>
          <w:sz w:val="11"/>
          <w:szCs w:val="10"/>
        </w:rPr>
      </w:pPr>
      <w:r>
        <w:rPr>
          <w:sz w:val="11"/>
          <w:szCs w:val="10"/>
        </w:rPr>
        <w:t xml:space="preserve">              -z začetka seznama, s konca seznama</w:t>
      </w:r>
    </w:p>
    <w:p w:rsidR="00E435D5" w:rsidRDefault="00852DAB">
      <w:pPr>
        <w:rPr>
          <w:sz w:val="11"/>
          <w:szCs w:val="10"/>
        </w:rPr>
      </w:pPr>
      <w:r>
        <w:rPr>
          <w:sz w:val="11"/>
          <w:szCs w:val="10"/>
        </w:rPr>
        <w:t xml:space="preserve">             - izrazite, izstopajoče stvari</w:t>
      </w:r>
    </w:p>
    <w:p w:rsidR="00E435D5" w:rsidRDefault="00852DAB">
      <w:pPr>
        <w:rPr>
          <w:sz w:val="11"/>
          <w:szCs w:val="10"/>
        </w:rPr>
      </w:pPr>
      <w:r>
        <w:rPr>
          <w:sz w:val="11"/>
          <w:szCs w:val="10"/>
        </w:rPr>
        <w:t xml:space="preserve">             -gradivo uvrščamo v kategorije</w:t>
      </w:r>
    </w:p>
    <w:p w:rsidR="00E435D5" w:rsidRDefault="00852DAB">
      <w:pPr>
        <w:rPr>
          <w:sz w:val="11"/>
          <w:szCs w:val="10"/>
        </w:rPr>
      </w:pPr>
      <w:r>
        <w:rPr>
          <w:sz w:val="11"/>
          <w:szCs w:val="10"/>
        </w:rPr>
        <w:t xml:space="preserve">             -lažje si zapomnimo konkretne stvari</w:t>
      </w:r>
    </w:p>
    <w:p w:rsidR="00E435D5" w:rsidRDefault="00852DAB">
      <w:pPr>
        <w:rPr>
          <w:sz w:val="11"/>
          <w:szCs w:val="10"/>
        </w:rPr>
      </w:pPr>
      <w:r>
        <w:rPr>
          <w:color w:val="C0504D"/>
          <w:sz w:val="11"/>
          <w:szCs w:val="10"/>
        </w:rPr>
        <w:t>*</w:t>
      </w:r>
      <w:r>
        <w:rPr>
          <w:sz w:val="11"/>
          <w:szCs w:val="10"/>
        </w:rPr>
        <w:t>Ohranjanje=pozabljanje je proces izgubljanja ohranjenega gradiva</w:t>
      </w:r>
    </w:p>
    <w:p w:rsidR="00E435D5" w:rsidRDefault="00852DAB">
      <w:pPr>
        <w:rPr>
          <w:sz w:val="11"/>
          <w:szCs w:val="10"/>
        </w:rPr>
      </w:pPr>
      <w:r>
        <w:rPr>
          <w:sz w:val="11"/>
          <w:szCs w:val="10"/>
        </w:rPr>
        <w:t xml:space="preserve">           -količinske spremembe(največ pozabimo v prvih 20min po učenju)</w:t>
      </w:r>
    </w:p>
    <w:p w:rsidR="00E435D5" w:rsidRDefault="00852DAB">
      <w:pPr>
        <w:rPr>
          <w:sz w:val="11"/>
          <w:szCs w:val="10"/>
        </w:rPr>
      </w:pPr>
      <w:r>
        <w:rPr>
          <w:sz w:val="11"/>
          <w:szCs w:val="10"/>
        </w:rPr>
        <w:t xml:space="preserve">           -kakovostne spremembe(skrajšanje,izginejo podrobnosti)</w:t>
      </w:r>
    </w:p>
    <w:p w:rsidR="00E435D5" w:rsidRDefault="00852DAB">
      <w:pPr>
        <w:rPr>
          <w:sz w:val="11"/>
          <w:szCs w:val="10"/>
        </w:rPr>
      </w:pPr>
      <w:r>
        <w:rPr>
          <w:color w:val="C0504D"/>
          <w:sz w:val="11"/>
          <w:szCs w:val="10"/>
        </w:rPr>
        <w:t>*</w:t>
      </w:r>
      <w:r>
        <w:rPr>
          <w:sz w:val="11"/>
          <w:szCs w:val="10"/>
        </w:rPr>
        <w:t>Obnavljanje (inf se iz dolgotrajnega spomina vrnejo v kratkotrajni)</w:t>
      </w:r>
    </w:p>
    <w:p w:rsidR="00E435D5" w:rsidRDefault="00852DAB">
      <w:pPr>
        <w:rPr>
          <w:sz w:val="11"/>
          <w:szCs w:val="10"/>
        </w:rPr>
      </w:pPr>
      <w:r>
        <w:rPr>
          <w:sz w:val="11"/>
          <w:szCs w:val="10"/>
        </w:rPr>
        <w:t xml:space="preserve">            -priklic (inf.prikličemo iz spomina)</w:t>
      </w:r>
    </w:p>
    <w:p w:rsidR="00E435D5" w:rsidRDefault="00852DAB">
      <w:pPr>
        <w:rPr>
          <w:sz w:val="11"/>
          <w:szCs w:val="10"/>
        </w:rPr>
      </w:pPr>
      <w:r>
        <w:rPr>
          <w:sz w:val="11"/>
          <w:szCs w:val="10"/>
        </w:rPr>
        <w:t xml:space="preserve">            -prepoznavanje (inf.prepoznamo med naštetimi)</w:t>
      </w:r>
    </w:p>
    <w:p w:rsidR="00E435D5" w:rsidRDefault="00852DAB">
      <w:pPr>
        <w:rPr>
          <w:sz w:val="11"/>
          <w:szCs w:val="10"/>
        </w:rPr>
      </w:pPr>
      <w:r>
        <w:rPr>
          <w:sz w:val="11"/>
          <w:szCs w:val="10"/>
        </w:rPr>
        <w:t xml:space="preserve">            -prihranek časa (pri novem času)</w:t>
      </w:r>
    </w:p>
    <w:p w:rsidR="00E435D5" w:rsidRDefault="00852DAB">
      <w:pPr>
        <w:pStyle w:val="Heading3"/>
        <w:rPr>
          <w:color w:val="0000FF"/>
          <w:sz w:val="11"/>
          <w:u w:val="single"/>
        </w:rPr>
      </w:pPr>
      <w:r>
        <w:rPr>
          <w:color w:val="0000FF"/>
          <w:sz w:val="11"/>
          <w:u w:val="single"/>
        </w:rPr>
        <w:t>DEJAVNIKI UČENJA</w:t>
      </w:r>
    </w:p>
    <w:p w:rsidR="00E435D5" w:rsidRDefault="00852DAB">
      <w:pPr>
        <w:rPr>
          <w:sz w:val="11"/>
          <w:szCs w:val="10"/>
        </w:rPr>
      </w:pPr>
      <w:r>
        <w:rPr>
          <w:color w:val="C0504D"/>
          <w:sz w:val="11"/>
          <w:szCs w:val="10"/>
        </w:rPr>
        <w:t>*</w:t>
      </w:r>
      <w:r>
        <w:rPr>
          <w:sz w:val="11"/>
          <w:szCs w:val="10"/>
          <w:u w:val="single"/>
        </w:rPr>
        <w:t>Notranji (izhajajo iz učenca</w:t>
      </w:r>
      <w:r>
        <w:rPr>
          <w:sz w:val="11"/>
          <w:szCs w:val="10"/>
        </w:rPr>
        <w:t>)</w:t>
      </w:r>
    </w:p>
    <w:p w:rsidR="00E435D5" w:rsidRDefault="00852DAB">
      <w:pPr>
        <w:rPr>
          <w:i/>
          <w:iCs/>
          <w:sz w:val="11"/>
          <w:szCs w:val="10"/>
        </w:rPr>
      </w:pPr>
      <w:r>
        <w:rPr>
          <w:sz w:val="11"/>
          <w:szCs w:val="10"/>
        </w:rPr>
        <w:t xml:space="preserve">     </w:t>
      </w:r>
      <w:r>
        <w:rPr>
          <w:color w:val="C0504D"/>
          <w:sz w:val="11"/>
          <w:szCs w:val="10"/>
        </w:rPr>
        <w:t>-</w:t>
      </w:r>
      <w:r>
        <w:rPr>
          <w:i/>
          <w:iCs/>
          <w:sz w:val="11"/>
          <w:szCs w:val="10"/>
        </w:rPr>
        <w:t>Fiziološki:</w:t>
      </w:r>
    </w:p>
    <w:p w:rsidR="00E435D5" w:rsidRDefault="00852DAB">
      <w:pPr>
        <w:rPr>
          <w:sz w:val="11"/>
          <w:szCs w:val="10"/>
        </w:rPr>
      </w:pPr>
      <w:r>
        <w:rPr>
          <w:sz w:val="11"/>
          <w:szCs w:val="10"/>
        </w:rPr>
        <w:t xml:space="preserve">          Telesna stanja: kratkotrajna(utrujenost,žeja,zobobol), dolgotrajna(slabovidnost)</w:t>
      </w:r>
    </w:p>
    <w:p w:rsidR="00E435D5" w:rsidRDefault="00852DAB">
      <w:pPr>
        <w:pStyle w:val="Telobesedila2"/>
      </w:pPr>
      <w:r>
        <w:t xml:space="preserve">           Telesna kondicija,prehranjenost,stanje čutil,živčnega sistema,hormonska ravnovesja</w:t>
      </w:r>
    </w:p>
    <w:p w:rsidR="00E435D5" w:rsidRDefault="00852DAB">
      <w:pPr>
        <w:rPr>
          <w:i/>
          <w:iCs/>
          <w:sz w:val="11"/>
          <w:szCs w:val="10"/>
        </w:rPr>
      </w:pPr>
      <w:r>
        <w:rPr>
          <w:sz w:val="11"/>
          <w:szCs w:val="10"/>
        </w:rPr>
        <w:t xml:space="preserve">     </w:t>
      </w:r>
      <w:r>
        <w:rPr>
          <w:color w:val="C0504D"/>
          <w:sz w:val="11"/>
          <w:szCs w:val="10"/>
        </w:rPr>
        <w:t>-</w:t>
      </w:r>
      <w:r>
        <w:rPr>
          <w:i/>
          <w:iCs/>
          <w:sz w:val="11"/>
          <w:szCs w:val="10"/>
        </w:rPr>
        <w:t>Psihološka::</w:t>
      </w:r>
    </w:p>
    <w:p w:rsidR="00E435D5" w:rsidRDefault="00852DAB">
      <w:pPr>
        <w:rPr>
          <w:sz w:val="11"/>
          <w:szCs w:val="10"/>
        </w:rPr>
      </w:pPr>
      <w:r>
        <w:rPr>
          <w:sz w:val="11"/>
          <w:szCs w:val="10"/>
        </w:rPr>
        <w:t xml:space="preserve">            </w:t>
      </w:r>
      <w:r>
        <w:rPr>
          <w:color w:val="C0504D"/>
          <w:sz w:val="11"/>
          <w:szCs w:val="10"/>
        </w:rPr>
        <w:t xml:space="preserve">1. </w:t>
      </w:r>
      <w:r>
        <w:rPr>
          <w:sz w:val="11"/>
          <w:szCs w:val="10"/>
        </w:rPr>
        <w:t>Učne in druge sposobnosti (raven splošne inteligence, specifične vrste inteligentnosti)</w:t>
      </w:r>
    </w:p>
    <w:p w:rsidR="00E435D5" w:rsidRDefault="00852DAB">
      <w:pPr>
        <w:rPr>
          <w:sz w:val="11"/>
          <w:szCs w:val="10"/>
        </w:rPr>
      </w:pPr>
      <w:r>
        <w:rPr>
          <w:sz w:val="11"/>
          <w:szCs w:val="10"/>
        </w:rPr>
        <w:t xml:space="preserve">            </w:t>
      </w:r>
      <w:r>
        <w:rPr>
          <w:color w:val="C0504D"/>
          <w:sz w:val="11"/>
          <w:szCs w:val="10"/>
        </w:rPr>
        <w:t>2</w:t>
      </w:r>
      <w:r>
        <w:rPr>
          <w:sz w:val="11"/>
          <w:szCs w:val="10"/>
        </w:rPr>
        <w:t xml:space="preserve">. Učni stil je kombinacija učnih strategij (način učenja-glede na organiziranje inf.: celostni, </w:t>
      </w:r>
      <w:r>
        <w:rPr>
          <w:sz w:val="11"/>
        </w:rPr>
        <w:t xml:space="preserve">analitični), ki jih učenec običajno uporablja v večini učnih situacij(glede na način predelave  </w:t>
      </w:r>
      <w:r>
        <w:rPr>
          <w:sz w:val="11"/>
          <w:szCs w:val="10"/>
        </w:rPr>
        <w:t>podatkov: Vidni,slušni gibalni)</w:t>
      </w:r>
    </w:p>
    <w:p w:rsidR="00E435D5" w:rsidRDefault="00852DAB">
      <w:pPr>
        <w:rPr>
          <w:sz w:val="11"/>
          <w:szCs w:val="10"/>
        </w:rPr>
      </w:pPr>
      <w:r>
        <w:rPr>
          <w:color w:val="C0504D"/>
          <w:sz w:val="11"/>
          <w:szCs w:val="10"/>
        </w:rPr>
        <w:t xml:space="preserve">            3. </w:t>
      </w:r>
      <w:r>
        <w:rPr>
          <w:sz w:val="11"/>
          <w:szCs w:val="10"/>
        </w:rPr>
        <w:t>Učna motivacija (so tisti dejavniki, ki  spodbujajo (zunanja motivacija) in usmerjajo  učenje</w:t>
      </w:r>
    </w:p>
    <w:p w:rsidR="00E435D5" w:rsidRDefault="00852DAB">
      <w:pPr>
        <w:rPr>
          <w:sz w:val="11"/>
          <w:szCs w:val="10"/>
        </w:rPr>
      </w:pPr>
      <w:r>
        <w:rPr>
          <w:sz w:val="11"/>
          <w:szCs w:val="10"/>
        </w:rPr>
        <w:t xml:space="preserve">                (notranja motivacija) in določajo njegovo trajanje, kakovost in intenzivnost.</w:t>
      </w:r>
    </w:p>
    <w:p w:rsidR="00E435D5" w:rsidRDefault="00852DAB">
      <w:pPr>
        <w:pStyle w:val="Telobesedila2"/>
      </w:pPr>
      <w:r>
        <w:rPr>
          <w:color w:val="C0504D"/>
        </w:rPr>
        <w:t xml:space="preserve">            4</w:t>
      </w:r>
      <w:r>
        <w:t xml:space="preserve">. Čustva( na učinkovitost učenja vplivata –Jakost(šibka ali močna) in Vrednost(pozitivna ali Negativna čustva.)         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1144"/>
      </w:tblGrid>
      <w:tr w:rsidR="00E435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D5" w:rsidRDefault="00E435D5">
            <w:pPr>
              <w:snapToGrid w:val="0"/>
              <w:rPr>
                <w:sz w:val="11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D5" w:rsidRDefault="00852DAB">
            <w:pPr>
              <w:snapToGrid w:val="0"/>
              <w:rPr>
                <w:sz w:val="11"/>
                <w:szCs w:val="10"/>
              </w:rPr>
            </w:pPr>
            <w:r>
              <w:rPr>
                <w:sz w:val="11"/>
                <w:szCs w:val="10"/>
              </w:rPr>
              <w:t>Močna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5D5" w:rsidRDefault="00852DAB">
            <w:pPr>
              <w:snapToGrid w:val="0"/>
              <w:rPr>
                <w:sz w:val="11"/>
                <w:szCs w:val="10"/>
              </w:rPr>
            </w:pPr>
            <w:r>
              <w:rPr>
                <w:sz w:val="11"/>
                <w:szCs w:val="10"/>
              </w:rPr>
              <w:t>Šibka (razpoloženje)</w:t>
            </w:r>
          </w:p>
        </w:tc>
      </w:tr>
      <w:tr w:rsidR="00E435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D5" w:rsidRDefault="00852DAB">
            <w:pPr>
              <w:snapToGrid w:val="0"/>
              <w:rPr>
                <w:sz w:val="11"/>
                <w:szCs w:val="10"/>
              </w:rPr>
            </w:pPr>
            <w:r>
              <w:rPr>
                <w:sz w:val="11"/>
                <w:szCs w:val="10"/>
              </w:rPr>
              <w:t>Pozitivna č.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D5" w:rsidRDefault="00852DAB">
            <w:pPr>
              <w:snapToGrid w:val="0"/>
              <w:rPr>
                <w:sz w:val="11"/>
                <w:szCs w:val="10"/>
              </w:rPr>
            </w:pPr>
            <w:r>
              <w:rPr>
                <w:sz w:val="11"/>
                <w:szCs w:val="10"/>
              </w:rPr>
              <w:t>Odvračajo pozornost,negativen vpliv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5D5" w:rsidRDefault="00852DAB">
            <w:pPr>
              <w:snapToGrid w:val="0"/>
              <w:rPr>
                <w:sz w:val="11"/>
                <w:szCs w:val="10"/>
              </w:rPr>
            </w:pPr>
            <w:r>
              <w:rPr>
                <w:sz w:val="11"/>
                <w:szCs w:val="10"/>
              </w:rPr>
              <w:t>Učenje je najbolj učinkovito</w:t>
            </w:r>
          </w:p>
        </w:tc>
      </w:tr>
      <w:tr w:rsidR="00E435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D5" w:rsidRDefault="00852DAB">
            <w:pPr>
              <w:snapToGrid w:val="0"/>
              <w:rPr>
                <w:sz w:val="11"/>
                <w:szCs w:val="10"/>
              </w:rPr>
            </w:pPr>
            <w:r>
              <w:rPr>
                <w:sz w:val="11"/>
                <w:szCs w:val="10"/>
              </w:rPr>
              <w:t>Negativna č.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D5" w:rsidRDefault="00852DAB">
            <w:pPr>
              <w:snapToGrid w:val="0"/>
              <w:rPr>
                <w:sz w:val="11"/>
                <w:szCs w:val="10"/>
              </w:rPr>
            </w:pPr>
            <w:r>
              <w:rPr>
                <w:sz w:val="11"/>
                <w:szCs w:val="10"/>
              </w:rPr>
              <w:t>Odvračajo pozornost,negativen vpliv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5D5" w:rsidRDefault="00852DAB">
            <w:pPr>
              <w:snapToGrid w:val="0"/>
              <w:rPr>
                <w:sz w:val="11"/>
                <w:szCs w:val="10"/>
              </w:rPr>
            </w:pPr>
            <w:r>
              <w:rPr>
                <w:sz w:val="11"/>
                <w:szCs w:val="10"/>
              </w:rPr>
              <w:t>Slabša zbranost,bolj počasno učenje</w:t>
            </w:r>
          </w:p>
        </w:tc>
      </w:tr>
    </w:tbl>
    <w:p w:rsidR="00E435D5" w:rsidRDefault="00852DAB">
      <w:pPr>
        <w:rPr>
          <w:sz w:val="11"/>
          <w:szCs w:val="10"/>
        </w:rPr>
      </w:pPr>
      <w:r>
        <w:rPr>
          <w:sz w:val="11"/>
          <w:szCs w:val="10"/>
        </w:rPr>
        <w:t xml:space="preserve">         </w:t>
      </w:r>
    </w:p>
    <w:p w:rsidR="00E435D5" w:rsidRDefault="00852DAB">
      <w:pPr>
        <w:rPr>
          <w:sz w:val="11"/>
          <w:szCs w:val="10"/>
        </w:rPr>
      </w:pPr>
      <w:r>
        <w:rPr>
          <w:color w:val="C0504D"/>
          <w:sz w:val="11"/>
          <w:szCs w:val="10"/>
          <w:u w:val="single"/>
        </w:rPr>
        <w:t>*</w:t>
      </w:r>
      <w:r>
        <w:rPr>
          <w:sz w:val="11"/>
          <w:szCs w:val="10"/>
          <w:u w:val="single"/>
        </w:rPr>
        <w:t>Zunanji (izhajajo iz okolja</w:t>
      </w:r>
      <w:r>
        <w:rPr>
          <w:sz w:val="11"/>
          <w:szCs w:val="10"/>
        </w:rPr>
        <w:t>)</w:t>
      </w:r>
    </w:p>
    <w:p w:rsidR="00E435D5" w:rsidRDefault="00852DAB">
      <w:pPr>
        <w:rPr>
          <w:sz w:val="11"/>
          <w:szCs w:val="10"/>
        </w:rPr>
      </w:pPr>
      <w:r>
        <w:rPr>
          <w:sz w:val="11"/>
          <w:szCs w:val="10"/>
        </w:rPr>
        <w:t xml:space="preserve">     </w:t>
      </w:r>
      <w:r>
        <w:rPr>
          <w:color w:val="C0504D"/>
          <w:sz w:val="11"/>
          <w:szCs w:val="10"/>
        </w:rPr>
        <w:t>-</w:t>
      </w:r>
      <w:r>
        <w:rPr>
          <w:i/>
          <w:iCs/>
          <w:sz w:val="11"/>
          <w:szCs w:val="10"/>
        </w:rPr>
        <w:t>Fizikalni</w:t>
      </w:r>
      <w:r>
        <w:rPr>
          <w:sz w:val="11"/>
          <w:szCs w:val="10"/>
        </w:rPr>
        <w:t xml:space="preserve"> (osvetljenost prostora,hrup,temperatura,urejenost prostora,zračnost,vremenske   razmere) </w:t>
      </w:r>
    </w:p>
    <w:p w:rsidR="00E435D5" w:rsidRDefault="00852DAB">
      <w:pPr>
        <w:rPr>
          <w:sz w:val="11"/>
          <w:szCs w:val="10"/>
        </w:rPr>
      </w:pPr>
      <w:r>
        <w:rPr>
          <w:sz w:val="11"/>
          <w:szCs w:val="10"/>
        </w:rPr>
        <w:t xml:space="preserve">     </w:t>
      </w:r>
      <w:r>
        <w:rPr>
          <w:color w:val="C0504D"/>
          <w:sz w:val="11"/>
          <w:szCs w:val="10"/>
        </w:rPr>
        <w:t>-</w:t>
      </w:r>
      <w:r>
        <w:rPr>
          <w:i/>
          <w:iCs/>
          <w:sz w:val="11"/>
          <w:szCs w:val="10"/>
        </w:rPr>
        <w:t>Socialni</w:t>
      </w:r>
      <w:r>
        <w:rPr>
          <w:sz w:val="11"/>
          <w:szCs w:val="10"/>
        </w:rPr>
        <w:t xml:space="preserve">: </w:t>
      </w:r>
      <w:r>
        <w:rPr>
          <w:color w:val="C0504D"/>
          <w:sz w:val="11"/>
          <w:szCs w:val="10"/>
        </w:rPr>
        <w:t>1</w:t>
      </w:r>
      <w:r>
        <w:rPr>
          <w:sz w:val="11"/>
          <w:szCs w:val="10"/>
        </w:rPr>
        <w:t xml:space="preserve">.družina:sposobnosti,motivacija,čustvena stabilnost,osebnostna čvrstost,vrednote in     </w:t>
      </w:r>
    </w:p>
    <w:p w:rsidR="00E435D5" w:rsidRDefault="00852DAB">
      <w:pPr>
        <w:rPr>
          <w:sz w:val="11"/>
          <w:szCs w:val="10"/>
        </w:rPr>
      </w:pPr>
      <w:r>
        <w:rPr>
          <w:sz w:val="11"/>
          <w:szCs w:val="10"/>
        </w:rPr>
        <w:t xml:space="preserve">                         Stališča do izobraževanja,tudi socialno-ekonomski položaj družine</w:t>
      </w:r>
    </w:p>
    <w:p w:rsidR="00E435D5" w:rsidRDefault="00852DAB">
      <w:pPr>
        <w:rPr>
          <w:sz w:val="11"/>
          <w:szCs w:val="10"/>
        </w:rPr>
      </w:pPr>
      <w:r>
        <w:rPr>
          <w:sz w:val="11"/>
          <w:szCs w:val="10"/>
        </w:rPr>
        <w:t xml:space="preserve">                      </w:t>
      </w:r>
      <w:r>
        <w:rPr>
          <w:color w:val="C0504D"/>
          <w:sz w:val="11"/>
          <w:szCs w:val="10"/>
        </w:rPr>
        <w:t xml:space="preserve">2. </w:t>
      </w:r>
      <w:r>
        <w:rPr>
          <w:sz w:val="11"/>
          <w:szCs w:val="10"/>
        </w:rPr>
        <w:t>šola: stališča do znanja,načini poučevanja,izbira učiteljev,opremljenost šole</w:t>
      </w:r>
    </w:p>
    <w:p w:rsidR="00E435D5" w:rsidRDefault="00852DAB">
      <w:pPr>
        <w:rPr>
          <w:sz w:val="11"/>
          <w:szCs w:val="10"/>
        </w:rPr>
      </w:pPr>
      <w:r>
        <w:rPr>
          <w:sz w:val="11"/>
          <w:szCs w:val="10"/>
        </w:rPr>
        <w:t xml:space="preserve">                      </w:t>
      </w:r>
      <w:r>
        <w:rPr>
          <w:color w:val="C0504D"/>
          <w:sz w:val="11"/>
          <w:szCs w:val="10"/>
        </w:rPr>
        <w:t xml:space="preserve">3. </w:t>
      </w:r>
      <w:r>
        <w:rPr>
          <w:sz w:val="11"/>
          <w:szCs w:val="10"/>
        </w:rPr>
        <w:t>širše družbeno okolje:odnos do izobraževanja</w:t>
      </w:r>
    </w:p>
    <w:p w:rsidR="00E435D5" w:rsidRDefault="00852DAB">
      <w:pPr>
        <w:rPr>
          <w:b/>
          <w:bCs/>
          <w:color w:val="008000"/>
          <w:sz w:val="11"/>
          <w:szCs w:val="10"/>
          <w:u w:val="single"/>
        </w:rPr>
      </w:pPr>
      <w:r>
        <w:rPr>
          <w:b/>
          <w:bCs/>
          <w:color w:val="008000"/>
          <w:sz w:val="11"/>
          <w:szCs w:val="10"/>
          <w:u w:val="single"/>
        </w:rPr>
        <w:t>STRATEGIJA USPEŠNEGA UČENJA:</w:t>
      </w:r>
    </w:p>
    <w:p w:rsidR="00E435D5" w:rsidRDefault="00852DAB">
      <w:pPr>
        <w:rPr>
          <w:sz w:val="11"/>
          <w:szCs w:val="10"/>
        </w:rPr>
      </w:pPr>
      <w:r>
        <w:rPr>
          <w:sz w:val="11"/>
          <w:szCs w:val="10"/>
        </w:rPr>
        <w:t>Učna strategija je zaporedje ali kombinacija v cilj usmerjenih učnih dejavnosti, ki jih učenec uporablja na svojo pobudo in spreminja glede na zahteve situacije.</w:t>
      </w:r>
    </w:p>
    <w:p w:rsidR="00E435D5" w:rsidRDefault="00852DAB">
      <w:pPr>
        <w:rPr>
          <w:color w:val="363639"/>
          <w:sz w:val="11"/>
          <w:szCs w:val="10"/>
        </w:rPr>
      </w:pPr>
      <w:r>
        <w:rPr>
          <w:color w:val="363639"/>
          <w:sz w:val="11"/>
          <w:szCs w:val="10"/>
        </w:rPr>
        <w:t>Npr: izdelovanje miselnih vzorcev, ponazarjanje s primeri, slikami, modeli, eksperimenti, povezovanje</w:t>
      </w:r>
    </w:p>
    <w:p w:rsidR="00E435D5" w:rsidRDefault="00852DAB">
      <w:pPr>
        <w:rPr>
          <w:sz w:val="11"/>
        </w:rPr>
      </w:pPr>
      <w:r>
        <w:rPr>
          <w:sz w:val="11"/>
        </w:rPr>
        <w:t>in razvrščanje snovi, ponavljanje, časovno načrtovanje učenja,…</w:t>
      </w:r>
    </w:p>
    <w:p w:rsidR="00E435D5" w:rsidRDefault="00E435D5">
      <w:pPr>
        <w:pStyle w:val="Heading5"/>
        <w:rPr>
          <w:sz w:val="11"/>
          <w:szCs w:val="10"/>
        </w:rPr>
      </w:pPr>
    </w:p>
    <w:p w:rsidR="00E435D5" w:rsidRDefault="00E435D5"/>
    <w:sectPr w:rsidR="00E435D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2DAB"/>
    <w:rsid w:val="00643DDC"/>
    <w:rsid w:val="00852DAB"/>
    <w:rsid w:val="00E4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val="en-GB" w:eastAsia="hi-IN" w:bidi="hi-IN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color w:val="C0504D"/>
      <w:sz w:val="10"/>
      <w:szCs w:val="1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color w:val="0000FF"/>
      <w:sz w:val="10"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color w:val="FF0000"/>
      <w:sz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elobesedila2">
    <w:name w:val="Telo besedila 2"/>
    <w:basedOn w:val="Normal"/>
    <w:rPr>
      <w:sz w:val="11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2019-05-20T11:59:00Z</dcterms:created>
  <dcterms:modified xsi:type="dcterms:W3CDTF">2019-05-20T11:59:00Z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