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0F248" w14:textId="77777777" w:rsidR="005F0103" w:rsidRDefault="005F0103">
      <w:pPr>
        <w:pStyle w:val="Heading1"/>
      </w:pPr>
      <w:bookmarkStart w:id="0" w:name="_GoBack"/>
      <w:bookmarkEnd w:id="0"/>
    </w:p>
    <w:p w14:paraId="327B9138" w14:textId="77777777" w:rsidR="005F0103" w:rsidRDefault="005F0103"/>
    <w:p w14:paraId="497EDBBF" w14:textId="77777777" w:rsidR="005F0103" w:rsidRDefault="005F0103"/>
    <w:p w14:paraId="22C11664" w14:textId="77777777" w:rsidR="005F0103" w:rsidRDefault="005F0103"/>
    <w:p w14:paraId="6484B24C" w14:textId="77777777" w:rsidR="005F0103" w:rsidRDefault="005F0103"/>
    <w:p w14:paraId="51B901BF" w14:textId="77777777" w:rsidR="005F0103" w:rsidRDefault="005F0103"/>
    <w:p w14:paraId="4184EB0E" w14:textId="77777777" w:rsidR="005F0103" w:rsidRDefault="005F0103"/>
    <w:p w14:paraId="233A5CCB" w14:textId="77777777" w:rsidR="005F0103" w:rsidRDefault="005F0103"/>
    <w:p w14:paraId="11069005" w14:textId="77777777" w:rsidR="005F0103" w:rsidRDefault="005F0103"/>
    <w:p w14:paraId="43CFD31A" w14:textId="77777777" w:rsidR="005F0103" w:rsidRDefault="005F0103"/>
    <w:p w14:paraId="16E26AA2" w14:textId="77777777" w:rsidR="005F0103" w:rsidRDefault="005F0103"/>
    <w:p w14:paraId="072188B2" w14:textId="77777777" w:rsidR="005F0103" w:rsidRDefault="005F0103"/>
    <w:p w14:paraId="2C85BEDA" w14:textId="77777777" w:rsidR="005F0103" w:rsidRDefault="005F0103"/>
    <w:p w14:paraId="21F76ECA" w14:textId="77777777" w:rsidR="005F0103" w:rsidRDefault="005F0103"/>
    <w:p w14:paraId="2C61FAB3" w14:textId="77777777" w:rsidR="005F0103" w:rsidRDefault="005F0103"/>
    <w:p w14:paraId="45DB6B29" w14:textId="77777777" w:rsidR="005F0103" w:rsidRDefault="000B6F08">
      <w:r>
        <w:rPr>
          <w:noProof/>
          <w:sz w:val="20"/>
        </w:rPr>
        <w:pict w14:anchorId="09DB9238">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17.85pt;margin-top:0;width:423pt;height:127.75pt;z-index:251655680" fillcolor="#c9f" stroked="f" strokecolor="#c09" strokeweight=".25pt">
            <v:imagedata embosscolor="shadow add(51)"/>
            <v:shadow on="t" type="emboss" color="lineOrFill darken(153)" color2="shadow add(102)" offset="-1pt,-1pt"/>
            <v:textpath style="font-family:&quot;Times New Roman&quot;;font-weight:bold;v-text-kern:t" trim="t" fitpath="t" xscale="f" string="Depresija"/>
          </v:shape>
        </w:pict>
      </w:r>
    </w:p>
    <w:p w14:paraId="0DAADE56" w14:textId="77777777" w:rsidR="005F0103" w:rsidRDefault="005F0103"/>
    <w:p w14:paraId="6F2045EE" w14:textId="77777777" w:rsidR="005F0103" w:rsidRDefault="005F0103"/>
    <w:p w14:paraId="4427C09C" w14:textId="77777777" w:rsidR="005F0103" w:rsidRDefault="005F0103"/>
    <w:p w14:paraId="4414F1F8" w14:textId="77777777" w:rsidR="005F0103" w:rsidRDefault="005F0103"/>
    <w:p w14:paraId="72939401" w14:textId="77777777" w:rsidR="005F0103" w:rsidRDefault="005F0103"/>
    <w:p w14:paraId="22A1CD32" w14:textId="77777777" w:rsidR="005F0103" w:rsidRDefault="005F0103"/>
    <w:p w14:paraId="3449C11F" w14:textId="77777777" w:rsidR="005F0103" w:rsidRDefault="005F0103"/>
    <w:p w14:paraId="0C828075" w14:textId="77777777" w:rsidR="005F0103" w:rsidRDefault="005F0103"/>
    <w:p w14:paraId="0586B2D8" w14:textId="77777777" w:rsidR="005F0103" w:rsidRDefault="005F0103"/>
    <w:p w14:paraId="1B87ADA3" w14:textId="77777777" w:rsidR="005F0103" w:rsidRDefault="005F0103"/>
    <w:p w14:paraId="3F1CFD4A" w14:textId="77777777" w:rsidR="005F0103" w:rsidRDefault="005F0103"/>
    <w:p w14:paraId="562DC6C4" w14:textId="77777777" w:rsidR="005F0103" w:rsidRDefault="005F0103"/>
    <w:p w14:paraId="352F2099" w14:textId="77777777" w:rsidR="005F0103" w:rsidRDefault="005F0103"/>
    <w:p w14:paraId="6C026DCA" w14:textId="77777777" w:rsidR="005F0103" w:rsidRDefault="005F0103"/>
    <w:p w14:paraId="343AC0EA" w14:textId="77777777" w:rsidR="005F0103" w:rsidRDefault="005F0103"/>
    <w:p w14:paraId="4D07A574" w14:textId="77777777" w:rsidR="005F0103" w:rsidRDefault="005F0103"/>
    <w:p w14:paraId="396321D1" w14:textId="77777777" w:rsidR="005F0103" w:rsidRDefault="005F0103"/>
    <w:p w14:paraId="2B151E20" w14:textId="77777777" w:rsidR="005F0103" w:rsidRDefault="005F0103"/>
    <w:p w14:paraId="64318B3D" w14:textId="77777777" w:rsidR="005F0103" w:rsidRDefault="005F0103"/>
    <w:p w14:paraId="5BB7864A" w14:textId="77777777" w:rsidR="005F0103" w:rsidRDefault="005F0103"/>
    <w:p w14:paraId="2AA7AAA3" w14:textId="77777777" w:rsidR="005F0103" w:rsidRDefault="005F0103"/>
    <w:p w14:paraId="7D49FC50" w14:textId="77777777" w:rsidR="005F0103" w:rsidRDefault="005F0103"/>
    <w:p w14:paraId="1A6185BF" w14:textId="77777777" w:rsidR="005F0103" w:rsidRDefault="005F0103"/>
    <w:p w14:paraId="2A54AD74" w14:textId="77777777" w:rsidR="005F0103" w:rsidRDefault="005F0103"/>
    <w:p w14:paraId="0D8F1668" w14:textId="77777777" w:rsidR="005F0103" w:rsidRDefault="005F0103"/>
    <w:p w14:paraId="455B5066" w14:textId="77777777" w:rsidR="005F0103" w:rsidRDefault="005F0103"/>
    <w:p w14:paraId="5B6BAC99" w14:textId="4B23950F" w:rsidR="005F0103" w:rsidRDefault="007C400C">
      <w:pPr>
        <w:rPr>
          <w:b/>
          <w:bCs/>
          <w:sz w:val="28"/>
        </w:rPr>
      </w:pPr>
      <w:r>
        <w:rPr>
          <w:b/>
          <w:bCs/>
          <w:sz w:val="28"/>
        </w:rPr>
        <w:t xml:space="preserve"> </w:t>
      </w:r>
    </w:p>
    <w:p w14:paraId="2F1A33D9" w14:textId="77777777" w:rsidR="007C400C" w:rsidRDefault="007C400C">
      <w:pPr>
        <w:rPr>
          <w:b/>
          <w:bCs/>
          <w:sz w:val="28"/>
        </w:rPr>
      </w:pPr>
    </w:p>
    <w:p w14:paraId="4CC947B1" w14:textId="77777777" w:rsidR="005F0103" w:rsidRDefault="00DC4B2B">
      <w:pPr>
        <w:rPr>
          <w:b/>
          <w:bCs/>
          <w:sz w:val="28"/>
        </w:rPr>
      </w:pPr>
      <w:r>
        <w:rPr>
          <w:b/>
          <w:bCs/>
          <w:sz w:val="28"/>
        </w:rPr>
        <w:t>Vzgoja za zdravje in socialna medicina s statistiko</w:t>
      </w:r>
    </w:p>
    <w:p w14:paraId="60D03088" w14:textId="57C9740C" w:rsidR="005F0103" w:rsidRDefault="005F0103"/>
    <w:p w14:paraId="6675DBF4" w14:textId="77777777" w:rsidR="00C52FE3" w:rsidRDefault="00C52FE3"/>
    <w:p w14:paraId="2DE2CC71" w14:textId="77777777" w:rsidR="005F0103" w:rsidRDefault="005F0103"/>
    <w:p w14:paraId="70C9C844" w14:textId="77777777" w:rsidR="005F0103" w:rsidRDefault="005F0103">
      <w:pPr>
        <w:rPr>
          <w:b/>
          <w:bCs/>
          <w:color w:val="CC66FF"/>
          <w:sz w:val="32"/>
        </w:rPr>
      </w:pPr>
    </w:p>
    <w:p w14:paraId="0814C1E8" w14:textId="77777777" w:rsidR="005F0103" w:rsidRDefault="00DC4B2B">
      <w:pPr>
        <w:rPr>
          <w:b/>
          <w:bCs/>
          <w:color w:val="CC66FF"/>
          <w:sz w:val="32"/>
        </w:rPr>
      </w:pPr>
      <w:r>
        <w:rPr>
          <w:b/>
          <w:bCs/>
          <w:color w:val="CC66FF"/>
          <w:sz w:val="32"/>
        </w:rPr>
        <w:lastRenderedPageBreak/>
        <w:t>KAZALO:</w:t>
      </w:r>
    </w:p>
    <w:p w14:paraId="1F5F95A9" w14:textId="77777777" w:rsidR="005F0103" w:rsidRDefault="005F0103"/>
    <w:p w14:paraId="30FD2699" w14:textId="77777777" w:rsidR="005F0103" w:rsidRDefault="00DC4B2B">
      <w:pPr>
        <w:rPr>
          <w:b/>
          <w:bCs/>
          <w:sz w:val="28"/>
        </w:rPr>
      </w:pPr>
      <w:r>
        <w:rPr>
          <w:b/>
          <w:bCs/>
          <w:sz w:val="28"/>
        </w:rPr>
        <w:t>Uvod in povzetek ------------------------------------------------------------------------1</w:t>
      </w:r>
    </w:p>
    <w:p w14:paraId="7ABE89E1" w14:textId="77777777" w:rsidR="005F0103" w:rsidRDefault="00DC4B2B">
      <w:pPr>
        <w:rPr>
          <w:b/>
          <w:bCs/>
          <w:sz w:val="28"/>
        </w:rPr>
      </w:pPr>
      <w:r>
        <w:rPr>
          <w:b/>
          <w:bCs/>
          <w:sz w:val="28"/>
        </w:rPr>
        <w:t>Opis bolezni ------------------------------------------------------------------------------2</w:t>
      </w:r>
    </w:p>
    <w:p w14:paraId="7ABC75D2" w14:textId="77777777" w:rsidR="005F0103" w:rsidRDefault="00DC4B2B">
      <w:pPr>
        <w:rPr>
          <w:b/>
          <w:bCs/>
          <w:sz w:val="28"/>
        </w:rPr>
      </w:pPr>
      <w:r>
        <w:rPr>
          <w:b/>
          <w:bCs/>
          <w:sz w:val="28"/>
        </w:rPr>
        <w:t>Opis življenja osebe z depresijo -----------------------------------------------------3</w:t>
      </w:r>
    </w:p>
    <w:p w14:paraId="2B00E783" w14:textId="77777777" w:rsidR="005F0103" w:rsidRDefault="00DC4B2B">
      <w:pPr>
        <w:rPr>
          <w:b/>
          <w:bCs/>
          <w:sz w:val="28"/>
        </w:rPr>
      </w:pPr>
      <w:r>
        <w:rPr>
          <w:b/>
          <w:bCs/>
          <w:sz w:val="28"/>
        </w:rPr>
        <w:t>Viri ---------------------------------------------------------------------------------------4</w:t>
      </w:r>
    </w:p>
    <w:p w14:paraId="5CBE478F" w14:textId="77777777" w:rsidR="005F0103" w:rsidRDefault="005F0103">
      <w:pPr>
        <w:rPr>
          <w:b/>
          <w:bCs/>
          <w:sz w:val="28"/>
        </w:rPr>
      </w:pPr>
    </w:p>
    <w:p w14:paraId="0ACC10EB" w14:textId="77777777" w:rsidR="005F0103" w:rsidRDefault="005F0103">
      <w:pPr>
        <w:rPr>
          <w:b/>
          <w:bCs/>
          <w:sz w:val="28"/>
        </w:rPr>
      </w:pPr>
    </w:p>
    <w:p w14:paraId="51B1C449" w14:textId="77777777" w:rsidR="005F0103" w:rsidRDefault="005F0103">
      <w:pPr>
        <w:rPr>
          <w:b/>
          <w:bCs/>
          <w:sz w:val="28"/>
        </w:rPr>
      </w:pPr>
    </w:p>
    <w:p w14:paraId="2BC41836" w14:textId="77777777" w:rsidR="005F0103" w:rsidRDefault="005F0103"/>
    <w:p w14:paraId="1CE1947B" w14:textId="77777777" w:rsidR="005F0103" w:rsidRDefault="005F0103"/>
    <w:p w14:paraId="1509E364" w14:textId="77777777" w:rsidR="005F0103" w:rsidRDefault="005F0103"/>
    <w:p w14:paraId="3765295A" w14:textId="77777777" w:rsidR="005F0103" w:rsidRDefault="005F0103"/>
    <w:p w14:paraId="3EF03A1C" w14:textId="77777777" w:rsidR="005F0103" w:rsidRDefault="005F0103"/>
    <w:p w14:paraId="20F22AE7" w14:textId="77777777" w:rsidR="005F0103" w:rsidRDefault="005F0103"/>
    <w:p w14:paraId="05649486" w14:textId="77777777" w:rsidR="005F0103" w:rsidRDefault="005F0103"/>
    <w:p w14:paraId="7EA2796B" w14:textId="77777777" w:rsidR="005F0103" w:rsidRDefault="005F0103"/>
    <w:p w14:paraId="3A190C89" w14:textId="77777777" w:rsidR="005F0103" w:rsidRDefault="005F0103"/>
    <w:p w14:paraId="6E02B79D" w14:textId="77777777" w:rsidR="005F0103" w:rsidRDefault="005F0103"/>
    <w:p w14:paraId="794AE5B0" w14:textId="77777777" w:rsidR="005F0103" w:rsidRDefault="005F0103"/>
    <w:p w14:paraId="495A8141" w14:textId="77777777" w:rsidR="005F0103" w:rsidRDefault="005F0103"/>
    <w:p w14:paraId="301D7F3E" w14:textId="77777777" w:rsidR="005F0103" w:rsidRDefault="005F0103"/>
    <w:p w14:paraId="76A74530" w14:textId="77777777" w:rsidR="005F0103" w:rsidRDefault="005F0103"/>
    <w:p w14:paraId="0A163036" w14:textId="77777777" w:rsidR="005F0103" w:rsidRDefault="005F0103"/>
    <w:p w14:paraId="10443F24" w14:textId="77777777" w:rsidR="005F0103" w:rsidRDefault="005F0103"/>
    <w:p w14:paraId="25371269" w14:textId="77777777" w:rsidR="005F0103" w:rsidRDefault="005F0103"/>
    <w:p w14:paraId="4CCA00D0" w14:textId="77777777" w:rsidR="005F0103" w:rsidRDefault="005F0103"/>
    <w:p w14:paraId="7C8E0E04" w14:textId="77777777" w:rsidR="005F0103" w:rsidRDefault="005F0103"/>
    <w:p w14:paraId="70BCA337" w14:textId="77777777" w:rsidR="005F0103" w:rsidRDefault="005F0103"/>
    <w:p w14:paraId="0FCE6740" w14:textId="77777777" w:rsidR="005F0103" w:rsidRDefault="005F0103"/>
    <w:p w14:paraId="7C5BB5DF" w14:textId="77777777" w:rsidR="005F0103" w:rsidRDefault="005F0103"/>
    <w:p w14:paraId="655D31FB" w14:textId="77777777" w:rsidR="005F0103" w:rsidRDefault="005F0103"/>
    <w:p w14:paraId="435361B2" w14:textId="77777777" w:rsidR="005F0103" w:rsidRDefault="005F0103"/>
    <w:p w14:paraId="70D7B8A3" w14:textId="77777777" w:rsidR="005F0103" w:rsidRDefault="005F0103"/>
    <w:p w14:paraId="1ED3304A" w14:textId="77777777" w:rsidR="005F0103" w:rsidRDefault="005F0103"/>
    <w:p w14:paraId="26F05017" w14:textId="77777777" w:rsidR="005F0103" w:rsidRDefault="005F0103"/>
    <w:p w14:paraId="6C3D4796" w14:textId="77777777" w:rsidR="005F0103" w:rsidRDefault="005F0103"/>
    <w:p w14:paraId="05F03F68" w14:textId="77777777" w:rsidR="005F0103" w:rsidRDefault="005F0103"/>
    <w:p w14:paraId="6CBD1A46" w14:textId="77777777" w:rsidR="005F0103" w:rsidRDefault="005F0103"/>
    <w:p w14:paraId="2DA5D0B0" w14:textId="77777777" w:rsidR="005F0103" w:rsidRDefault="005F0103"/>
    <w:p w14:paraId="4D43C116" w14:textId="77777777" w:rsidR="005F0103" w:rsidRDefault="005F0103"/>
    <w:p w14:paraId="3B5337F8" w14:textId="77777777" w:rsidR="005F0103" w:rsidRDefault="005F0103"/>
    <w:p w14:paraId="0296E9CF" w14:textId="77777777" w:rsidR="005F0103" w:rsidRDefault="005F0103"/>
    <w:p w14:paraId="72944CF7" w14:textId="77777777" w:rsidR="005F0103" w:rsidRDefault="005F0103"/>
    <w:p w14:paraId="3E59845D" w14:textId="77777777" w:rsidR="005F0103" w:rsidRDefault="005F0103"/>
    <w:p w14:paraId="0B37AC18" w14:textId="77777777" w:rsidR="005F0103" w:rsidRDefault="005F0103"/>
    <w:p w14:paraId="71D1D30E" w14:textId="77777777" w:rsidR="005F0103" w:rsidRDefault="005F0103"/>
    <w:p w14:paraId="199AC516" w14:textId="77777777" w:rsidR="005F0103" w:rsidRDefault="005F0103"/>
    <w:p w14:paraId="6187A05A" w14:textId="77777777" w:rsidR="005F0103" w:rsidRDefault="005F0103"/>
    <w:p w14:paraId="2B1F81DA" w14:textId="77777777" w:rsidR="005F0103" w:rsidRDefault="00DC4B2B">
      <w:pPr>
        <w:pStyle w:val="Heading3"/>
        <w:rPr>
          <w:color w:val="CC66FF"/>
        </w:rPr>
      </w:pPr>
      <w:r>
        <w:rPr>
          <w:color w:val="CC66FF"/>
        </w:rPr>
        <w:lastRenderedPageBreak/>
        <w:t>UVOD</w:t>
      </w:r>
    </w:p>
    <w:p w14:paraId="72C543E9" w14:textId="77777777" w:rsidR="005F0103" w:rsidRDefault="005F0103">
      <w:pPr>
        <w:rPr>
          <w:b/>
          <w:bCs/>
          <w:sz w:val="28"/>
        </w:rPr>
      </w:pPr>
    </w:p>
    <w:p w14:paraId="14CB38EF" w14:textId="77777777" w:rsidR="005F0103" w:rsidRDefault="00DC4B2B">
      <w:pPr>
        <w:rPr>
          <w:b/>
          <w:bCs/>
          <w:sz w:val="28"/>
        </w:rPr>
      </w:pPr>
      <w:r>
        <w:rPr>
          <w:b/>
          <w:bCs/>
          <w:sz w:val="28"/>
        </w:rPr>
        <w:t xml:space="preserve">Predstavila vam bom duševno bolezen depresijo, kako se je začela, kaj sploh depresija je, ter kako poteka zdravljenje. </w:t>
      </w:r>
    </w:p>
    <w:p w14:paraId="5353E2E5" w14:textId="77777777" w:rsidR="005F0103" w:rsidRDefault="00DC4B2B">
      <w:pPr>
        <w:rPr>
          <w:b/>
          <w:bCs/>
          <w:sz w:val="28"/>
        </w:rPr>
      </w:pPr>
      <w:r>
        <w:rPr>
          <w:b/>
          <w:bCs/>
          <w:sz w:val="28"/>
        </w:rPr>
        <w:t xml:space="preserve">Predstavila vam bom mojo babico Zofko Krajnc, ki se spoprijema z depresijo in kako ta bolezen vpliva na njo. </w:t>
      </w:r>
    </w:p>
    <w:p w14:paraId="54343C43" w14:textId="77777777" w:rsidR="005F0103" w:rsidRDefault="005F0103">
      <w:pPr>
        <w:rPr>
          <w:b/>
          <w:bCs/>
          <w:sz w:val="28"/>
        </w:rPr>
      </w:pPr>
    </w:p>
    <w:p w14:paraId="72F8C4B5" w14:textId="77777777" w:rsidR="005F0103" w:rsidRDefault="005F0103">
      <w:pPr>
        <w:rPr>
          <w:b/>
          <w:bCs/>
          <w:sz w:val="28"/>
        </w:rPr>
      </w:pPr>
    </w:p>
    <w:p w14:paraId="4C9F42F2" w14:textId="77777777" w:rsidR="005F0103" w:rsidRDefault="005F0103">
      <w:pPr>
        <w:pStyle w:val="Heading4"/>
      </w:pPr>
    </w:p>
    <w:p w14:paraId="14D82D09" w14:textId="77777777" w:rsidR="005F0103" w:rsidRDefault="00DC4B2B">
      <w:pPr>
        <w:pStyle w:val="Heading4"/>
      </w:pPr>
      <w:r>
        <w:t>POVZETEK</w:t>
      </w:r>
    </w:p>
    <w:p w14:paraId="4444740E" w14:textId="77777777" w:rsidR="005F0103" w:rsidRDefault="005F0103">
      <w:pPr>
        <w:rPr>
          <w:b/>
          <w:bCs/>
          <w:sz w:val="28"/>
        </w:rPr>
      </w:pPr>
    </w:p>
    <w:p w14:paraId="1125295C" w14:textId="77777777" w:rsidR="005F0103" w:rsidRDefault="00DC4B2B">
      <w:pPr>
        <w:rPr>
          <w:b/>
          <w:bCs/>
          <w:sz w:val="28"/>
        </w:rPr>
      </w:pPr>
      <w:r>
        <w:rPr>
          <w:b/>
          <w:bCs/>
          <w:sz w:val="28"/>
        </w:rPr>
        <w:t xml:space="preserve">Depresija je duševna bolezen, ki zajema celotnega človeka. Vpliva na naše počutje, razpoloženje, mišljenje in vedenje. Ljudje večinoma podležejo depresiji, ko so pod stresom; ob izgubi drage osebe, izgubi zaposlitve, denarnimi težavami… na nastanek depresije lahko vplivajo tudi prirojene lastnosti, saj se lahko nagnjenost k depresiji deduje. </w:t>
      </w:r>
    </w:p>
    <w:p w14:paraId="59B073F4" w14:textId="77777777" w:rsidR="005F0103" w:rsidRDefault="00DC4B2B">
      <w:pPr>
        <w:rPr>
          <w:b/>
          <w:bCs/>
          <w:sz w:val="28"/>
        </w:rPr>
      </w:pPr>
      <w:r>
        <w:rPr>
          <w:b/>
          <w:bCs/>
          <w:sz w:val="28"/>
        </w:rPr>
        <w:t>Depresije lahko zdravimo, lajšamo, saj poznamo veliko zdravil, ki delujejo na različne biokemične snovi in s tem na tiste biološke procese v možganih, ki so udeleženi pri čustvenem življenju.</w:t>
      </w:r>
    </w:p>
    <w:p w14:paraId="615D470F" w14:textId="77777777" w:rsidR="005F0103" w:rsidRDefault="005F0103">
      <w:pPr>
        <w:rPr>
          <w:b/>
          <w:bCs/>
          <w:sz w:val="28"/>
        </w:rPr>
      </w:pPr>
    </w:p>
    <w:p w14:paraId="527BE81C" w14:textId="77777777" w:rsidR="005F0103" w:rsidRDefault="005F0103">
      <w:pPr>
        <w:rPr>
          <w:b/>
          <w:bCs/>
          <w:sz w:val="28"/>
        </w:rPr>
      </w:pPr>
    </w:p>
    <w:p w14:paraId="768455F5" w14:textId="77777777" w:rsidR="005F0103" w:rsidRDefault="005F0103">
      <w:pPr>
        <w:rPr>
          <w:b/>
          <w:bCs/>
          <w:sz w:val="28"/>
        </w:rPr>
      </w:pPr>
    </w:p>
    <w:p w14:paraId="4DE28566" w14:textId="77777777" w:rsidR="005F0103" w:rsidRDefault="005F0103">
      <w:pPr>
        <w:rPr>
          <w:b/>
          <w:bCs/>
          <w:sz w:val="28"/>
        </w:rPr>
      </w:pPr>
    </w:p>
    <w:p w14:paraId="06247B64" w14:textId="77777777" w:rsidR="005F0103" w:rsidRDefault="005F0103">
      <w:pPr>
        <w:rPr>
          <w:b/>
          <w:bCs/>
          <w:sz w:val="28"/>
        </w:rPr>
      </w:pPr>
    </w:p>
    <w:p w14:paraId="409E5CEE" w14:textId="77777777" w:rsidR="005F0103" w:rsidRDefault="005F0103">
      <w:pPr>
        <w:rPr>
          <w:b/>
          <w:bCs/>
          <w:sz w:val="28"/>
        </w:rPr>
      </w:pPr>
    </w:p>
    <w:p w14:paraId="165FF9BE" w14:textId="77777777" w:rsidR="005F0103" w:rsidRDefault="005F0103">
      <w:pPr>
        <w:rPr>
          <w:b/>
          <w:bCs/>
          <w:sz w:val="28"/>
        </w:rPr>
      </w:pPr>
    </w:p>
    <w:p w14:paraId="7AFCBB59" w14:textId="77777777" w:rsidR="005F0103" w:rsidRDefault="005F0103">
      <w:pPr>
        <w:rPr>
          <w:b/>
          <w:bCs/>
          <w:sz w:val="28"/>
        </w:rPr>
      </w:pPr>
    </w:p>
    <w:p w14:paraId="4CAC308E" w14:textId="77777777" w:rsidR="005F0103" w:rsidRDefault="005F0103">
      <w:pPr>
        <w:rPr>
          <w:b/>
          <w:bCs/>
          <w:sz w:val="28"/>
        </w:rPr>
      </w:pPr>
    </w:p>
    <w:p w14:paraId="04CF8EBB" w14:textId="77777777" w:rsidR="005F0103" w:rsidRDefault="005F0103">
      <w:pPr>
        <w:rPr>
          <w:b/>
          <w:bCs/>
          <w:sz w:val="28"/>
        </w:rPr>
      </w:pPr>
    </w:p>
    <w:p w14:paraId="29A358ED" w14:textId="77777777" w:rsidR="005F0103" w:rsidRDefault="005F0103">
      <w:pPr>
        <w:rPr>
          <w:b/>
          <w:bCs/>
          <w:sz w:val="28"/>
        </w:rPr>
      </w:pPr>
    </w:p>
    <w:p w14:paraId="7A975064" w14:textId="77777777" w:rsidR="005F0103" w:rsidRDefault="005F0103">
      <w:pPr>
        <w:rPr>
          <w:b/>
          <w:bCs/>
          <w:sz w:val="28"/>
        </w:rPr>
      </w:pPr>
    </w:p>
    <w:p w14:paraId="19F3F36F" w14:textId="77777777" w:rsidR="005F0103" w:rsidRDefault="005F0103">
      <w:pPr>
        <w:rPr>
          <w:b/>
          <w:bCs/>
          <w:sz w:val="28"/>
        </w:rPr>
      </w:pPr>
    </w:p>
    <w:p w14:paraId="3ECE9A67" w14:textId="77777777" w:rsidR="005F0103" w:rsidRDefault="005F0103">
      <w:pPr>
        <w:rPr>
          <w:b/>
          <w:bCs/>
          <w:sz w:val="28"/>
        </w:rPr>
      </w:pPr>
    </w:p>
    <w:p w14:paraId="17063A49" w14:textId="77777777" w:rsidR="005F0103" w:rsidRDefault="005F0103">
      <w:pPr>
        <w:rPr>
          <w:b/>
          <w:bCs/>
          <w:sz w:val="28"/>
        </w:rPr>
      </w:pPr>
    </w:p>
    <w:p w14:paraId="64F6C654" w14:textId="77777777" w:rsidR="005F0103" w:rsidRDefault="005F0103">
      <w:pPr>
        <w:rPr>
          <w:b/>
          <w:bCs/>
          <w:sz w:val="28"/>
        </w:rPr>
      </w:pPr>
    </w:p>
    <w:p w14:paraId="6A236D1D" w14:textId="77777777" w:rsidR="005F0103" w:rsidRDefault="005F0103">
      <w:pPr>
        <w:rPr>
          <w:b/>
          <w:bCs/>
          <w:sz w:val="28"/>
        </w:rPr>
      </w:pPr>
    </w:p>
    <w:p w14:paraId="6C1DE140" w14:textId="77777777" w:rsidR="005F0103" w:rsidRDefault="005F0103">
      <w:pPr>
        <w:rPr>
          <w:b/>
          <w:bCs/>
          <w:sz w:val="28"/>
        </w:rPr>
      </w:pPr>
    </w:p>
    <w:p w14:paraId="51574DC8" w14:textId="77777777" w:rsidR="005F0103" w:rsidRDefault="005F0103">
      <w:pPr>
        <w:rPr>
          <w:b/>
          <w:bCs/>
          <w:sz w:val="28"/>
        </w:rPr>
      </w:pPr>
    </w:p>
    <w:p w14:paraId="1D4FE37A" w14:textId="77777777" w:rsidR="005F0103" w:rsidRDefault="005F0103">
      <w:pPr>
        <w:rPr>
          <w:b/>
          <w:bCs/>
          <w:sz w:val="28"/>
        </w:rPr>
      </w:pPr>
    </w:p>
    <w:p w14:paraId="1CD66F6D" w14:textId="77777777" w:rsidR="005F0103" w:rsidRDefault="005F0103">
      <w:pPr>
        <w:rPr>
          <w:b/>
          <w:bCs/>
          <w:sz w:val="28"/>
        </w:rPr>
      </w:pPr>
    </w:p>
    <w:p w14:paraId="697D7399" w14:textId="77777777" w:rsidR="005F0103" w:rsidRDefault="000B6F08">
      <w:pPr>
        <w:rPr>
          <w:b/>
          <w:bCs/>
          <w:sz w:val="28"/>
        </w:rPr>
      </w:pPr>
      <w:r>
        <w:rPr>
          <w:b/>
          <w:bCs/>
          <w:noProof/>
          <w:sz w:val="20"/>
        </w:rPr>
        <w:pict w14:anchorId="478532FA">
          <v:shapetype id="_x0000_t202" coordsize="21600,21600" o:spt="202" path="m,l,21600r21600,l21600,xe">
            <v:stroke joinstyle="miter"/>
            <v:path gradientshapeok="t" o:connecttype="rect"/>
          </v:shapetype>
          <v:shape id="_x0000_s1027" type="#_x0000_t202" style="position:absolute;margin-left:459pt;margin-top:41.55pt;width:63pt;height:45pt;z-index:251656704" stroked="f">
            <v:textbox>
              <w:txbxContent>
                <w:p w14:paraId="733C7FCD" w14:textId="77777777" w:rsidR="005F0103" w:rsidRDefault="005F0103">
                  <w:pPr>
                    <w:jc w:val="right"/>
                  </w:pPr>
                </w:p>
                <w:p w14:paraId="72FFC5B8" w14:textId="77777777" w:rsidR="005F0103" w:rsidRDefault="00DC4B2B">
                  <w:pPr>
                    <w:jc w:val="center"/>
                    <w:rPr>
                      <w:b/>
                      <w:bCs/>
                      <w:color w:val="C0C0C0"/>
                      <w:sz w:val="28"/>
                    </w:rPr>
                  </w:pPr>
                  <w:r>
                    <w:rPr>
                      <w:b/>
                      <w:bCs/>
                      <w:color w:val="C0C0C0"/>
                      <w:sz w:val="28"/>
                    </w:rPr>
                    <w:t>1</w:t>
                  </w:r>
                </w:p>
              </w:txbxContent>
            </v:textbox>
          </v:shape>
        </w:pict>
      </w:r>
    </w:p>
    <w:p w14:paraId="0CC8ADF8" w14:textId="77777777" w:rsidR="005F0103" w:rsidRDefault="005F0103">
      <w:pPr>
        <w:rPr>
          <w:b/>
          <w:bCs/>
          <w:sz w:val="28"/>
        </w:rPr>
      </w:pPr>
    </w:p>
    <w:p w14:paraId="09C6C077" w14:textId="77777777" w:rsidR="005F0103" w:rsidRDefault="005F0103">
      <w:pPr>
        <w:rPr>
          <w:b/>
          <w:bCs/>
          <w:sz w:val="28"/>
        </w:rPr>
      </w:pPr>
    </w:p>
    <w:p w14:paraId="28D23FA4" w14:textId="77777777" w:rsidR="005F0103" w:rsidRDefault="005F0103">
      <w:pPr>
        <w:rPr>
          <w:b/>
          <w:bCs/>
          <w:sz w:val="28"/>
        </w:rPr>
      </w:pPr>
    </w:p>
    <w:p w14:paraId="24E04913" w14:textId="77777777" w:rsidR="005F0103" w:rsidRDefault="00DC4B2B">
      <w:pPr>
        <w:rPr>
          <w:b/>
          <w:bCs/>
          <w:sz w:val="28"/>
        </w:rPr>
      </w:pPr>
      <w:r>
        <w:rPr>
          <w:b/>
          <w:bCs/>
          <w:sz w:val="28"/>
        </w:rPr>
        <w:t>Za začetek bolezni je veliko vzrokov. Depresije se lahko začnejo če živimo zelo stresno življenje. Imamo težave na čustvenem področju, glede denarja, zaposlitve ipd.</w:t>
      </w:r>
    </w:p>
    <w:p w14:paraId="4B603737" w14:textId="77777777" w:rsidR="005F0103" w:rsidRDefault="00DC4B2B">
      <w:pPr>
        <w:rPr>
          <w:b/>
          <w:bCs/>
          <w:sz w:val="28"/>
        </w:rPr>
      </w:pPr>
      <w:r>
        <w:rPr>
          <w:b/>
          <w:bCs/>
          <w:sz w:val="28"/>
        </w:rPr>
        <w:t xml:space="preserve">Med znake depresivne bolezni spadajo tudi telesne spremembe, npr.: izguba energije, teka, nespečnost, včasih tudi prebavne motnje, zaprtje in glavoboli. Intenzivnost znakov  se pogosto spremlja z dnevnim časom. Pri bolnikih z endogeno depresijo se praviloma zbudi zgodaj zjutraj zelo žalosten in se čez dan razvedri. Reaktivne depresije pa so ponavadi najhujše zvečer. </w:t>
      </w:r>
    </w:p>
    <w:p w14:paraId="4533269A" w14:textId="77777777" w:rsidR="005F0103" w:rsidRDefault="005F0103">
      <w:pPr>
        <w:rPr>
          <w:b/>
          <w:bCs/>
          <w:sz w:val="28"/>
        </w:rPr>
      </w:pPr>
    </w:p>
    <w:p w14:paraId="565CB1D1" w14:textId="77777777" w:rsidR="005F0103" w:rsidRDefault="00DC4B2B">
      <w:pPr>
        <w:rPr>
          <w:b/>
          <w:bCs/>
          <w:sz w:val="28"/>
        </w:rPr>
      </w:pPr>
      <w:r>
        <w:rPr>
          <w:b/>
          <w:bCs/>
          <w:sz w:val="28"/>
        </w:rPr>
        <w:t xml:space="preserve">Poznamo dve vrsti depresije. Reaktivno in endogeno depresijo. </w:t>
      </w:r>
    </w:p>
    <w:p w14:paraId="3D1E90E4" w14:textId="77777777" w:rsidR="005F0103" w:rsidRDefault="00DC4B2B">
      <w:pPr>
        <w:rPr>
          <w:b/>
          <w:bCs/>
          <w:sz w:val="28"/>
        </w:rPr>
      </w:pPr>
      <w:r>
        <w:rPr>
          <w:b/>
          <w:bCs/>
          <w:sz w:val="28"/>
        </w:rPr>
        <w:t>Reaktivna depresija  nastane zaradi hude reakcije na določen čustveni udarec (smrt ljubljene osebe, konec ljubezenskega razmerja, izguba denarja).Nevrotični ljudje (posebej občutljivi za duševni ali čustveni stres; včasih lahko postanejo depresivni, jih je strah letenja, tujcev. Njihova bolezen pa ne postane tako huda, da bi izgubili stik z resničnostjo.) včasih pretirano močno reagirajo na takšne nezgode, temu pa lahko sledi duševni zlom.</w:t>
      </w:r>
    </w:p>
    <w:p w14:paraId="58A95F3B" w14:textId="77777777" w:rsidR="005F0103" w:rsidRDefault="00DC4B2B">
      <w:pPr>
        <w:rPr>
          <w:b/>
          <w:bCs/>
          <w:sz w:val="28"/>
        </w:rPr>
      </w:pPr>
      <w:r>
        <w:rPr>
          <w:b/>
          <w:bCs/>
          <w:sz w:val="28"/>
        </w:rPr>
        <w:t>Endogena depresija (beseda pomeni »ki raste od znotraj«) ponavadi nastane brez očitnega vzroka, včasih pa sledi kakšni virusni infekciji npr.: infekcijska mononukleoza.  Nastane lahko tudi zaradi hormonskih sprememb po porodu ali pa je povezana s shizofrenijo (dvojna osebnost).</w:t>
      </w:r>
    </w:p>
    <w:p w14:paraId="74B7438E" w14:textId="77777777" w:rsidR="005F0103" w:rsidRDefault="005F0103">
      <w:pPr>
        <w:rPr>
          <w:b/>
          <w:bCs/>
          <w:sz w:val="28"/>
        </w:rPr>
      </w:pPr>
    </w:p>
    <w:p w14:paraId="35A798B8" w14:textId="77777777" w:rsidR="005F0103" w:rsidRDefault="00DC4B2B">
      <w:pPr>
        <w:rPr>
          <w:b/>
          <w:bCs/>
          <w:sz w:val="28"/>
        </w:rPr>
      </w:pPr>
      <w:r>
        <w:rPr>
          <w:b/>
          <w:bCs/>
          <w:sz w:val="28"/>
        </w:rPr>
        <w:t>Najpogostejša obdobja v življenju za večjo dovzetnost depresije so :</w:t>
      </w:r>
    </w:p>
    <w:p w14:paraId="799AA7AD" w14:textId="77777777" w:rsidR="005F0103" w:rsidRDefault="00DC4B2B">
      <w:pPr>
        <w:numPr>
          <w:ilvl w:val="0"/>
          <w:numId w:val="1"/>
        </w:numPr>
        <w:rPr>
          <w:b/>
          <w:bCs/>
          <w:sz w:val="28"/>
        </w:rPr>
      </w:pPr>
      <w:r>
        <w:rPr>
          <w:b/>
          <w:bCs/>
          <w:sz w:val="28"/>
        </w:rPr>
        <w:t>Mladostništvo – težke obremenitve v šoli, službi; prehod v odraslo dobo.</w:t>
      </w:r>
    </w:p>
    <w:p w14:paraId="3D1F9A13" w14:textId="77777777" w:rsidR="005F0103" w:rsidRDefault="00DC4B2B">
      <w:pPr>
        <w:numPr>
          <w:ilvl w:val="0"/>
          <w:numId w:val="1"/>
        </w:numPr>
        <w:rPr>
          <w:b/>
          <w:bCs/>
          <w:sz w:val="28"/>
        </w:rPr>
      </w:pPr>
      <w:r>
        <w:rPr>
          <w:b/>
          <w:bCs/>
          <w:sz w:val="28"/>
        </w:rPr>
        <w:t>Srednja leta -  mena pri ženskah, pri moških spoznanje da ne more napredovati v karieri; občutek da je oseba izgubila ženskost, oz. moškost.</w:t>
      </w:r>
    </w:p>
    <w:p w14:paraId="0066990F" w14:textId="77777777" w:rsidR="005F0103" w:rsidRDefault="00DC4B2B">
      <w:pPr>
        <w:numPr>
          <w:ilvl w:val="0"/>
          <w:numId w:val="1"/>
        </w:numPr>
        <w:rPr>
          <w:b/>
          <w:bCs/>
          <w:sz w:val="28"/>
        </w:rPr>
      </w:pPr>
      <w:r>
        <w:rPr>
          <w:b/>
          <w:bCs/>
          <w:sz w:val="28"/>
        </w:rPr>
        <w:t>Čas po upokojitvi.</w:t>
      </w:r>
    </w:p>
    <w:p w14:paraId="7B0A72DE" w14:textId="77777777" w:rsidR="005F0103" w:rsidRDefault="005F0103">
      <w:pPr>
        <w:ind w:left="600"/>
        <w:rPr>
          <w:b/>
          <w:bCs/>
          <w:sz w:val="28"/>
        </w:rPr>
      </w:pPr>
    </w:p>
    <w:p w14:paraId="5AE5A51C" w14:textId="77777777" w:rsidR="005F0103" w:rsidRDefault="00DC4B2B">
      <w:pPr>
        <w:rPr>
          <w:b/>
          <w:bCs/>
          <w:sz w:val="28"/>
        </w:rPr>
      </w:pPr>
      <w:r>
        <w:rPr>
          <w:b/>
          <w:bCs/>
          <w:sz w:val="28"/>
        </w:rPr>
        <w:t>Vsako hudo depresijo, posebno endogeno, najbrž spremljajo kemične spremembe, ki vplivajo na način delovanja možganov.</w:t>
      </w:r>
    </w:p>
    <w:p w14:paraId="36FC1224" w14:textId="77777777" w:rsidR="005F0103" w:rsidRDefault="005F0103">
      <w:pPr>
        <w:rPr>
          <w:b/>
          <w:bCs/>
          <w:sz w:val="28"/>
        </w:rPr>
      </w:pPr>
    </w:p>
    <w:p w14:paraId="7F50C94A" w14:textId="77777777" w:rsidR="005F0103" w:rsidRDefault="005F0103">
      <w:pPr>
        <w:rPr>
          <w:b/>
          <w:bCs/>
          <w:sz w:val="28"/>
        </w:rPr>
      </w:pPr>
    </w:p>
    <w:p w14:paraId="59471065" w14:textId="77777777" w:rsidR="005F0103" w:rsidRDefault="005F0103">
      <w:pPr>
        <w:rPr>
          <w:b/>
          <w:bCs/>
          <w:sz w:val="28"/>
        </w:rPr>
      </w:pPr>
    </w:p>
    <w:p w14:paraId="164CDDEB" w14:textId="77777777" w:rsidR="005F0103" w:rsidRDefault="005F0103">
      <w:pPr>
        <w:rPr>
          <w:b/>
          <w:bCs/>
          <w:sz w:val="28"/>
        </w:rPr>
      </w:pPr>
    </w:p>
    <w:p w14:paraId="1DEA3114" w14:textId="77777777" w:rsidR="005F0103" w:rsidRDefault="005F0103">
      <w:pPr>
        <w:rPr>
          <w:b/>
          <w:bCs/>
          <w:sz w:val="28"/>
        </w:rPr>
      </w:pPr>
    </w:p>
    <w:p w14:paraId="3C69824A" w14:textId="77777777" w:rsidR="005F0103" w:rsidRDefault="005F0103">
      <w:pPr>
        <w:rPr>
          <w:b/>
          <w:bCs/>
          <w:sz w:val="28"/>
        </w:rPr>
      </w:pPr>
    </w:p>
    <w:p w14:paraId="36B8294D" w14:textId="77777777" w:rsidR="005F0103" w:rsidRDefault="000B6F08">
      <w:pPr>
        <w:rPr>
          <w:b/>
          <w:bCs/>
          <w:sz w:val="28"/>
        </w:rPr>
      </w:pPr>
      <w:r>
        <w:rPr>
          <w:b/>
          <w:bCs/>
          <w:noProof/>
          <w:sz w:val="20"/>
        </w:rPr>
        <w:pict w14:anchorId="5C018958">
          <v:shape id="_x0000_s1028" type="#_x0000_t202" style="position:absolute;margin-left:459pt;margin-top:43.85pt;width:63pt;height:45pt;z-index:251657728" stroked="f">
            <v:textbox style="mso-next-textbox:#_x0000_s1028">
              <w:txbxContent>
                <w:p w14:paraId="16684E90" w14:textId="77777777" w:rsidR="005F0103" w:rsidRDefault="005F0103">
                  <w:pPr>
                    <w:jc w:val="right"/>
                  </w:pPr>
                </w:p>
                <w:p w14:paraId="3A9A9639" w14:textId="77777777" w:rsidR="005F0103" w:rsidRDefault="00DC4B2B">
                  <w:pPr>
                    <w:jc w:val="center"/>
                    <w:rPr>
                      <w:b/>
                      <w:bCs/>
                      <w:color w:val="C0C0C0"/>
                      <w:sz w:val="28"/>
                    </w:rPr>
                  </w:pPr>
                  <w:r>
                    <w:rPr>
                      <w:b/>
                      <w:bCs/>
                      <w:color w:val="C0C0C0"/>
                      <w:sz w:val="28"/>
                    </w:rPr>
                    <w:t>2</w:t>
                  </w:r>
                </w:p>
              </w:txbxContent>
            </v:textbox>
          </v:shape>
        </w:pict>
      </w:r>
    </w:p>
    <w:p w14:paraId="52152F56" w14:textId="77777777" w:rsidR="005F0103" w:rsidRDefault="005F0103">
      <w:pPr>
        <w:rPr>
          <w:b/>
          <w:bCs/>
          <w:sz w:val="28"/>
        </w:rPr>
      </w:pPr>
    </w:p>
    <w:p w14:paraId="11C5D135" w14:textId="77777777" w:rsidR="005F0103" w:rsidRDefault="005F0103">
      <w:pPr>
        <w:rPr>
          <w:b/>
          <w:bCs/>
          <w:sz w:val="28"/>
        </w:rPr>
      </w:pPr>
    </w:p>
    <w:p w14:paraId="6CF7A55C" w14:textId="77777777" w:rsidR="005F0103" w:rsidRDefault="00DC4B2B">
      <w:pPr>
        <w:rPr>
          <w:b/>
          <w:bCs/>
          <w:sz w:val="28"/>
        </w:rPr>
      </w:pPr>
      <w:r>
        <w:rPr>
          <w:b/>
          <w:bCs/>
          <w:sz w:val="28"/>
        </w:rPr>
        <w:t xml:space="preserve">Pri Z.K. se je depresija začela pri 50 letih, zaradi stresa v službi. En čas še je mislila, da bo to minilo. Ko je začela ugotavljati, da to ni normalno se dlje časa tako slabo počuti (brez volje, ničvredno) se je odločila, da bo obiskala psihiatra. Psihiater ji je pomagal, jo spodbujal, ji vlival samozavest, ter ji tudi predpisal antidepresive.  Ko se je po kakšnem letu dobro počutila, je prenehala obiskovati zdravnika in jemati antidepresive. Ampak so se ji takšna počutja začela ponavljati čez kakšnega pol leta. Takrat je znova začela obiskovati psihiatra in jemati tablete. </w:t>
      </w:r>
    </w:p>
    <w:p w14:paraId="738FA2B8" w14:textId="77777777" w:rsidR="005F0103" w:rsidRDefault="00DC4B2B">
      <w:pPr>
        <w:rPr>
          <w:b/>
          <w:bCs/>
          <w:sz w:val="28"/>
        </w:rPr>
      </w:pPr>
      <w:r>
        <w:rPr>
          <w:b/>
          <w:bCs/>
          <w:sz w:val="28"/>
        </w:rPr>
        <w:t xml:space="preserve">Letos januarja, ko ji je umrl mož se ji je ta bolezen znova pojavila. Zdaj redno jemlje antidepresive in obiskuje psihiatra. </w:t>
      </w:r>
    </w:p>
    <w:p w14:paraId="6862670D" w14:textId="77777777" w:rsidR="005F0103" w:rsidRDefault="005F0103">
      <w:pPr>
        <w:rPr>
          <w:b/>
          <w:bCs/>
          <w:sz w:val="28"/>
        </w:rPr>
      </w:pPr>
    </w:p>
    <w:p w14:paraId="22184174" w14:textId="77777777" w:rsidR="005F0103" w:rsidRDefault="005F0103">
      <w:pPr>
        <w:rPr>
          <w:b/>
          <w:bCs/>
          <w:sz w:val="28"/>
        </w:rPr>
      </w:pPr>
    </w:p>
    <w:p w14:paraId="1793CFEB" w14:textId="77777777" w:rsidR="005F0103" w:rsidRDefault="00DC4B2B">
      <w:pPr>
        <w:pStyle w:val="Heading5"/>
      </w:pPr>
      <w:r>
        <w:t>MOJE MNENJE</w:t>
      </w:r>
    </w:p>
    <w:p w14:paraId="1C9C1682" w14:textId="77777777" w:rsidR="005F0103" w:rsidRDefault="005F0103">
      <w:pPr>
        <w:rPr>
          <w:b/>
          <w:bCs/>
          <w:sz w:val="28"/>
        </w:rPr>
      </w:pPr>
    </w:p>
    <w:p w14:paraId="2B182C2E" w14:textId="77777777" w:rsidR="005F0103" w:rsidRDefault="00DC4B2B">
      <w:pPr>
        <w:rPr>
          <w:b/>
          <w:bCs/>
          <w:sz w:val="28"/>
        </w:rPr>
      </w:pPr>
      <w:r>
        <w:rPr>
          <w:b/>
          <w:bCs/>
          <w:sz w:val="28"/>
        </w:rPr>
        <w:t>Jaz mislim, da ljudem z depresijo življenje ni lahko. Vedno živijo v strahu  npr.: pred ljudmi, večinoma vedno so brez volje… Mislim, da bi zmanjšali število duševnih bolezni, sploh depresije, če bi začeli bolj umirjeno in manj stresno živet.</w:t>
      </w:r>
    </w:p>
    <w:p w14:paraId="5963A7F7" w14:textId="77777777" w:rsidR="005F0103" w:rsidRDefault="005F0103">
      <w:pPr>
        <w:rPr>
          <w:b/>
          <w:bCs/>
          <w:sz w:val="28"/>
        </w:rPr>
      </w:pPr>
    </w:p>
    <w:p w14:paraId="5F2FA4F7" w14:textId="77777777" w:rsidR="005F0103" w:rsidRDefault="005F0103">
      <w:pPr>
        <w:rPr>
          <w:b/>
          <w:bCs/>
          <w:sz w:val="28"/>
        </w:rPr>
      </w:pPr>
    </w:p>
    <w:p w14:paraId="41D889B2" w14:textId="77777777" w:rsidR="005F0103" w:rsidRDefault="005F0103">
      <w:pPr>
        <w:rPr>
          <w:b/>
          <w:bCs/>
          <w:sz w:val="28"/>
        </w:rPr>
      </w:pPr>
    </w:p>
    <w:p w14:paraId="2B275612" w14:textId="77777777" w:rsidR="005F0103" w:rsidRDefault="005F0103">
      <w:pPr>
        <w:rPr>
          <w:b/>
          <w:bCs/>
          <w:sz w:val="28"/>
        </w:rPr>
      </w:pPr>
    </w:p>
    <w:p w14:paraId="1F1DB34D" w14:textId="77777777" w:rsidR="005F0103" w:rsidRDefault="005F0103">
      <w:pPr>
        <w:rPr>
          <w:b/>
          <w:bCs/>
          <w:sz w:val="28"/>
        </w:rPr>
      </w:pPr>
    </w:p>
    <w:p w14:paraId="517464BE" w14:textId="77777777" w:rsidR="005F0103" w:rsidRDefault="005F0103">
      <w:pPr>
        <w:rPr>
          <w:b/>
          <w:bCs/>
          <w:sz w:val="28"/>
        </w:rPr>
      </w:pPr>
    </w:p>
    <w:p w14:paraId="7949A9B5" w14:textId="77777777" w:rsidR="005F0103" w:rsidRDefault="005F0103">
      <w:pPr>
        <w:rPr>
          <w:b/>
          <w:bCs/>
          <w:sz w:val="28"/>
        </w:rPr>
      </w:pPr>
    </w:p>
    <w:p w14:paraId="1A00790C" w14:textId="77777777" w:rsidR="005F0103" w:rsidRDefault="005F0103">
      <w:pPr>
        <w:rPr>
          <w:b/>
          <w:bCs/>
          <w:sz w:val="28"/>
        </w:rPr>
      </w:pPr>
    </w:p>
    <w:p w14:paraId="1F30713E" w14:textId="77777777" w:rsidR="005F0103" w:rsidRDefault="005F0103">
      <w:pPr>
        <w:rPr>
          <w:b/>
          <w:bCs/>
          <w:sz w:val="28"/>
        </w:rPr>
      </w:pPr>
    </w:p>
    <w:p w14:paraId="20750DA0" w14:textId="77777777" w:rsidR="005F0103" w:rsidRDefault="005F0103">
      <w:pPr>
        <w:rPr>
          <w:b/>
          <w:bCs/>
          <w:sz w:val="28"/>
        </w:rPr>
      </w:pPr>
    </w:p>
    <w:p w14:paraId="45986C25" w14:textId="77777777" w:rsidR="005F0103" w:rsidRDefault="005F0103">
      <w:pPr>
        <w:rPr>
          <w:b/>
          <w:bCs/>
          <w:sz w:val="28"/>
        </w:rPr>
      </w:pPr>
    </w:p>
    <w:p w14:paraId="0379AA0D" w14:textId="77777777" w:rsidR="005F0103" w:rsidRDefault="005F0103">
      <w:pPr>
        <w:rPr>
          <w:b/>
          <w:bCs/>
          <w:sz w:val="28"/>
        </w:rPr>
      </w:pPr>
    </w:p>
    <w:p w14:paraId="6D7D69B2" w14:textId="77777777" w:rsidR="005F0103" w:rsidRDefault="005F0103">
      <w:pPr>
        <w:rPr>
          <w:b/>
          <w:bCs/>
          <w:sz w:val="28"/>
        </w:rPr>
      </w:pPr>
    </w:p>
    <w:p w14:paraId="7F4CBB9C" w14:textId="77777777" w:rsidR="005F0103" w:rsidRDefault="005F0103">
      <w:pPr>
        <w:rPr>
          <w:b/>
          <w:bCs/>
          <w:sz w:val="28"/>
        </w:rPr>
      </w:pPr>
    </w:p>
    <w:p w14:paraId="3DC649E1" w14:textId="77777777" w:rsidR="005F0103" w:rsidRDefault="005F0103">
      <w:pPr>
        <w:rPr>
          <w:b/>
          <w:bCs/>
          <w:sz w:val="28"/>
        </w:rPr>
      </w:pPr>
    </w:p>
    <w:p w14:paraId="7B0D2077" w14:textId="77777777" w:rsidR="005F0103" w:rsidRDefault="005F0103">
      <w:pPr>
        <w:rPr>
          <w:b/>
          <w:bCs/>
          <w:sz w:val="28"/>
        </w:rPr>
      </w:pPr>
    </w:p>
    <w:p w14:paraId="41A36C5E" w14:textId="77777777" w:rsidR="005F0103" w:rsidRDefault="005F0103">
      <w:pPr>
        <w:rPr>
          <w:b/>
          <w:bCs/>
          <w:sz w:val="28"/>
        </w:rPr>
      </w:pPr>
    </w:p>
    <w:p w14:paraId="358124CC" w14:textId="77777777" w:rsidR="005F0103" w:rsidRDefault="005F0103">
      <w:pPr>
        <w:rPr>
          <w:b/>
          <w:bCs/>
          <w:sz w:val="28"/>
        </w:rPr>
      </w:pPr>
    </w:p>
    <w:p w14:paraId="366D6700" w14:textId="77777777" w:rsidR="005F0103" w:rsidRDefault="005F0103">
      <w:pPr>
        <w:rPr>
          <w:b/>
          <w:bCs/>
          <w:sz w:val="28"/>
        </w:rPr>
      </w:pPr>
    </w:p>
    <w:p w14:paraId="1E152A04" w14:textId="77777777" w:rsidR="005F0103" w:rsidRDefault="005F0103">
      <w:pPr>
        <w:rPr>
          <w:b/>
          <w:bCs/>
          <w:sz w:val="28"/>
        </w:rPr>
      </w:pPr>
    </w:p>
    <w:p w14:paraId="2CF9AC14" w14:textId="77777777" w:rsidR="005F0103" w:rsidRDefault="005F0103">
      <w:pPr>
        <w:rPr>
          <w:b/>
          <w:bCs/>
          <w:sz w:val="28"/>
        </w:rPr>
      </w:pPr>
    </w:p>
    <w:p w14:paraId="014B3FD4" w14:textId="77777777" w:rsidR="005F0103" w:rsidRDefault="005F0103">
      <w:pPr>
        <w:rPr>
          <w:b/>
          <w:bCs/>
          <w:sz w:val="28"/>
        </w:rPr>
      </w:pPr>
    </w:p>
    <w:p w14:paraId="3EDC6336" w14:textId="77777777" w:rsidR="005F0103" w:rsidRDefault="000B6F08">
      <w:pPr>
        <w:rPr>
          <w:b/>
          <w:bCs/>
          <w:sz w:val="28"/>
        </w:rPr>
      </w:pPr>
      <w:r>
        <w:rPr>
          <w:b/>
          <w:bCs/>
          <w:noProof/>
          <w:sz w:val="20"/>
        </w:rPr>
        <w:pict w14:anchorId="41FEDDB8">
          <v:shape id="_x0000_s1031" type="#_x0000_t202" style="position:absolute;margin-left:459pt;margin-top:41.55pt;width:63pt;height:45pt;z-index:251658752" stroked="f">
            <v:textbox>
              <w:txbxContent>
                <w:p w14:paraId="29A6CB85" w14:textId="77777777" w:rsidR="005F0103" w:rsidRDefault="005F0103">
                  <w:pPr>
                    <w:jc w:val="center"/>
                  </w:pPr>
                </w:p>
                <w:p w14:paraId="7EDA7C10" w14:textId="77777777" w:rsidR="005F0103" w:rsidRDefault="00DC4B2B">
                  <w:pPr>
                    <w:jc w:val="center"/>
                    <w:rPr>
                      <w:b/>
                      <w:bCs/>
                      <w:color w:val="C0C0C0"/>
                      <w:sz w:val="28"/>
                    </w:rPr>
                  </w:pPr>
                  <w:r>
                    <w:rPr>
                      <w:b/>
                      <w:bCs/>
                      <w:color w:val="C0C0C0"/>
                      <w:sz w:val="28"/>
                    </w:rPr>
                    <w:t>3</w:t>
                  </w:r>
                </w:p>
              </w:txbxContent>
            </v:textbox>
          </v:shape>
        </w:pict>
      </w:r>
    </w:p>
    <w:p w14:paraId="27D6D521" w14:textId="77777777" w:rsidR="005F0103" w:rsidRDefault="005F0103">
      <w:pPr>
        <w:rPr>
          <w:b/>
          <w:bCs/>
          <w:sz w:val="28"/>
        </w:rPr>
      </w:pPr>
    </w:p>
    <w:p w14:paraId="77BB0F01" w14:textId="77777777" w:rsidR="005F0103" w:rsidRDefault="00DC4B2B">
      <w:pPr>
        <w:pStyle w:val="Heading5"/>
      </w:pPr>
      <w:r>
        <w:t>VIRI</w:t>
      </w:r>
    </w:p>
    <w:p w14:paraId="5E3B8628" w14:textId="77777777" w:rsidR="005F0103" w:rsidRDefault="005F0103">
      <w:pPr>
        <w:rPr>
          <w:b/>
          <w:bCs/>
          <w:sz w:val="28"/>
        </w:rPr>
      </w:pPr>
    </w:p>
    <w:p w14:paraId="2C96A2D8" w14:textId="77777777" w:rsidR="005F0103" w:rsidRDefault="00DC4B2B">
      <w:pPr>
        <w:rPr>
          <w:b/>
          <w:bCs/>
          <w:sz w:val="28"/>
        </w:rPr>
      </w:pPr>
      <w:r>
        <w:rPr>
          <w:b/>
          <w:bCs/>
          <w:sz w:val="28"/>
        </w:rPr>
        <w:t>Zdravstveni vodnik za družino, Državna založba Slovenije, Ljubljana 1986</w:t>
      </w:r>
    </w:p>
    <w:p w14:paraId="29F20B0B" w14:textId="77777777" w:rsidR="005F0103" w:rsidRDefault="005F0103">
      <w:pPr>
        <w:rPr>
          <w:b/>
          <w:bCs/>
          <w:sz w:val="28"/>
        </w:rPr>
      </w:pPr>
    </w:p>
    <w:p w14:paraId="459E5EEA" w14:textId="77777777" w:rsidR="005F0103" w:rsidRDefault="005F0103">
      <w:pPr>
        <w:rPr>
          <w:b/>
          <w:bCs/>
          <w:sz w:val="28"/>
        </w:rPr>
      </w:pPr>
    </w:p>
    <w:p w14:paraId="67AC2081" w14:textId="77777777" w:rsidR="005F0103" w:rsidRDefault="005F0103">
      <w:pPr>
        <w:rPr>
          <w:b/>
          <w:bCs/>
          <w:sz w:val="28"/>
        </w:rPr>
      </w:pPr>
    </w:p>
    <w:p w14:paraId="5167EB79" w14:textId="77777777" w:rsidR="005F0103" w:rsidRDefault="005F0103">
      <w:pPr>
        <w:rPr>
          <w:b/>
          <w:bCs/>
          <w:sz w:val="28"/>
        </w:rPr>
      </w:pPr>
    </w:p>
    <w:p w14:paraId="1AC16F67" w14:textId="77777777" w:rsidR="005F0103" w:rsidRDefault="000B6F08">
      <w:pPr>
        <w:rPr>
          <w:b/>
          <w:bCs/>
          <w:sz w:val="28"/>
        </w:rPr>
      </w:pPr>
      <w:r>
        <w:rPr>
          <w:b/>
          <w:bCs/>
          <w:noProof/>
          <w:sz w:val="20"/>
        </w:rPr>
        <w:pict w14:anchorId="698CB322">
          <v:shape id="_x0000_s1032" type="#_x0000_t202" style="position:absolute;margin-left:459pt;margin-top:588.9pt;width:63pt;height:45pt;z-index:251659776" stroked="f">
            <v:textbox>
              <w:txbxContent>
                <w:p w14:paraId="2353FB9D" w14:textId="77777777" w:rsidR="005F0103" w:rsidRDefault="005F0103">
                  <w:pPr>
                    <w:jc w:val="center"/>
                  </w:pPr>
                </w:p>
                <w:p w14:paraId="67E8811C" w14:textId="77777777" w:rsidR="005F0103" w:rsidRDefault="00DC4B2B">
                  <w:pPr>
                    <w:jc w:val="center"/>
                    <w:rPr>
                      <w:b/>
                      <w:bCs/>
                      <w:color w:val="C0C0C0"/>
                      <w:sz w:val="28"/>
                    </w:rPr>
                  </w:pPr>
                  <w:r>
                    <w:rPr>
                      <w:b/>
                      <w:bCs/>
                      <w:color w:val="C0C0C0"/>
                      <w:sz w:val="28"/>
                    </w:rPr>
                    <w:t>4</w:t>
                  </w:r>
                </w:p>
              </w:txbxContent>
            </v:textbox>
          </v:shape>
        </w:pict>
      </w:r>
    </w:p>
    <w:sectPr w:rsidR="005F010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B70D2" w14:textId="77777777" w:rsidR="003B0452" w:rsidRDefault="003B0452">
      <w:r>
        <w:separator/>
      </w:r>
    </w:p>
  </w:endnote>
  <w:endnote w:type="continuationSeparator" w:id="0">
    <w:p w14:paraId="7710351F" w14:textId="77777777" w:rsidR="003B0452" w:rsidRDefault="003B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2D5DC" w14:textId="77777777" w:rsidR="005F0103" w:rsidRDefault="005F010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5773C" w14:textId="77777777" w:rsidR="003B0452" w:rsidRDefault="003B0452">
      <w:r>
        <w:separator/>
      </w:r>
    </w:p>
  </w:footnote>
  <w:footnote w:type="continuationSeparator" w:id="0">
    <w:p w14:paraId="0CE9F475" w14:textId="77777777" w:rsidR="003B0452" w:rsidRDefault="003B0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6CAF7" w14:textId="77777777" w:rsidR="005F0103" w:rsidRDefault="00DC4B2B">
    <w:pPr>
      <w:pStyle w:val="Header"/>
      <w:rPr>
        <w:b/>
        <w:bCs/>
        <w:sz w:val="28"/>
      </w:rPr>
    </w:pPr>
    <w:r>
      <w:rPr>
        <w:b/>
        <w:bCs/>
        <w:sz w:val="28"/>
      </w:rPr>
      <w:t>Srednja zdravstvena šola Juge Polak Maribor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A3DC7"/>
    <w:multiLevelType w:val="hybridMultilevel"/>
    <w:tmpl w:val="8C540D84"/>
    <w:lvl w:ilvl="0" w:tplc="04240005">
      <w:start w:val="1"/>
      <w:numFmt w:val="bullet"/>
      <w:lvlText w:val=""/>
      <w:lvlJc w:val="left"/>
      <w:pPr>
        <w:tabs>
          <w:tab w:val="num" w:pos="960"/>
        </w:tabs>
        <w:ind w:left="960" w:hanging="360"/>
      </w:pPr>
      <w:rPr>
        <w:rFonts w:ascii="Wingdings" w:hAnsi="Wingdings" w:hint="default"/>
      </w:rPr>
    </w:lvl>
    <w:lvl w:ilvl="1" w:tplc="04240003" w:tentative="1">
      <w:start w:val="1"/>
      <w:numFmt w:val="bullet"/>
      <w:lvlText w:val="o"/>
      <w:lvlJc w:val="left"/>
      <w:pPr>
        <w:tabs>
          <w:tab w:val="num" w:pos="1680"/>
        </w:tabs>
        <w:ind w:left="1680" w:hanging="360"/>
      </w:pPr>
      <w:rPr>
        <w:rFonts w:ascii="Courier New" w:hAnsi="Courier New" w:hint="default"/>
      </w:rPr>
    </w:lvl>
    <w:lvl w:ilvl="2" w:tplc="04240005" w:tentative="1">
      <w:start w:val="1"/>
      <w:numFmt w:val="bullet"/>
      <w:lvlText w:val=""/>
      <w:lvlJc w:val="left"/>
      <w:pPr>
        <w:tabs>
          <w:tab w:val="num" w:pos="2400"/>
        </w:tabs>
        <w:ind w:left="2400" w:hanging="360"/>
      </w:pPr>
      <w:rPr>
        <w:rFonts w:ascii="Wingdings" w:hAnsi="Wingdings" w:hint="default"/>
      </w:rPr>
    </w:lvl>
    <w:lvl w:ilvl="3" w:tplc="04240001" w:tentative="1">
      <w:start w:val="1"/>
      <w:numFmt w:val="bullet"/>
      <w:lvlText w:val=""/>
      <w:lvlJc w:val="left"/>
      <w:pPr>
        <w:tabs>
          <w:tab w:val="num" w:pos="3120"/>
        </w:tabs>
        <w:ind w:left="3120" w:hanging="360"/>
      </w:pPr>
      <w:rPr>
        <w:rFonts w:ascii="Symbol" w:hAnsi="Symbol" w:hint="default"/>
      </w:rPr>
    </w:lvl>
    <w:lvl w:ilvl="4" w:tplc="04240003" w:tentative="1">
      <w:start w:val="1"/>
      <w:numFmt w:val="bullet"/>
      <w:lvlText w:val="o"/>
      <w:lvlJc w:val="left"/>
      <w:pPr>
        <w:tabs>
          <w:tab w:val="num" w:pos="3840"/>
        </w:tabs>
        <w:ind w:left="3840" w:hanging="360"/>
      </w:pPr>
      <w:rPr>
        <w:rFonts w:ascii="Courier New" w:hAnsi="Courier New" w:hint="default"/>
      </w:rPr>
    </w:lvl>
    <w:lvl w:ilvl="5" w:tplc="04240005" w:tentative="1">
      <w:start w:val="1"/>
      <w:numFmt w:val="bullet"/>
      <w:lvlText w:val=""/>
      <w:lvlJc w:val="left"/>
      <w:pPr>
        <w:tabs>
          <w:tab w:val="num" w:pos="4560"/>
        </w:tabs>
        <w:ind w:left="4560" w:hanging="360"/>
      </w:pPr>
      <w:rPr>
        <w:rFonts w:ascii="Wingdings" w:hAnsi="Wingdings" w:hint="default"/>
      </w:rPr>
    </w:lvl>
    <w:lvl w:ilvl="6" w:tplc="04240001" w:tentative="1">
      <w:start w:val="1"/>
      <w:numFmt w:val="bullet"/>
      <w:lvlText w:val=""/>
      <w:lvlJc w:val="left"/>
      <w:pPr>
        <w:tabs>
          <w:tab w:val="num" w:pos="5280"/>
        </w:tabs>
        <w:ind w:left="5280" w:hanging="360"/>
      </w:pPr>
      <w:rPr>
        <w:rFonts w:ascii="Symbol" w:hAnsi="Symbol" w:hint="default"/>
      </w:rPr>
    </w:lvl>
    <w:lvl w:ilvl="7" w:tplc="04240003" w:tentative="1">
      <w:start w:val="1"/>
      <w:numFmt w:val="bullet"/>
      <w:lvlText w:val="o"/>
      <w:lvlJc w:val="left"/>
      <w:pPr>
        <w:tabs>
          <w:tab w:val="num" w:pos="6000"/>
        </w:tabs>
        <w:ind w:left="6000" w:hanging="360"/>
      </w:pPr>
      <w:rPr>
        <w:rFonts w:ascii="Courier New" w:hAnsi="Courier New" w:hint="default"/>
      </w:rPr>
    </w:lvl>
    <w:lvl w:ilvl="8" w:tplc="04240005" w:tentative="1">
      <w:start w:val="1"/>
      <w:numFmt w:val="bullet"/>
      <w:lvlText w:val=""/>
      <w:lvlJc w:val="left"/>
      <w:pPr>
        <w:tabs>
          <w:tab w:val="num" w:pos="6720"/>
        </w:tabs>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4B2B"/>
    <w:rsid w:val="000B6F08"/>
    <w:rsid w:val="003B0452"/>
    <w:rsid w:val="005F0103"/>
    <w:rsid w:val="007C400C"/>
    <w:rsid w:val="00C52FE3"/>
    <w:rsid w:val="00DC4B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colormru v:ext="edit" colors="#f6f,#c09"/>
    </o:shapedefaults>
    <o:shapelayout v:ext="edit">
      <o:idmap v:ext="edit" data="1"/>
    </o:shapelayout>
  </w:shapeDefaults>
  <w:decimalSymbol w:val=","/>
  <w:listSeparator w:val=";"/>
  <w14:docId w14:val="594F28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outlineLvl w:val="3"/>
    </w:pPr>
    <w:rPr>
      <w:b/>
      <w:bCs/>
      <w:color w:val="CC66FF"/>
      <w:sz w:val="32"/>
    </w:rPr>
  </w:style>
  <w:style w:type="paragraph" w:styleId="Heading5">
    <w:name w:val="heading 5"/>
    <w:basedOn w:val="Normal"/>
    <w:next w:val="Normal"/>
    <w:qFormat/>
    <w:pPr>
      <w:keepNext/>
      <w:outlineLvl w:val="4"/>
    </w:pPr>
    <w:rPr>
      <w:b/>
      <w:bCs/>
      <w:color w:val="CC99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