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88" w:rsidRDefault="00886149">
      <w:pPr>
        <w:pStyle w:val="BodyTextIndent"/>
      </w:pPr>
      <w:bookmarkStart w:id="0" w:name="_GoBack"/>
      <w:bookmarkEnd w:id="0"/>
      <w:r>
        <w:t xml:space="preserve">Sanje lahko pojmujemo kot eno od najvažnejših življenjskih potreb, saj smo, kot vemo, žejni lahko nekaj dni, brez hrane smo lahko celo nekaj tednov, nekaj neprespanih noči in dni pa že lahko povzroči hude duševne motnje. Sanj ne moremo enačiti s spanjem, ker predstavljajo duševno življenje v stanju telesnega spanja. </w:t>
      </w:r>
    </w:p>
    <w:p w:rsidR="00B93088" w:rsidRDefault="00B93088">
      <w:pPr>
        <w:ind w:firstLine="567"/>
        <w:jc w:val="both"/>
        <w:rPr>
          <w:sz w:val="28"/>
        </w:rPr>
      </w:pPr>
    </w:p>
    <w:p w:rsidR="00B93088" w:rsidRDefault="00886149">
      <w:pPr>
        <w:pStyle w:val="Heading1"/>
        <w:ind w:firstLine="0"/>
        <w:rPr>
          <w:rFonts w:ascii="Times New Roman" w:hAnsi="Times New Roman"/>
          <w:i/>
          <w:u w:val="single"/>
        </w:rPr>
      </w:pPr>
      <w:r>
        <w:rPr>
          <w:rFonts w:ascii="Times New Roman" w:hAnsi="Times New Roman"/>
          <w:i/>
          <w:u w:val="single"/>
        </w:rPr>
        <w:t>POGLED NA POJMOVANJE SANJ V PRETEKLOSTI:</w:t>
      </w:r>
    </w:p>
    <w:p w:rsidR="00B93088" w:rsidRDefault="00886149">
      <w:pPr>
        <w:jc w:val="both"/>
        <w:rPr>
          <w:sz w:val="28"/>
        </w:rPr>
      </w:pPr>
      <w:r>
        <w:tab/>
      </w:r>
      <w:r>
        <w:tab/>
      </w:r>
      <w:r>
        <w:tab/>
      </w:r>
      <w:r>
        <w:tab/>
      </w:r>
      <w:r>
        <w:tab/>
      </w:r>
      <w:r>
        <w:tab/>
      </w:r>
      <w:r>
        <w:tab/>
      </w:r>
      <w:r>
        <w:tab/>
      </w:r>
      <w:r>
        <w:tab/>
      </w:r>
      <w:r>
        <w:tab/>
      </w:r>
      <w:r>
        <w:tab/>
      </w:r>
      <w:r>
        <w:tab/>
      </w:r>
      <w:r>
        <w:tab/>
      </w:r>
      <w:r>
        <w:rPr>
          <w:sz w:val="28"/>
        </w:rPr>
        <w:t xml:space="preserve">Že v stari egipčanski civilizaciji okoli 3000 let pr. n. š. se je pojavila misel, »da se ne sme prepustiti naključju nekaj tako pomembnega, kot je razlaga sanj...vse možne sanjske situacije naj se zato zapišejo... da se bo lahko izključila vsaka samovolja.« Tako so nastali prvi pripomočki za razlago sanj. Egipčansko metodo razlaganja sanj so prevzele tudi druge sanjske knjige (grške, arabske, indijske). Za vse te sanjske knjige je značilno, da so brez teoretičnih razmišljanj. </w:t>
      </w:r>
    </w:p>
    <w:p w:rsidR="00B93088" w:rsidRDefault="00886149">
      <w:pPr>
        <w:jc w:val="both"/>
        <w:rPr>
          <w:sz w:val="28"/>
        </w:rPr>
      </w:pPr>
      <w:r>
        <w:rPr>
          <w:sz w:val="28"/>
        </w:rPr>
        <w:t xml:space="preserve">Stari Grki so bili prepričani, da imajo sanje globlji misel, ki usmerja človeka v prihodnost. Grška zgodovina pozna več preučevalcev sanj: Hipokrat, Platon, Aristotel, Artemidor. </w:t>
      </w:r>
    </w:p>
    <w:p w:rsidR="00B93088" w:rsidRDefault="00886149">
      <w:pPr>
        <w:jc w:val="both"/>
        <w:rPr>
          <w:sz w:val="28"/>
        </w:rPr>
      </w:pPr>
      <w:r>
        <w:rPr>
          <w:sz w:val="28"/>
        </w:rPr>
        <w:tab/>
        <w:t xml:space="preserve">V evropskem sr. veku je znanje o sanjah vse bolj propadalo. Sanje same so imele vseskozi bolj ali manj pomembno vlogo, njihova vrednost pa je nihala. </w:t>
      </w:r>
    </w:p>
    <w:p w:rsidR="00B93088" w:rsidRDefault="00886149">
      <w:pPr>
        <w:pStyle w:val="BodyTextIndent"/>
      </w:pPr>
      <w:r>
        <w:tab/>
        <w:t>V nordijskih deželah so, kot se zdi, prevladovale neugodne in nevesele sanje. Kljub temu so severnjaki menili, da ljudje, ki nikoli ne sanjajo, niso zdravi.</w:t>
      </w:r>
    </w:p>
    <w:p w:rsidR="00B93088" w:rsidRDefault="00B93088">
      <w:pPr>
        <w:ind w:firstLine="567"/>
        <w:jc w:val="both"/>
        <w:rPr>
          <w:sz w:val="28"/>
        </w:rPr>
      </w:pPr>
    </w:p>
    <w:p w:rsidR="00B93088" w:rsidRDefault="00886149">
      <w:pPr>
        <w:tabs>
          <w:tab w:val="left" w:pos="1418"/>
        </w:tabs>
        <w:jc w:val="both"/>
        <w:rPr>
          <w:rFonts w:ascii="Comic Sans MS" w:hAnsi="Comic Sans MS"/>
          <w:sz w:val="28"/>
        </w:rPr>
      </w:pPr>
      <w:r>
        <w:rPr>
          <w:b/>
          <w:i/>
          <w:sz w:val="28"/>
          <w:u w:val="single"/>
        </w:rPr>
        <w:t>SPANJE :</w:t>
      </w:r>
    </w:p>
    <w:p w:rsidR="00B93088" w:rsidRDefault="00B93088">
      <w:pPr>
        <w:pStyle w:val="BodyText"/>
        <w:tabs>
          <w:tab w:val="clear" w:pos="1418"/>
        </w:tabs>
        <w:ind w:firstLine="567"/>
      </w:pPr>
    </w:p>
    <w:p w:rsidR="00B93088" w:rsidRDefault="00886149">
      <w:pPr>
        <w:pStyle w:val="BodyText"/>
        <w:tabs>
          <w:tab w:val="clear" w:pos="1418"/>
        </w:tabs>
        <w:ind w:firstLine="567"/>
      </w:pPr>
      <w:r>
        <w:t xml:space="preserve"> V nekem smislu smo vedno vsaj delno budni in v stiku z zunanjim svetom. Med spanjem je zaprtih večina poti v možgane. Ne telo ne duša nista v spanju otrpla. Deli našega telesa so prav gotovo sproščeni. Kljub temu, v spanju občasno spreminjamo položaj. Nekatere mišice ostanejo skrčene, očesne mišice vek pa držijo oči zaprte.V spanju se spreminjajo tudi naše reakcije na zunanje dražljaje.</w:t>
      </w:r>
    </w:p>
    <w:p w:rsidR="00B93088" w:rsidRDefault="00886149">
      <w:pPr>
        <w:pStyle w:val="BodyText"/>
        <w:tabs>
          <w:tab w:val="clear" w:pos="1418"/>
        </w:tabs>
        <w:ind w:firstLine="567"/>
      </w:pPr>
      <w:r>
        <w:t>Spalni ciklus krmili t.i. cirkadialni (dnevni) ritem, to je biološki proces, ki se redno ponavlja vsakih 24 ur. Ta ritem se kaže na različne načine: s telesno temperaturo, ki se med dnevom zviša ali zniža za približno 2 stopinji, srčnim utripom, krvnim pritiskom in številom krvničk, presnovo, ledvicami in vrsto drugih fizioloških funkcij, ki se jih sploh ne zavedamo.</w:t>
      </w:r>
    </w:p>
    <w:p w:rsidR="00B93088" w:rsidRDefault="00B93088">
      <w:pPr>
        <w:pStyle w:val="BodyText"/>
        <w:tabs>
          <w:tab w:val="clear" w:pos="1418"/>
        </w:tabs>
      </w:pPr>
    </w:p>
    <w:p w:rsidR="00B93088" w:rsidRDefault="00886149">
      <w:pPr>
        <w:pStyle w:val="BodyText"/>
        <w:tabs>
          <w:tab w:val="clear" w:pos="1418"/>
        </w:tabs>
        <w:rPr>
          <w:b/>
          <w:i/>
          <w:u w:val="single"/>
        </w:rPr>
      </w:pPr>
      <w:r>
        <w:rPr>
          <w:b/>
          <w:i/>
          <w:u w:val="single"/>
        </w:rPr>
        <w:t>STOPNJE SPANJA:</w:t>
      </w:r>
    </w:p>
    <w:p w:rsidR="00B93088" w:rsidRDefault="00B93088">
      <w:pPr>
        <w:pStyle w:val="BodyText"/>
        <w:tabs>
          <w:tab w:val="clear" w:pos="1418"/>
        </w:tabs>
      </w:pPr>
    </w:p>
    <w:p w:rsidR="00B93088" w:rsidRDefault="00886149">
      <w:pPr>
        <w:pStyle w:val="BodyText"/>
        <w:tabs>
          <w:tab w:val="clear" w:pos="1418"/>
        </w:tabs>
        <w:ind w:firstLine="567"/>
      </w:pPr>
      <w:r>
        <w:tab/>
        <w:t xml:space="preserve">EEG (elektroencefalografske naprave, ki zaznamujejo električno aktivnost v naših možganih – možganske valove) kaže različne stopnje možganske aktivnosti med povprečnim nočnim spancem. </w:t>
      </w:r>
    </w:p>
    <w:p w:rsidR="00B93088" w:rsidRDefault="00886149">
      <w:pPr>
        <w:pStyle w:val="BodyText"/>
        <w:numPr>
          <w:ilvl w:val="0"/>
          <w:numId w:val="13"/>
        </w:numPr>
        <w:tabs>
          <w:tab w:val="clear" w:pos="1418"/>
        </w:tabs>
        <w:rPr>
          <w:b/>
        </w:rPr>
      </w:pPr>
      <w:r>
        <w:rPr>
          <w:i/>
        </w:rPr>
        <w:lastRenderedPageBreak/>
        <w:t>Prva stopnja</w:t>
      </w:r>
      <w:r>
        <w:t xml:space="preserve"> spanca je najlažja in je še najbolj podobna izpisku EEG možganske aktivnost, ko smo budni. Prvič nastopi, ko se zazibljemo v spanec, mišice se nam sprostijo, bitje srca pa upočasni.Ponoči se večkrat vrnemo na prvo stopnjo, nazaj iz globljih stopenj spanja, za vedno daljša obdobja.</w:t>
      </w:r>
    </w:p>
    <w:p w:rsidR="00B93088" w:rsidRDefault="00886149">
      <w:pPr>
        <w:pStyle w:val="BodyText"/>
        <w:numPr>
          <w:ilvl w:val="0"/>
          <w:numId w:val="3"/>
        </w:numPr>
        <w:tabs>
          <w:tab w:val="clear" w:pos="1418"/>
        </w:tabs>
        <w:rPr>
          <w:b/>
        </w:rPr>
      </w:pPr>
      <w:r>
        <w:rPr>
          <w:i/>
        </w:rPr>
        <w:t xml:space="preserve">Druga stopnja </w:t>
      </w:r>
      <w:r>
        <w:t>pomeni začetek globljega spanja, začenja pa se kmalu potem, ko zaspimo in se hitro spuščamo v resnično globok spanec četrte stopnje. Hoja in govorjenje v spanju so pogosto povezani s to stopnjo.</w:t>
      </w:r>
    </w:p>
    <w:p w:rsidR="00B93088" w:rsidRDefault="00886149">
      <w:pPr>
        <w:pStyle w:val="BodyText"/>
        <w:numPr>
          <w:ilvl w:val="0"/>
          <w:numId w:val="3"/>
        </w:numPr>
        <w:tabs>
          <w:tab w:val="clear" w:pos="1418"/>
        </w:tabs>
        <w:rPr>
          <w:b/>
        </w:rPr>
      </w:pPr>
      <w:r>
        <w:rPr>
          <w:i/>
        </w:rPr>
        <w:t>Tretja stopnja</w:t>
      </w:r>
      <w:r>
        <w:t xml:space="preserve"> – za spanec te stopnje so značilni močnejši električni impulzi iz možganov. Zdaj je treba že precej truda, da se prebudimo, dihamo počasi in pravilno, bitje srca je upočasnjeno, telesna temperatura pa znižana.</w:t>
      </w:r>
    </w:p>
    <w:p w:rsidR="00B93088" w:rsidRDefault="00886149">
      <w:pPr>
        <w:pStyle w:val="BodyText"/>
        <w:numPr>
          <w:ilvl w:val="0"/>
          <w:numId w:val="3"/>
        </w:numPr>
        <w:tabs>
          <w:tab w:val="clear" w:pos="1418"/>
        </w:tabs>
        <w:rPr>
          <w:b/>
        </w:rPr>
      </w:pPr>
      <w:r>
        <w:rPr>
          <w:i/>
        </w:rPr>
        <w:t xml:space="preserve">Četrta stopnja </w:t>
      </w:r>
      <w:r>
        <w:t>je najgloblji spanec, za katerega so značilni veliki, počasni valovi na EEG. Precej časa prebijemo v tej stopnji v prvem nočnem ciklu spanja, preden se vrnemo na prvo stopnjo; v tem in v naslednjih ciklih to stopnjo spremljajo hitri očesni gibi in pogosto jasne in žive sanje.</w:t>
      </w:r>
    </w:p>
    <w:p w:rsidR="00B93088" w:rsidRDefault="00886149">
      <w:pPr>
        <w:pStyle w:val="BodyText"/>
        <w:tabs>
          <w:tab w:val="clear" w:pos="1418"/>
        </w:tabs>
        <w:ind w:firstLine="567"/>
      </w:pPr>
      <w:r>
        <w:t>Vzorec, ki se ponavlja, je skupen vsem normalnim spancem, razdeli pa se na redne in ponavljajoče se stopnje, od vzorca, zelo podobnega budnem stanju (prva stopnja), do vzorca, silno podobnega komi (četrta stopnja). Ta krožni val spanca, od lažjega k težjemu in spet nazaj, se ponovi večkrat v noči. Vsako stopnjo v ciklu zapisuje gibanje peresa na izpisku EEG, vsak cikel pa v celoti traja 90 minut.</w:t>
      </w:r>
    </w:p>
    <w:p w:rsidR="00B93088" w:rsidRDefault="00886149">
      <w:pPr>
        <w:pStyle w:val="BodyText"/>
        <w:tabs>
          <w:tab w:val="clear" w:pos="1418"/>
        </w:tabs>
        <w:ind w:firstLine="567"/>
      </w:pPr>
      <w:r>
        <w:t>Precejšen del normalne noči bomo najprej prebili v spanju četrte stopnje, ki je, kot kaže, za nas izredno pomembna – bolj smo telesno izčrpani, bolj nam je potrebna. Človek navadno prebije 30 minut ali več svojega prvega 90-minutnega cikla v spancu četrte stopnje. Ko se vračamo v spanje druge stopnje, se začenja paradoksno obdobje, v katerem nas lahko zbudi tudi najtišji šepet znanega imena, medtem ko nas bo glasen pok pustil spati naprej. Potem se ponovno začne spanec prve stopnje, toda z majhno razliko. Medtem ko prvo obdobje začetne stopnje, ko se zazibljemo v spanec, spremljajo nejasne in nepovezane podobe, je povratek k prvi stopnji ob koncu prvega 90-minutnega cikla točka, ko se nam resnično začne sanjati.</w:t>
      </w:r>
    </w:p>
    <w:p w:rsidR="00B93088" w:rsidRDefault="00886149">
      <w:pPr>
        <w:pStyle w:val="BodyText"/>
        <w:tabs>
          <w:tab w:val="clear" w:pos="1418"/>
        </w:tabs>
        <w:ind w:firstLine="567"/>
        <w:jc w:val="left"/>
        <w:rPr>
          <w:b/>
        </w:rPr>
      </w:pPr>
      <w:r>
        <w:t>Za ponavljajoči se spanec prve stopnje so značilni hitri očesni gibi = REM, ko se obe očesi istočasno in enako premikata, kakor da bi speči kaj opazoval pod drhtečimi vekami.Med spancem REM doživljamo jasne in žive sanje. Določene očesne gibe so opazili med drugimi (ne REM) obdobji spanja, kjer sanjamo nevizualne in manj razumljive sanje.</w:t>
      </w:r>
    </w:p>
    <w:p w:rsidR="00B93088" w:rsidRDefault="00B93088">
      <w:pPr>
        <w:pStyle w:val="BodyText"/>
        <w:tabs>
          <w:tab w:val="clear" w:pos="1418"/>
        </w:tabs>
        <w:jc w:val="left"/>
        <w:rPr>
          <w:b/>
          <w:i/>
          <w:u w:val="single"/>
        </w:rPr>
      </w:pPr>
    </w:p>
    <w:p w:rsidR="00B93088" w:rsidRDefault="00886149">
      <w:pPr>
        <w:pStyle w:val="BodyText"/>
        <w:tabs>
          <w:tab w:val="clear" w:pos="1418"/>
        </w:tabs>
        <w:jc w:val="left"/>
        <w:rPr>
          <w:b/>
          <w:i/>
          <w:u w:val="single"/>
        </w:rPr>
      </w:pPr>
      <w:r>
        <w:rPr>
          <w:b/>
          <w:i/>
          <w:u w:val="single"/>
        </w:rPr>
        <w:t>DOŽIVLJANJE SANJ:</w:t>
      </w:r>
    </w:p>
    <w:p w:rsidR="00B93088" w:rsidRDefault="00B93088">
      <w:pPr>
        <w:pStyle w:val="BodyText"/>
        <w:tabs>
          <w:tab w:val="clear" w:pos="1418"/>
        </w:tabs>
        <w:ind w:firstLine="567"/>
        <w:jc w:val="left"/>
        <w:rPr>
          <w:b/>
          <w:i/>
          <w:u w:val="single"/>
        </w:rPr>
      </w:pPr>
    </w:p>
    <w:p w:rsidR="00B93088" w:rsidRDefault="00886149">
      <w:pPr>
        <w:pStyle w:val="BodyText"/>
        <w:tabs>
          <w:tab w:val="clear" w:pos="1418"/>
        </w:tabs>
        <w:ind w:firstLine="567"/>
        <w:jc w:val="left"/>
      </w:pPr>
      <w:r>
        <w:t xml:space="preserve">To lahko pojmujemo kot najbolj individualno ponavljanje človekovih izkušenj.Svoje sanje sanjamo sami in nihče drug – sami doživljamo to nočno dogajanje, ki pa nam je pogosto tuje (zato, ker se dogaja brez našega </w:t>
      </w:r>
      <w:r>
        <w:lastRenderedPageBreak/>
        <w:t>sodelovanja in poteka v svetu, ki je tuj našemu zavestnemu dnevnemu življenju).</w:t>
      </w:r>
    </w:p>
    <w:p w:rsidR="00B93088" w:rsidRDefault="00886149">
      <w:pPr>
        <w:pStyle w:val="BodyText"/>
        <w:tabs>
          <w:tab w:val="clear" w:pos="1418"/>
        </w:tabs>
        <w:ind w:firstLine="567"/>
      </w:pPr>
      <w:r>
        <w:t>Sanjamo med spanjem in lahko rečemo, da ni sanj brez spanja ali spanju podobnega stanja.</w:t>
      </w:r>
    </w:p>
    <w:p w:rsidR="00B93088" w:rsidRDefault="00886149">
      <w:pPr>
        <w:pStyle w:val="BodyText"/>
        <w:tabs>
          <w:tab w:val="clear" w:pos="1418"/>
        </w:tabs>
        <w:ind w:firstLine="567"/>
      </w:pPr>
      <w:r>
        <w:t>Vsi ljudje spimo in sanjamo. Sanjajo tudi tisti, ki trdijo, da ne sanjajo. Skoraj tretjino svojega življenja prespimo. Opazovanja kažejo, da se vsako noč v presledkih po 20 minut naše spanje prekine s kratkimi sanjami, ki trajajo 15-20 minut.To se ponovi štiri do petkrat v eni noči.</w:t>
      </w:r>
    </w:p>
    <w:p w:rsidR="00B93088" w:rsidRDefault="00886149">
      <w:pPr>
        <w:pStyle w:val="BodyText"/>
        <w:tabs>
          <w:tab w:val="clear" w:pos="1418"/>
        </w:tabs>
      </w:pPr>
      <w:r>
        <w:tab/>
        <w:t xml:space="preserve">Menijo, da razen rib in plazilcev tudi živali sanjajo.Pri ptičih se sanje pojavijo za 10 sekund v eni noči. Čim višje na evolucijski lestvici je živo bitje, tem bolj so razviti njegovi možgani, podaljša pa se tudi čas sanjanja. </w:t>
      </w:r>
    </w:p>
    <w:p w:rsidR="00B93088" w:rsidRDefault="00886149">
      <w:pPr>
        <w:pStyle w:val="BodyText"/>
        <w:tabs>
          <w:tab w:val="clear" w:pos="1418"/>
        </w:tabs>
      </w:pPr>
      <w:r>
        <w:tab/>
        <w:t>Sanje se spreminjajo tudi s starostjo (majhen otrok presanja skupno kar 50-60% spanja).</w:t>
      </w:r>
    </w:p>
    <w:p w:rsidR="00B93088" w:rsidRDefault="00886149">
      <w:pPr>
        <w:pStyle w:val="BodyText"/>
        <w:tabs>
          <w:tab w:val="clear" w:pos="1418"/>
        </w:tabs>
      </w:pPr>
      <w:r>
        <w:tab/>
        <w:t xml:space="preserve">Poizkusi so pokazali: če človeku ali živali onemogočimo sanjati pet dni zapored (  približno 500-minutno izgubo sanj), potem bo šesto noč organizem skušal v celoti nadoknaditi ta primanjkljaj – človek ali žival ne moreta biti brez sanj. </w:t>
      </w:r>
    </w:p>
    <w:p w:rsidR="00B93088" w:rsidRDefault="00886149">
      <w:pPr>
        <w:pStyle w:val="BodyText"/>
        <w:tabs>
          <w:tab w:val="clear" w:pos="1418"/>
        </w:tabs>
      </w:pPr>
      <w:r>
        <w:rPr>
          <w:b/>
        </w:rPr>
        <w:tab/>
      </w:r>
      <w:r>
        <w:t xml:space="preserve">Prehod iz  spanja in sanj v budno stanje poteka prav tako kot uspavanje skladno s posameznikovo naravo. Malo ljudi takoj zaspi, ko ležejo k počitku, zato poznamo </w:t>
      </w:r>
      <w:r>
        <w:rPr>
          <w:b/>
          <w:i/>
          <w:u w:val="single"/>
        </w:rPr>
        <w:t>več stopenj sanj:</w:t>
      </w:r>
      <w:r>
        <w:t xml:space="preserve">  </w:t>
      </w:r>
    </w:p>
    <w:p w:rsidR="00B93088" w:rsidRDefault="00886149">
      <w:pPr>
        <w:pStyle w:val="BodyText"/>
        <w:numPr>
          <w:ilvl w:val="0"/>
          <w:numId w:val="4"/>
        </w:numPr>
        <w:tabs>
          <w:tab w:val="clear" w:pos="1418"/>
        </w:tabs>
        <w:rPr>
          <w:u w:val="single"/>
        </w:rPr>
      </w:pPr>
      <w:r>
        <w:rPr>
          <w:i/>
        </w:rPr>
        <w:t xml:space="preserve">V času, ko se zaziblje v spanec, </w:t>
      </w:r>
      <w:r>
        <w:t>zdrav človek doživlja fragmentne sanje in posamezne podobe, imenovane sanje, ki prinašajo spanec (v začetku prvega 90-minutnega spalnega cikla). Ta začetni spanec prve stopnje ne spremljajo hitri očesni gibi (REM).</w:t>
      </w:r>
    </w:p>
    <w:p w:rsidR="00B93088" w:rsidRDefault="00886149">
      <w:pPr>
        <w:pStyle w:val="BodyText"/>
        <w:numPr>
          <w:ilvl w:val="0"/>
          <w:numId w:val="4"/>
        </w:numPr>
        <w:tabs>
          <w:tab w:val="clear" w:pos="1418"/>
        </w:tabs>
        <w:rPr>
          <w:u w:val="single"/>
        </w:rPr>
      </w:pPr>
      <w:r>
        <w:rPr>
          <w:i/>
        </w:rPr>
        <w:t xml:space="preserve">Globoke in navadno brez sanj, </w:t>
      </w:r>
      <w:r>
        <w:t>so stopnje, ki jih človek hitro doseže v prvem 90-minutnem spalnem ciklu. v roku pol ure kaže njegov EEG spanec podoben komi, v katerem redko kdo poroča o sanjah.</w:t>
      </w:r>
    </w:p>
    <w:p w:rsidR="00B93088" w:rsidRDefault="00886149">
      <w:pPr>
        <w:pStyle w:val="BodyText"/>
        <w:numPr>
          <w:ilvl w:val="0"/>
          <w:numId w:val="17"/>
        </w:numPr>
        <w:tabs>
          <w:tab w:val="clear" w:pos="1418"/>
        </w:tabs>
      </w:pPr>
      <w:r>
        <w:rPr>
          <w:i/>
        </w:rPr>
        <w:t xml:space="preserve">Jasne sanje </w:t>
      </w:r>
      <w:r>
        <w:t>pogosto spremljajo povratek v spanec prve stopnje na koncu vsakega spalnega cikla. EEG na prvi stopnji sedaj kaže hitre očesne gibe, kar pomeni, da speči zelo pozorno ˝opazuje˝ nekaj, kar ga zanima.</w:t>
      </w:r>
    </w:p>
    <w:p w:rsidR="00B93088" w:rsidRDefault="00886149">
      <w:pPr>
        <w:pStyle w:val="BodyText"/>
        <w:numPr>
          <w:ilvl w:val="0"/>
          <w:numId w:val="7"/>
        </w:numPr>
        <w:tabs>
          <w:tab w:val="clear" w:pos="1418"/>
        </w:tabs>
        <w:rPr>
          <w:b/>
        </w:rPr>
      </w:pPr>
      <w:r>
        <w:rPr>
          <w:i/>
        </w:rPr>
        <w:t xml:space="preserve">Sanje iz globokih stopenj </w:t>
      </w:r>
      <w:r>
        <w:t>spalnega cikla, kjer ni hitrih očesnih gibov, spadajo med verbalne, premišljujoče, zamišljene sanje, nasprotne od vizualnih, jasnih sanj, ki so značilne za REM spanec.</w:t>
      </w:r>
    </w:p>
    <w:p w:rsidR="00B93088" w:rsidRDefault="00886149">
      <w:pPr>
        <w:pStyle w:val="BodyText"/>
        <w:tabs>
          <w:tab w:val="clear" w:pos="1418"/>
        </w:tabs>
        <w:ind w:firstLine="567"/>
      </w:pPr>
      <w:r>
        <w:t>Sanje navadno pozabimo že med jutranjim oblačenjem ali pa v dopoldanskem času. najlažje si sanje zapomnimo tako, da si takoj, ko se zbudimo, zapišemo vsebino sanj.</w:t>
      </w:r>
    </w:p>
    <w:p w:rsidR="00B93088" w:rsidRDefault="00B93088">
      <w:pPr>
        <w:pStyle w:val="BodyText"/>
        <w:tabs>
          <w:tab w:val="clear" w:pos="1418"/>
        </w:tabs>
        <w:ind w:firstLine="567"/>
      </w:pPr>
    </w:p>
    <w:p w:rsidR="00B93088" w:rsidRDefault="00886149">
      <w:pPr>
        <w:pStyle w:val="BodyText"/>
        <w:tabs>
          <w:tab w:val="clear" w:pos="1418"/>
        </w:tabs>
        <w:rPr>
          <w:b/>
          <w:i/>
          <w:u w:val="single"/>
        </w:rPr>
      </w:pPr>
      <w:r>
        <w:rPr>
          <w:b/>
          <w:i/>
          <w:u w:val="single"/>
        </w:rPr>
        <w:t>MESEČNOST:</w:t>
      </w:r>
    </w:p>
    <w:p w:rsidR="00B93088" w:rsidRDefault="00B93088">
      <w:pPr>
        <w:pStyle w:val="BodyText"/>
        <w:tabs>
          <w:tab w:val="clear" w:pos="1418"/>
        </w:tabs>
        <w:ind w:firstLine="567"/>
      </w:pPr>
    </w:p>
    <w:p w:rsidR="00B93088" w:rsidRDefault="00886149">
      <w:pPr>
        <w:pStyle w:val="BodyText"/>
        <w:tabs>
          <w:tab w:val="clear" w:pos="1418"/>
        </w:tabs>
        <w:ind w:firstLine="567"/>
      </w:pPr>
      <w:r>
        <w:t xml:space="preserve">Mesečnost je sorazmerno redek pojav. Pojavlja se v različnih oblikah, navadno pa gre za fizično izražanje nekega sanjskega dogodka. Raziskave kažejo, da mesečništvo ne nastopa med spancem REM, ko so telesni gibi navadno precej omejeni, temveč med NREM (ne REM – to je obdobje, ko smo sposobni ˝učenja v spanju˝ ali pa takrat ˝vidimo˝ rešitve problemov) obdobjem spanja druge stopnje. Mesečnost je prav gotovo posledica skrivnostnih sanj, ki se ponavljajo med NREM fazo spanja.   </w:t>
      </w:r>
    </w:p>
    <w:p w:rsidR="00B93088" w:rsidRDefault="00B93088">
      <w:pPr>
        <w:pStyle w:val="BodyText"/>
        <w:tabs>
          <w:tab w:val="clear" w:pos="1418"/>
        </w:tabs>
      </w:pPr>
    </w:p>
    <w:p w:rsidR="00B93088" w:rsidRDefault="00886149">
      <w:pPr>
        <w:tabs>
          <w:tab w:val="left" w:pos="1418"/>
        </w:tabs>
        <w:jc w:val="both"/>
        <w:rPr>
          <w:b/>
          <w:i/>
          <w:sz w:val="28"/>
          <w:u w:val="single"/>
        </w:rPr>
      </w:pPr>
      <w:r>
        <w:rPr>
          <w:b/>
          <w:i/>
          <w:sz w:val="28"/>
          <w:u w:val="single"/>
        </w:rPr>
        <w:t>JEZIK SANJ:</w:t>
      </w:r>
    </w:p>
    <w:p w:rsidR="00B93088" w:rsidRDefault="00B93088">
      <w:pPr>
        <w:tabs>
          <w:tab w:val="left" w:pos="1418"/>
        </w:tabs>
        <w:jc w:val="both"/>
      </w:pPr>
    </w:p>
    <w:p w:rsidR="00B93088" w:rsidRDefault="00886149">
      <w:pPr>
        <w:tabs>
          <w:tab w:val="left" w:pos="1418"/>
        </w:tabs>
        <w:ind w:firstLine="567"/>
        <w:jc w:val="both"/>
        <w:rPr>
          <w:sz w:val="28"/>
        </w:rPr>
      </w:pPr>
      <w:r>
        <w:rPr>
          <w:sz w:val="28"/>
        </w:rPr>
        <w:t>Sanje so jezik naše podzavesti. Vsebino osebne podzavesti predstavlja vse, kar je bilo nekoč pred nami v kakršnem koli odnosu. To je predelano preteklo doživljanje, ki se lahko ponovno izrazi med drugim prav v smislu različnih vsebin in podob naših sanj.</w:t>
      </w:r>
    </w:p>
    <w:p w:rsidR="00B93088" w:rsidRDefault="00886149">
      <w:pPr>
        <w:tabs>
          <w:tab w:val="left" w:pos="1418"/>
        </w:tabs>
        <w:ind w:firstLine="567"/>
        <w:jc w:val="both"/>
        <w:rPr>
          <w:sz w:val="28"/>
        </w:rPr>
      </w:pPr>
      <w:r>
        <w:rPr>
          <w:sz w:val="28"/>
        </w:rPr>
        <w:t>Človek, ki ni zmožen spominskega obnavljanja, je težak duševni bolnik, ki ne doživlja svojega trajanja in ne more uporabiti svojih izkušenj. Manjka mu spomin, ki ga povezuje z življenjem.</w:t>
      </w:r>
    </w:p>
    <w:p w:rsidR="00B93088" w:rsidRDefault="00886149">
      <w:pPr>
        <w:tabs>
          <w:tab w:val="left" w:pos="1418"/>
        </w:tabs>
        <w:ind w:firstLine="567"/>
        <w:jc w:val="both"/>
        <w:rPr>
          <w:sz w:val="28"/>
        </w:rPr>
      </w:pPr>
      <w:r>
        <w:rPr>
          <w:sz w:val="28"/>
        </w:rPr>
        <w:t xml:space="preserve">Gradivo, s katerim se prikazuje sedanjost in naznanja prihodnost v sanjah, predstavlja vse, kar se je kdaj zgodilo. V sanjah se brez našega sodelovanja po svoje obnavljajo izkušnje, sedanjost se povezuje s preteklostjo, vzdržuje se enotnost našega življenja v časovnem dogajanju. </w:t>
      </w:r>
    </w:p>
    <w:p w:rsidR="00B93088" w:rsidRDefault="00886149">
      <w:pPr>
        <w:tabs>
          <w:tab w:val="left" w:pos="1418"/>
        </w:tabs>
        <w:ind w:firstLine="567"/>
        <w:jc w:val="both"/>
        <w:rPr>
          <w:sz w:val="28"/>
        </w:rPr>
      </w:pPr>
      <w:r>
        <w:rPr>
          <w:sz w:val="28"/>
        </w:rPr>
        <w:t>Včasih se sanjska vsebina izraža tudi v obliki ljudskih rekov.</w:t>
      </w:r>
    </w:p>
    <w:p w:rsidR="00B93088" w:rsidRDefault="00B93088">
      <w:pPr>
        <w:tabs>
          <w:tab w:val="left" w:pos="1418"/>
        </w:tabs>
        <w:ind w:firstLine="567"/>
        <w:jc w:val="both"/>
        <w:rPr>
          <w:sz w:val="28"/>
        </w:rPr>
      </w:pPr>
    </w:p>
    <w:p w:rsidR="00B93088" w:rsidRDefault="00886149">
      <w:pPr>
        <w:tabs>
          <w:tab w:val="left" w:pos="1418"/>
        </w:tabs>
        <w:jc w:val="both"/>
        <w:rPr>
          <w:sz w:val="28"/>
        </w:rPr>
      </w:pPr>
      <w:r>
        <w:rPr>
          <w:b/>
          <w:i/>
          <w:sz w:val="28"/>
          <w:u w:val="single"/>
        </w:rPr>
        <w:t>FUNKCIJA SANJ:</w:t>
      </w:r>
    </w:p>
    <w:p w:rsidR="00B93088" w:rsidRDefault="00B93088">
      <w:pPr>
        <w:tabs>
          <w:tab w:val="left" w:pos="1418"/>
        </w:tabs>
        <w:ind w:firstLine="567"/>
        <w:jc w:val="both"/>
        <w:rPr>
          <w:sz w:val="28"/>
        </w:rPr>
      </w:pPr>
    </w:p>
    <w:p w:rsidR="00B93088" w:rsidRDefault="00886149">
      <w:pPr>
        <w:tabs>
          <w:tab w:val="left" w:pos="1418"/>
        </w:tabs>
        <w:ind w:firstLine="567"/>
        <w:jc w:val="both"/>
        <w:rPr>
          <w:sz w:val="28"/>
        </w:rPr>
      </w:pPr>
      <w:r>
        <w:rPr>
          <w:sz w:val="28"/>
        </w:rPr>
        <w:t>Pri razlaganju sanj ne moremo mimo vprašanja, kaj sanje najverjetneje prikazujejo oz. kaj pomenijo, zato je E. Aeppli po pomenu sanje razdelil takole:</w:t>
      </w:r>
    </w:p>
    <w:p w:rsidR="00B93088" w:rsidRDefault="00886149">
      <w:pPr>
        <w:numPr>
          <w:ilvl w:val="0"/>
          <w:numId w:val="12"/>
        </w:numPr>
        <w:tabs>
          <w:tab w:val="left" w:pos="1418"/>
        </w:tabs>
        <w:jc w:val="both"/>
        <w:rPr>
          <w:sz w:val="28"/>
        </w:rPr>
      </w:pPr>
      <w:r>
        <w:rPr>
          <w:sz w:val="28"/>
        </w:rPr>
        <w:t>Sanje, ki kažejo aktivno sliko naše tekoče življenjske situacije (ustreza dnevnim doživljanje).</w:t>
      </w:r>
    </w:p>
    <w:p w:rsidR="00B93088" w:rsidRDefault="00886149">
      <w:pPr>
        <w:numPr>
          <w:ilvl w:val="0"/>
          <w:numId w:val="12"/>
        </w:numPr>
        <w:tabs>
          <w:tab w:val="left" w:pos="1418"/>
        </w:tabs>
        <w:jc w:val="both"/>
        <w:rPr>
          <w:sz w:val="28"/>
        </w:rPr>
      </w:pPr>
      <w:r>
        <w:rPr>
          <w:sz w:val="28"/>
        </w:rPr>
        <w:t>Poleg dnevnih doživljajev in konfliktov lahko v sanjah odseva tudi tisto, česar nismo opazili, in je zato ostalo podzavestno. To so doživljaji, ki so bili že spočetka prešibki, da bi napravili zavesten vtis vendar bi jih bilo treba upoštevati pri rešitvi kake situacije.</w:t>
      </w:r>
    </w:p>
    <w:p w:rsidR="00B93088" w:rsidRDefault="00886149">
      <w:pPr>
        <w:numPr>
          <w:ilvl w:val="0"/>
          <w:numId w:val="12"/>
        </w:numPr>
        <w:tabs>
          <w:tab w:val="left" w:pos="1418"/>
        </w:tabs>
        <w:jc w:val="both"/>
        <w:rPr>
          <w:sz w:val="28"/>
        </w:rPr>
      </w:pPr>
      <w:r>
        <w:rPr>
          <w:sz w:val="28"/>
        </w:rPr>
        <w:t>V nekaterih sanjah poskušamo nezavestno soočiti naše zavestno doživljanje z drugimi, tudi življenjsko težavnimi nezavestno dojetimi situacijami.</w:t>
      </w:r>
    </w:p>
    <w:p w:rsidR="00B93088" w:rsidRDefault="00886149">
      <w:pPr>
        <w:numPr>
          <w:ilvl w:val="0"/>
          <w:numId w:val="12"/>
        </w:numPr>
        <w:tabs>
          <w:tab w:val="left" w:pos="1418"/>
        </w:tabs>
        <w:jc w:val="both"/>
        <w:rPr>
          <w:sz w:val="28"/>
        </w:rPr>
      </w:pPr>
      <w:r>
        <w:rPr>
          <w:sz w:val="28"/>
        </w:rPr>
        <w:t>Sanje, kjer gre samo za nezavestno dejavnost, ne glede na našo vsakdanjo zavestno življenjsko situacijo.</w:t>
      </w:r>
    </w:p>
    <w:p w:rsidR="00B93088" w:rsidRDefault="00886149">
      <w:pPr>
        <w:numPr>
          <w:ilvl w:val="0"/>
          <w:numId w:val="12"/>
        </w:numPr>
        <w:tabs>
          <w:tab w:val="left" w:pos="1418"/>
        </w:tabs>
        <w:jc w:val="both"/>
        <w:rPr>
          <w:sz w:val="28"/>
        </w:rPr>
      </w:pPr>
      <w:r>
        <w:rPr>
          <w:sz w:val="28"/>
        </w:rPr>
        <w:t>Sanje, ki so povezane z osebnimi fiziološkimi pogoji in razvojem ter so lahko duševni izraz, prikaz in odgovor na telesne procese (pubertetne sanje mladostnikov, sanje povezane s telesnimi boleznimi).</w:t>
      </w:r>
    </w:p>
    <w:p w:rsidR="00B93088" w:rsidRDefault="00886149">
      <w:pPr>
        <w:numPr>
          <w:ilvl w:val="0"/>
          <w:numId w:val="12"/>
        </w:numPr>
        <w:tabs>
          <w:tab w:val="left" w:pos="1418"/>
        </w:tabs>
        <w:jc w:val="both"/>
        <w:rPr>
          <w:sz w:val="28"/>
        </w:rPr>
      </w:pPr>
      <w:r>
        <w:rPr>
          <w:sz w:val="28"/>
        </w:rPr>
        <w:t>Sanje, ki jih sanjamo namesto nekoga drugega (otroci lahko izražajo v sanjah mučno zakonsko situacijo svojih staršev...)</w:t>
      </w:r>
    </w:p>
    <w:p w:rsidR="00B93088" w:rsidRDefault="00886149">
      <w:pPr>
        <w:numPr>
          <w:ilvl w:val="0"/>
          <w:numId w:val="12"/>
        </w:numPr>
        <w:tabs>
          <w:tab w:val="left" w:pos="1418"/>
        </w:tabs>
        <w:jc w:val="both"/>
        <w:rPr>
          <w:sz w:val="28"/>
        </w:rPr>
      </w:pPr>
      <w:r>
        <w:rPr>
          <w:sz w:val="28"/>
        </w:rPr>
        <w:t xml:space="preserve">Na sanje lahko delujejo tudi drugi različni vplivi, ki so jim posebno nekdaj pripisovali prevelik pomen: položaj speče osebe, različni pritiski, toplota, hrup, sobni zrak, spremembe vremena in drugi dražljaji. </w:t>
      </w:r>
    </w:p>
    <w:p w:rsidR="00B93088" w:rsidRDefault="00B93088">
      <w:pPr>
        <w:tabs>
          <w:tab w:val="left" w:pos="1418"/>
        </w:tabs>
        <w:ind w:firstLine="567"/>
        <w:jc w:val="both"/>
        <w:rPr>
          <w:sz w:val="28"/>
        </w:rPr>
      </w:pPr>
    </w:p>
    <w:p w:rsidR="00B93088" w:rsidRDefault="00B93088">
      <w:pPr>
        <w:tabs>
          <w:tab w:val="left" w:pos="1418"/>
        </w:tabs>
        <w:ind w:firstLine="567"/>
        <w:jc w:val="both"/>
        <w:rPr>
          <w:sz w:val="28"/>
        </w:rPr>
      </w:pPr>
    </w:p>
    <w:p w:rsidR="00B93088" w:rsidRDefault="00B93088">
      <w:pPr>
        <w:tabs>
          <w:tab w:val="left" w:pos="1418"/>
        </w:tabs>
        <w:ind w:firstLine="567"/>
        <w:jc w:val="both"/>
        <w:rPr>
          <w:b/>
          <w:i/>
          <w:sz w:val="28"/>
          <w:u w:val="single"/>
        </w:rPr>
      </w:pPr>
    </w:p>
    <w:p w:rsidR="00B93088" w:rsidRDefault="00886149">
      <w:pPr>
        <w:tabs>
          <w:tab w:val="left" w:pos="1418"/>
        </w:tabs>
        <w:jc w:val="both"/>
        <w:rPr>
          <w:b/>
          <w:i/>
          <w:sz w:val="28"/>
          <w:u w:val="single"/>
        </w:rPr>
      </w:pPr>
      <w:r>
        <w:rPr>
          <w:b/>
          <w:i/>
          <w:sz w:val="28"/>
          <w:u w:val="single"/>
        </w:rPr>
        <w:t>VRSTE SANJ:</w:t>
      </w:r>
    </w:p>
    <w:p w:rsidR="00B93088" w:rsidRDefault="00B93088">
      <w:pPr>
        <w:tabs>
          <w:tab w:val="left" w:pos="1418"/>
        </w:tabs>
        <w:ind w:firstLine="567"/>
        <w:jc w:val="both"/>
        <w:rPr>
          <w:sz w:val="28"/>
        </w:rPr>
      </w:pPr>
    </w:p>
    <w:p w:rsidR="00B93088" w:rsidRDefault="00886149">
      <w:pPr>
        <w:pStyle w:val="BodyTextIndent"/>
        <w:tabs>
          <w:tab w:val="left" w:pos="1418"/>
        </w:tabs>
      </w:pPr>
      <w:r>
        <w:t>Danes je možno zelo natančno ugotoviti, kdaj se začenjajo nekatere vrste sanj:</w:t>
      </w:r>
    </w:p>
    <w:p w:rsidR="00B93088" w:rsidRDefault="00886149">
      <w:pPr>
        <w:numPr>
          <w:ilvl w:val="0"/>
          <w:numId w:val="15"/>
        </w:numPr>
        <w:tabs>
          <w:tab w:val="left" w:pos="1418"/>
        </w:tabs>
        <w:jc w:val="both"/>
        <w:rPr>
          <w:sz w:val="28"/>
        </w:rPr>
      </w:pPr>
      <w:r>
        <w:rPr>
          <w:i/>
          <w:sz w:val="28"/>
        </w:rPr>
        <w:t>Vsakdanje (navadne) sanje</w:t>
      </w:r>
    </w:p>
    <w:p w:rsidR="00B93088" w:rsidRDefault="00886149">
      <w:pPr>
        <w:pStyle w:val="BodyText"/>
      </w:pPr>
      <w:r>
        <w:t xml:space="preserve">So zelo pogoste, izražajo se v povsem navadnem jeziku, svojo vsebino pa črpajo iz nam znanega sveta. Te sanje odsevajo včerajšnjo, današnjo in jutrišnjo situacijo, da bi lahko dopolnili nekaj, kar smo zanemarili, (npr. študent sanja, da se preveč uči za izpit in zanemarja svoje druge potrebe) večkrat pa sanjamo o tem, naj sprostimo napetost naših vsakdanjih konfliktov. </w:t>
      </w:r>
    </w:p>
    <w:p w:rsidR="00B93088" w:rsidRDefault="00886149">
      <w:pPr>
        <w:pStyle w:val="BodyText"/>
        <w:numPr>
          <w:ilvl w:val="0"/>
          <w:numId w:val="19"/>
        </w:numPr>
      </w:pPr>
      <w:r>
        <w:rPr>
          <w:i/>
        </w:rPr>
        <w:t xml:space="preserve">Pomembnejše sanje </w:t>
      </w:r>
    </w:p>
    <w:p w:rsidR="00B93088" w:rsidRDefault="00886149">
      <w:pPr>
        <w:pStyle w:val="BodyText"/>
      </w:pPr>
      <w:r>
        <w:t>V večji meri se kažejo naše prihodnje možnosti in razvoj. V njih se ocenjujejo življenjski dogodki, nakazujejo napotki in možnosti za situacije skozi daljši čas. Te sanje so pogosto obogatene s simboli, v njih je več mitoloških motivov, vsebujejo pa tudi jezik vsakdanje nujnosti in veliko našega osebnega doživljajskega gradiva ( npr. sanjamo, da je v naš delavni prostor vstopil lev).</w:t>
      </w:r>
    </w:p>
    <w:p w:rsidR="00B93088" w:rsidRDefault="00886149">
      <w:pPr>
        <w:pStyle w:val="BodyText"/>
        <w:numPr>
          <w:ilvl w:val="0"/>
          <w:numId w:val="20"/>
        </w:numPr>
        <w:rPr>
          <w:b/>
          <w:i/>
          <w:u w:val="single"/>
        </w:rPr>
      </w:pPr>
      <w:r>
        <w:rPr>
          <w:i/>
        </w:rPr>
        <w:t>Prebujajoče sanje</w:t>
      </w:r>
    </w:p>
    <w:p w:rsidR="00B93088" w:rsidRDefault="00886149">
      <w:pPr>
        <w:pStyle w:val="BodyText"/>
      </w:pPr>
      <w:r>
        <w:t>Te sanje  se pojavijo vedno ob pravem času, ko je zelo verjetno, da bi še nekaj časa spali. Svoj potek imajo z naraščanjem napetosti in nujnim koncem, ki nas prebudi. Včasih so neposredno povezane z dolžnostmi prebujajočega se dne.</w:t>
      </w:r>
    </w:p>
    <w:p w:rsidR="00B93088" w:rsidRDefault="00886149">
      <w:pPr>
        <w:pStyle w:val="BodyText"/>
        <w:numPr>
          <w:ilvl w:val="0"/>
          <w:numId w:val="21"/>
        </w:numPr>
      </w:pPr>
      <w:r>
        <w:rPr>
          <w:i/>
        </w:rPr>
        <w:t>Velike sanje</w:t>
      </w:r>
    </w:p>
    <w:p w:rsidR="00B93088" w:rsidRDefault="00886149">
      <w:pPr>
        <w:pStyle w:val="BodyText"/>
      </w:pPr>
      <w:r>
        <w:t>Te se redko pojavljajo. Doživljamo jih kot neko predstavo, ki nas spominja na mite in bajke, ki nimajo razen naše navzočnosti nič skupnega z nami. Tu živali govorijo, drevesa cveto v čudovitih barvah in prevladujejo nevarnosti. V teh sanjah smo lahko priča krvavim vojnim spopadom, smrtni grozi, mračnemu zločinu, slutimo velike življenjske dogodke.</w:t>
      </w:r>
    </w:p>
    <w:p w:rsidR="00B93088" w:rsidRDefault="00886149">
      <w:pPr>
        <w:pStyle w:val="BodyText"/>
        <w:numPr>
          <w:ilvl w:val="0"/>
          <w:numId w:val="22"/>
        </w:numPr>
        <w:tabs>
          <w:tab w:val="clear" w:pos="360"/>
          <w:tab w:val="num" w:pos="435"/>
        </w:tabs>
        <w:ind w:left="435"/>
        <w:rPr>
          <w:i/>
        </w:rPr>
      </w:pPr>
      <w:r>
        <w:rPr>
          <w:i/>
        </w:rPr>
        <w:t>Otroške sanje</w:t>
      </w:r>
    </w:p>
    <w:p w:rsidR="00B93088" w:rsidRDefault="00886149">
      <w:pPr>
        <w:pStyle w:val="BodyText"/>
      </w:pPr>
      <w:r>
        <w:t>Otrok se začne bolj ali manj zavedati svoje življenjske situacije po drugem letu. Sanje iz zgodnjega otroštva, ki jih kasneje ne moremo pozabiti, so vedno najpomembnejše. V njih se s simbolično izrazi nakazuje celotni načrt našega življenja.</w:t>
      </w:r>
    </w:p>
    <w:p w:rsidR="00B93088" w:rsidRDefault="00886149">
      <w:pPr>
        <w:pStyle w:val="BodyText"/>
        <w:numPr>
          <w:ilvl w:val="0"/>
          <w:numId w:val="23"/>
        </w:numPr>
        <w:tabs>
          <w:tab w:val="clear" w:pos="360"/>
          <w:tab w:val="num" w:pos="435"/>
        </w:tabs>
        <w:ind w:left="435"/>
      </w:pPr>
      <w:r>
        <w:rPr>
          <w:i/>
        </w:rPr>
        <w:t>Pubertetne sanje</w:t>
      </w:r>
    </w:p>
    <w:p w:rsidR="00B93088" w:rsidRDefault="00886149">
      <w:pPr>
        <w:pStyle w:val="BodyText"/>
      </w:pPr>
      <w:r>
        <w:t>Mlad človek tedaj postaja odrasel, prekiniti mora globlje vezi z materjo in očetom, čeprav največkrat ostane pod njuno zaščito v družinskem krogu. Zato so njihove sanje polne motivov, likov in predmetov iz vsakdanje nujnosti (npr. šola, starši, ljubezen). Te sanje so praviloma tudi same po sebi razumljive in normalni ljudje ne potrebujejo razlage zanje.</w:t>
      </w:r>
    </w:p>
    <w:p w:rsidR="00B93088" w:rsidRDefault="00B93088">
      <w:pPr>
        <w:pStyle w:val="BodyText"/>
      </w:pPr>
    </w:p>
    <w:p w:rsidR="00B93088" w:rsidRDefault="00B93088">
      <w:pPr>
        <w:pStyle w:val="BodyText"/>
      </w:pPr>
    </w:p>
    <w:p w:rsidR="00B93088" w:rsidRDefault="00886149">
      <w:pPr>
        <w:pStyle w:val="BodyText"/>
        <w:ind w:firstLine="567"/>
      </w:pPr>
      <w:r>
        <w:rPr>
          <w:i/>
        </w:rPr>
        <w:t xml:space="preserve"> </w:t>
      </w:r>
      <w:r>
        <w:t>Poznamo tudi več razlagalcev sanj in njihovih metod razlaganja:</w:t>
      </w:r>
    </w:p>
    <w:p w:rsidR="00B93088" w:rsidRDefault="00886149">
      <w:pPr>
        <w:pStyle w:val="BodyText"/>
      </w:pPr>
      <w:r>
        <w:t>Freud, Adler, Jung, Bierre, Stekel...</w:t>
      </w:r>
    </w:p>
    <w:p w:rsidR="00B93088" w:rsidRDefault="00B93088">
      <w:pPr>
        <w:tabs>
          <w:tab w:val="left" w:pos="1418"/>
        </w:tabs>
        <w:jc w:val="both"/>
        <w:rPr>
          <w:sz w:val="28"/>
        </w:rPr>
      </w:pPr>
    </w:p>
    <w:p w:rsidR="00B93088" w:rsidRDefault="00886149">
      <w:pPr>
        <w:tabs>
          <w:tab w:val="left" w:pos="1418"/>
        </w:tabs>
        <w:jc w:val="both"/>
        <w:rPr>
          <w:b/>
          <w:i/>
          <w:sz w:val="28"/>
          <w:u w:val="single"/>
        </w:rPr>
      </w:pPr>
      <w:r>
        <w:rPr>
          <w:b/>
          <w:i/>
          <w:sz w:val="28"/>
          <w:u w:val="single"/>
        </w:rPr>
        <w:t>VIRI IN LITERATURA:</w:t>
      </w:r>
    </w:p>
    <w:p w:rsidR="00B93088" w:rsidRDefault="00B93088">
      <w:pPr>
        <w:tabs>
          <w:tab w:val="left" w:pos="1418"/>
        </w:tabs>
        <w:jc w:val="both"/>
        <w:rPr>
          <w:sz w:val="28"/>
        </w:rPr>
      </w:pPr>
    </w:p>
    <w:p w:rsidR="00B93088" w:rsidRDefault="00886149">
      <w:pPr>
        <w:numPr>
          <w:ilvl w:val="0"/>
          <w:numId w:val="24"/>
        </w:numPr>
        <w:tabs>
          <w:tab w:val="clear" w:pos="360"/>
          <w:tab w:val="num" w:pos="435"/>
          <w:tab w:val="left" w:pos="1418"/>
        </w:tabs>
        <w:ind w:left="435"/>
        <w:jc w:val="both"/>
        <w:rPr>
          <w:sz w:val="28"/>
        </w:rPr>
      </w:pPr>
      <w:r>
        <w:rPr>
          <w:sz w:val="28"/>
        </w:rPr>
        <w:t xml:space="preserve">Julija in Derek Parker, </w:t>
      </w:r>
      <w:r>
        <w:rPr>
          <w:i/>
          <w:sz w:val="28"/>
        </w:rPr>
        <w:t xml:space="preserve">Sanjanje – Pomnjenje, Razlaga, Pridobitev </w:t>
      </w:r>
      <w:r>
        <w:rPr>
          <w:sz w:val="28"/>
        </w:rPr>
        <w:t>(Založba Mladinska knjiga, Ljubljana 1991)</w:t>
      </w:r>
    </w:p>
    <w:p w:rsidR="00B93088" w:rsidRDefault="00886149">
      <w:pPr>
        <w:numPr>
          <w:ilvl w:val="0"/>
          <w:numId w:val="24"/>
        </w:numPr>
        <w:tabs>
          <w:tab w:val="clear" w:pos="360"/>
          <w:tab w:val="num" w:pos="435"/>
          <w:tab w:val="left" w:pos="1418"/>
        </w:tabs>
        <w:ind w:left="435"/>
        <w:jc w:val="both"/>
        <w:rPr>
          <w:sz w:val="28"/>
        </w:rPr>
      </w:pPr>
      <w:r>
        <w:rPr>
          <w:sz w:val="28"/>
        </w:rPr>
        <w:t xml:space="preserve">Stanislav Bras, </w:t>
      </w:r>
      <w:r>
        <w:rPr>
          <w:i/>
          <w:sz w:val="28"/>
        </w:rPr>
        <w:t xml:space="preserve">Izbrana poglavja iz psihoterapije </w:t>
      </w:r>
      <w:r>
        <w:rPr>
          <w:sz w:val="28"/>
        </w:rPr>
        <w:t>(Založba Mladinska knjiga, 1977)</w:t>
      </w:r>
    </w:p>
    <w:p w:rsidR="00B93088" w:rsidRDefault="00886149">
      <w:pPr>
        <w:numPr>
          <w:ilvl w:val="0"/>
          <w:numId w:val="24"/>
        </w:numPr>
        <w:tabs>
          <w:tab w:val="clear" w:pos="360"/>
          <w:tab w:val="num" w:pos="435"/>
          <w:tab w:val="left" w:pos="1418"/>
        </w:tabs>
        <w:ind w:left="435"/>
        <w:jc w:val="both"/>
        <w:rPr>
          <w:sz w:val="28"/>
        </w:rPr>
      </w:pPr>
      <w:r>
        <w:rPr>
          <w:sz w:val="28"/>
        </w:rPr>
        <w:t xml:space="preserve">Gustavus Hindman Miller, </w:t>
      </w:r>
      <w:r>
        <w:rPr>
          <w:i/>
          <w:sz w:val="28"/>
        </w:rPr>
        <w:t xml:space="preserve">10.000 sanj </w:t>
      </w:r>
      <w:r>
        <w:rPr>
          <w:sz w:val="28"/>
        </w:rPr>
        <w:t xml:space="preserve">(založba Mladinska knjiga, Ljubljana 1998) </w:t>
      </w:r>
    </w:p>
    <w:p w:rsidR="00B93088" w:rsidRDefault="00B93088">
      <w:pPr>
        <w:tabs>
          <w:tab w:val="left" w:pos="1418"/>
        </w:tabs>
        <w:jc w:val="both"/>
        <w:rPr>
          <w:i/>
          <w:sz w:val="28"/>
        </w:rPr>
      </w:pPr>
    </w:p>
    <w:p w:rsidR="00B93088" w:rsidRDefault="00B93088">
      <w:pPr>
        <w:tabs>
          <w:tab w:val="left" w:pos="1418"/>
        </w:tabs>
        <w:jc w:val="both"/>
        <w:rPr>
          <w:i/>
          <w:sz w:val="28"/>
        </w:rPr>
      </w:pPr>
    </w:p>
    <w:p w:rsidR="00B93088" w:rsidRDefault="00B93088">
      <w:pPr>
        <w:tabs>
          <w:tab w:val="left" w:pos="1418"/>
        </w:tabs>
        <w:jc w:val="both"/>
        <w:rPr>
          <w:i/>
          <w:sz w:val="28"/>
        </w:rPr>
      </w:pPr>
    </w:p>
    <w:p w:rsidR="00B93088" w:rsidRDefault="00886149">
      <w:pPr>
        <w:tabs>
          <w:tab w:val="left" w:pos="1418"/>
        </w:tabs>
        <w:jc w:val="both"/>
        <w:rPr>
          <w:i/>
          <w:sz w:val="28"/>
        </w:rPr>
      </w:pPr>
      <w:r>
        <w:rPr>
          <w:i/>
          <w:sz w:val="28"/>
        </w:rPr>
        <w:t xml:space="preserve"> </w:t>
      </w:r>
    </w:p>
    <w:p w:rsidR="00B93088" w:rsidRDefault="00B93088">
      <w:pPr>
        <w:tabs>
          <w:tab w:val="left" w:pos="1418"/>
        </w:tabs>
        <w:jc w:val="both"/>
        <w:rPr>
          <w:i/>
          <w:sz w:val="28"/>
        </w:rPr>
      </w:pPr>
    </w:p>
    <w:sectPr w:rsidR="00B9308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1F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FB6041"/>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19BA1B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6C52D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8F0F5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C7336F"/>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23F47E4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6F5D4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4D45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B9790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D81AB7"/>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350E094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D70B3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4E39D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BB6DE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D76B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66488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3E0BD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F6332A"/>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66BA36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FB50A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095E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524AD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741ED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2"/>
  </w:num>
  <w:num w:numId="4">
    <w:abstractNumId w:val="8"/>
  </w:num>
  <w:num w:numId="5">
    <w:abstractNumId w:val="20"/>
  </w:num>
  <w:num w:numId="6">
    <w:abstractNumId w:val="17"/>
  </w:num>
  <w:num w:numId="7">
    <w:abstractNumId w:val="16"/>
  </w:num>
  <w:num w:numId="8">
    <w:abstractNumId w:val="10"/>
  </w:num>
  <w:num w:numId="9">
    <w:abstractNumId w:val="3"/>
  </w:num>
  <w:num w:numId="10">
    <w:abstractNumId w:val="1"/>
  </w:num>
  <w:num w:numId="11">
    <w:abstractNumId w:val="18"/>
  </w:num>
  <w:num w:numId="12">
    <w:abstractNumId w:val="5"/>
  </w:num>
  <w:num w:numId="13">
    <w:abstractNumId w:val="23"/>
  </w:num>
  <w:num w:numId="14">
    <w:abstractNumId w:val="22"/>
  </w:num>
  <w:num w:numId="15">
    <w:abstractNumId w:val="13"/>
  </w:num>
  <w:num w:numId="16">
    <w:abstractNumId w:val="2"/>
  </w:num>
  <w:num w:numId="17">
    <w:abstractNumId w:val="14"/>
  </w:num>
  <w:num w:numId="18">
    <w:abstractNumId w:val="6"/>
  </w:num>
  <w:num w:numId="19">
    <w:abstractNumId w:val="4"/>
  </w:num>
  <w:num w:numId="20">
    <w:abstractNumId w:val="11"/>
  </w:num>
  <w:num w:numId="21">
    <w:abstractNumId w:val="19"/>
  </w:num>
  <w:num w:numId="22">
    <w:abstractNumId w:val="21"/>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6149"/>
    <w:rsid w:val="00886149"/>
    <w:rsid w:val="00B93088"/>
    <w:rsid w:val="00DD1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firstLine="567"/>
      <w:jc w:val="both"/>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567"/>
      <w:jc w:val="both"/>
    </w:pPr>
    <w:rPr>
      <w:sz w:val="28"/>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tabs>
        <w:tab w:val="left" w:pos="1418"/>
      </w:tabs>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