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377DA" w14:textId="77777777" w:rsidR="00880FFC" w:rsidRDefault="00880FFC" w:rsidP="00FF7070">
      <w:pPr>
        <w:jc w:val="center"/>
      </w:pPr>
      <w:bookmarkStart w:id="0" w:name="_GoBack"/>
      <w:bookmarkEnd w:id="0"/>
    </w:p>
    <w:p w14:paraId="55C9C19B" w14:textId="77777777" w:rsidR="00FF7070" w:rsidRDefault="00FF7070" w:rsidP="00FF7070">
      <w:pPr>
        <w:jc w:val="center"/>
      </w:pPr>
    </w:p>
    <w:p w14:paraId="3815483A" w14:textId="77777777" w:rsidR="00FF7070" w:rsidRDefault="00FF7070" w:rsidP="00FF7070">
      <w:pPr>
        <w:jc w:val="center"/>
      </w:pPr>
    </w:p>
    <w:p w14:paraId="2380A8A5" w14:textId="77777777" w:rsidR="00FF7070" w:rsidRDefault="00FF7070" w:rsidP="00FF7070">
      <w:pPr>
        <w:jc w:val="center"/>
      </w:pPr>
    </w:p>
    <w:p w14:paraId="19D29809" w14:textId="77777777" w:rsidR="00FF7070" w:rsidRDefault="00FF7070" w:rsidP="00FF7070">
      <w:pPr>
        <w:pStyle w:val="BodyText"/>
      </w:pPr>
      <w:r w:rsidRPr="00DD000F">
        <w:t>SPOLNA USMERJENOST</w:t>
      </w:r>
    </w:p>
    <w:p w14:paraId="3F1F5FCB" w14:textId="77777777" w:rsidR="00FF7070" w:rsidRPr="00DD000F" w:rsidRDefault="00FF7070" w:rsidP="00FF7070">
      <w:pPr>
        <w:jc w:val="center"/>
        <w:rPr>
          <w:b/>
          <w:color w:val="403152"/>
          <w:sz w:val="72"/>
          <w:szCs w:val="72"/>
        </w:rPr>
      </w:pPr>
    </w:p>
    <w:p w14:paraId="31AAD660" w14:textId="77777777" w:rsidR="00FF7070" w:rsidRPr="00DD000F" w:rsidRDefault="00FF7070" w:rsidP="00FF7070">
      <w:pPr>
        <w:jc w:val="center"/>
        <w:rPr>
          <w:b/>
          <w:color w:val="403152"/>
          <w:sz w:val="72"/>
          <w:szCs w:val="72"/>
        </w:rPr>
      </w:pPr>
    </w:p>
    <w:p w14:paraId="01EEDC5F" w14:textId="77777777" w:rsidR="00FF7070" w:rsidRPr="00DD000F" w:rsidRDefault="00FF7070" w:rsidP="00FF7070">
      <w:pPr>
        <w:jc w:val="center"/>
        <w:rPr>
          <w:b/>
          <w:color w:val="403152"/>
          <w:sz w:val="72"/>
          <w:szCs w:val="72"/>
        </w:rPr>
      </w:pPr>
    </w:p>
    <w:p w14:paraId="4388E488" w14:textId="77777777" w:rsidR="00637A42" w:rsidRPr="00DD000F" w:rsidRDefault="00637A42" w:rsidP="00FF7070">
      <w:pPr>
        <w:jc w:val="center"/>
        <w:rPr>
          <w:b/>
          <w:color w:val="403152"/>
          <w:sz w:val="72"/>
          <w:szCs w:val="72"/>
        </w:rPr>
      </w:pPr>
    </w:p>
    <w:p w14:paraId="75B3FBD7" w14:textId="77777777" w:rsidR="00637A42" w:rsidRPr="00DD000F" w:rsidRDefault="00637A42" w:rsidP="00FF7070">
      <w:pPr>
        <w:jc w:val="center"/>
        <w:rPr>
          <w:b/>
          <w:color w:val="403152"/>
          <w:sz w:val="72"/>
          <w:szCs w:val="72"/>
        </w:rPr>
      </w:pPr>
    </w:p>
    <w:p w14:paraId="14D14E0F" w14:textId="20712C23" w:rsidR="00FF7070" w:rsidRDefault="008F5B8C" w:rsidP="00FF7070">
      <w:pPr>
        <w:pStyle w:val="Heading1"/>
        <w:rPr>
          <w:sz w:val="44"/>
          <w:szCs w:val="44"/>
        </w:rPr>
      </w:pPr>
      <w:r>
        <w:rPr>
          <w:sz w:val="44"/>
          <w:szCs w:val="44"/>
        </w:rPr>
        <w:t xml:space="preserve"> </w:t>
      </w:r>
    </w:p>
    <w:p w14:paraId="3CAC5F1B" w14:textId="77777777" w:rsidR="00FF7070" w:rsidRDefault="00FF7070" w:rsidP="00FF7070"/>
    <w:p w14:paraId="3BC9577D" w14:textId="77777777" w:rsidR="00FF7070" w:rsidRDefault="00FF7070" w:rsidP="00FF7070"/>
    <w:p w14:paraId="362E3798" w14:textId="77777777" w:rsidR="00637A42" w:rsidRDefault="00637A42" w:rsidP="004204AB"/>
    <w:p w14:paraId="26178C40" w14:textId="77777777" w:rsidR="004204AB" w:rsidRPr="004204AB" w:rsidRDefault="00FF7070" w:rsidP="004204AB">
      <w:pPr>
        <w:rPr>
          <w:sz w:val="32"/>
          <w:szCs w:val="32"/>
        </w:rPr>
      </w:pPr>
      <w:r w:rsidRPr="00FF7070">
        <w:rPr>
          <w:sz w:val="32"/>
          <w:szCs w:val="32"/>
        </w:rPr>
        <w:lastRenderedPageBreak/>
        <w:t>Spolna usmerjenost ali spolna orientacija je pojem, ki se nanaša na posameznikov spolni nagon oz. na preferiran spol intimnih partnerjev. Spolnost je normalen del človekovega življenja. Vendar so oblike spolnega vedenja in stališča ob spolnosti zelo različne v posameznih družbah, še večje pa med različnimi družbami</w:t>
      </w:r>
      <w:r>
        <w:rPr>
          <w:sz w:val="32"/>
          <w:szCs w:val="32"/>
        </w:rPr>
        <w:t xml:space="preserve">. Danes poznamo že ogromno oblik spolne usmeritve npr. </w:t>
      </w:r>
      <w:r w:rsidRPr="00FF7070">
        <w:rPr>
          <w:sz w:val="32"/>
          <w:szCs w:val="32"/>
        </w:rPr>
        <w:t>TRANSSEKSUALIZEM</w:t>
      </w:r>
      <w:r>
        <w:rPr>
          <w:sz w:val="32"/>
          <w:szCs w:val="32"/>
        </w:rPr>
        <w:t>,</w:t>
      </w:r>
      <w:r w:rsidRPr="00FF7070">
        <w:t xml:space="preserve"> </w:t>
      </w:r>
      <w:r w:rsidRPr="00FF7070">
        <w:rPr>
          <w:sz w:val="32"/>
          <w:szCs w:val="32"/>
        </w:rPr>
        <w:t>HOMOSEKSUALNOST</w:t>
      </w:r>
      <w:r w:rsidR="007426BD">
        <w:rPr>
          <w:sz w:val="32"/>
          <w:szCs w:val="32"/>
        </w:rPr>
        <w:t>,BISEKSUALIZEM,…</w:t>
      </w:r>
      <w:r w:rsidR="004204AB">
        <w:rPr>
          <w:sz w:val="32"/>
          <w:szCs w:val="32"/>
        </w:rPr>
        <w:t>itd</w:t>
      </w:r>
    </w:p>
    <w:p w14:paraId="706C3868" w14:textId="77777777" w:rsidR="004204AB" w:rsidRPr="004204AB" w:rsidRDefault="004204AB" w:rsidP="004204AB">
      <w:pPr>
        <w:rPr>
          <w:sz w:val="32"/>
          <w:szCs w:val="32"/>
        </w:rPr>
      </w:pPr>
      <w:r>
        <w:rPr>
          <w:sz w:val="32"/>
          <w:szCs w:val="32"/>
        </w:rPr>
        <w:t xml:space="preserve">Seveda pa ima človekova spolnost </w:t>
      </w:r>
      <w:r w:rsidRPr="004204AB">
        <w:rPr>
          <w:sz w:val="32"/>
          <w:szCs w:val="32"/>
        </w:rPr>
        <w:t xml:space="preserve"> veliko obrazov. Čeprav so heteroseksualni odnosi najbolj pogosta oblika zadovoljevanja spolnih potreb odraslih ljudi, veliko ljudem vendarle prijajo druge oblike spolne aktivno</w:t>
      </w:r>
      <w:r>
        <w:rPr>
          <w:sz w:val="32"/>
          <w:szCs w:val="32"/>
        </w:rPr>
        <w:t>sti, bodisi občasno ali stalno.</w:t>
      </w:r>
      <w:r w:rsidR="00A24F94">
        <w:rPr>
          <w:sz w:val="32"/>
          <w:szCs w:val="32"/>
        </w:rPr>
        <w:t xml:space="preserve"> </w:t>
      </w:r>
      <w:r w:rsidRPr="004204AB">
        <w:rPr>
          <w:sz w:val="32"/>
          <w:szCs w:val="32"/>
        </w:rPr>
        <w:t>Še ne dolgo tega so strokovnjaki označevali take »neobičajne« nagibe za perverzne. Ljudje, ki take nagibe čutijo ali to tudi počnejo, so bili po njihovem bolni, nenormalni, duševno moteni, iztirjeni in potrebni ps</w:t>
      </w:r>
      <w:r>
        <w:rPr>
          <w:sz w:val="32"/>
          <w:szCs w:val="32"/>
        </w:rPr>
        <w:t xml:space="preserve">ihiatrične obravnave. </w:t>
      </w:r>
      <w:r w:rsidRPr="004204AB">
        <w:rPr>
          <w:sz w:val="32"/>
          <w:szCs w:val="32"/>
        </w:rPr>
        <w:t>Danes gledamo na perverzije drugače. Ker je izraz »perverznost« preveč slabšalen,  raj</w:t>
      </w:r>
      <w:r>
        <w:rPr>
          <w:sz w:val="32"/>
          <w:szCs w:val="32"/>
        </w:rPr>
        <w:t>ši govorimo o spolnih odklonih.</w:t>
      </w:r>
    </w:p>
    <w:p w14:paraId="02BCE0BA" w14:textId="77777777" w:rsidR="004204AB" w:rsidRDefault="004204AB" w:rsidP="004204AB">
      <w:pPr>
        <w:rPr>
          <w:sz w:val="32"/>
          <w:szCs w:val="32"/>
        </w:rPr>
      </w:pPr>
      <w:r w:rsidRPr="004204AB">
        <w:rPr>
          <w:sz w:val="32"/>
          <w:szCs w:val="32"/>
        </w:rPr>
        <w:t>Na</w:t>
      </w:r>
      <w:r>
        <w:rPr>
          <w:sz w:val="32"/>
          <w:szCs w:val="32"/>
        </w:rPr>
        <w:t xml:space="preserve">jbolj pogosti spolni odkloni pri ženskah so : </w:t>
      </w:r>
    </w:p>
    <w:p w14:paraId="2305E543" w14:textId="77777777" w:rsidR="004204AB" w:rsidRPr="004204AB" w:rsidRDefault="004204AB" w:rsidP="004204AB">
      <w:pPr>
        <w:rPr>
          <w:sz w:val="32"/>
          <w:szCs w:val="32"/>
        </w:rPr>
      </w:pPr>
      <w:r w:rsidRPr="004204AB">
        <w:rPr>
          <w:sz w:val="32"/>
          <w:szCs w:val="32"/>
        </w:rPr>
        <w:t>1. homoseksualnost</w:t>
      </w:r>
    </w:p>
    <w:p w14:paraId="3438FCD5" w14:textId="77777777" w:rsidR="004204AB" w:rsidRPr="004204AB" w:rsidRDefault="004204AB" w:rsidP="004204AB">
      <w:pPr>
        <w:rPr>
          <w:sz w:val="32"/>
          <w:szCs w:val="32"/>
        </w:rPr>
      </w:pPr>
      <w:r w:rsidRPr="004204AB">
        <w:rPr>
          <w:sz w:val="32"/>
          <w:szCs w:val="32"/>
        </w:rPr>
        <w:t>2. mazohizem</w:t>
      </w:r>
    </w:p>
    <w:p w14:paraId="0948386C" w14:textId="77777777" w:rsidR="004204AB" w:rsidRPr="004204AB" w:rsidRDefault="004204AB" w:rsidP="004204AB">
      <w:pPr>
        <w:rPr>
          <w:sz w:val="32"/>
          <w:szCs w:val="32"/>
        </w:rPr>
      </w:pPr>
      <w:r w:rsidRPr="004204AB">
        <w:rPr>
          <w:sz w:val="32"/>
          <w:szCs w:val="32"/>
        </w:rPr>
        <w:t>3. sodomija</w:t>
      </w:r>
    </w:p>
    <w:p w14:paraId="32A92DD3" w14:textId="77777777" w:rsidR="004204AB" w:rsidRPr="004204AB" w:rsidRDefault="004204AB" w:rsidP="004204AB">
      <w:pPr>
        <w:rPr>
          <w:sz w:val="32"/>
          <w:szCs w:val="32"/>
        </w:rPr>
      </w:pPr>
      <w:r w:rsidRPr="004204AB">
        <w:rPr>
          <w:sz w:val="32"/>
          <w:szCs w:val="32"/>
        </w:rPr>
        <w:t>4. pedofilija</w:t>
      </w:r>
    </w:p>
    <w:p w14:paraId="1F4FC009" w14:textId="77777777" w:rsidR="004204AB" w:rsidRPr="004204AB" w:rsidRDefault="004204AB" w:rsidP="004204AB">
      <w:pPr>
        <w:rPr>
          <w:sz w:val="32"/>
          <w:szCs w:val="32"/>
        </w:rPr>
      </w:pPr>
      <w:r w:rsidRPr="004204AB">
        <w:rPr>
          <w:sz w:val="32"/>
          <w:szCs w:val="32"/>
        </w:rPr>
        <w:t>5. transseksualizem</w:t>
      </w:r>
    </w:p>
    <w:p w14:paraId="5186DE94" w14:textId="77777777" w:rsidR="004204AB" w:rsidRPr="004204AB" w:rsidRDefault="004204AB" w:rsidP="004204AB">
      <w:pPr>
        <w:rPr>
          <w:sz w:val="32"/>
          <w:szCs w:val="32"/>
        </w:rPr>
      </w:pPr>
      <w:r w:rsidRPr="004204AB">
        <w:rPr>
          <w:sz w:val="32"/>
          <w:szCs w:val="32"/>
        </w:rPr>
        <w:t>6. sadizem</w:t>
      </w:r>
    </w:p>
    <w:p w14:paraId="3E15AE48" w14:textId="77777777" w:rsidR="004204AB" w:rsidRDefault="004204AB" w:rsidP="004204AB">
      <w:pPr>
        <w:rPr>
          <w:sz w:val="32"/>
          <w:szCs w:val="32"/>
        </w:rPr>
      </w:pPr>
      <w:r w:rsidRPr="004204AB">
        <w:rPr>
          <w:sz w:val="32"/>
          <w:szCs w:val="32"/>
        </w:rPr>
        <w:t>7. incest</w:t>
      </w:r>
    </w:p>
    <w:p w14:paraId="60CBC3D1" w14:textId="77777777" w:rsidR="004204AB" w:rsidRDefault="004204AB" w:rsidP="004204AB">
      <w:pPr>
        <w:rPr>
          <w:sz w:val="32"/>
          <w:szCs w:val="32"/>
        </w:rPr>
      </w:pPr>
    </w:p>
    <w:p w14:paraId="04240398" w14:textId="77777777" w:rsidR="00637A42" w:rsidRDefault="00637A42" w:rsidP="004204AB">
      <w:pPr>
        <w:rPr>
          <w:sz w:val="32"/>
          <w:szCs w:val="32"/>
        </w:rPr>
      </w:pPr>
    </w:p>
    <w:p w14:paraId="74AA8973" w14:textId="77777777" w:rsidR="004204AB" w:rsidRDefault="004204AB" w:rsidP="004204AB">
      <w:pPr>
        <w:rPr>
          <w:sz w:val="32"/>
          <w:szCs w:val="32"/>
        </w:rPr>
      </w:pPr>
      <w:r>
        <w:rPr>
          <w:sz w:val="32"/>
          <w:szCs w:val="32"/>
        </w:rPr>
        <w:lastRenderedPageBreak/>
        <w:t xml:space="preserve">Pri moških pa : </w:t>
      </w:r>
    </w:p>
    <w:p w14:paraId="4D67F990" w14:textId="77777777" w:rsidR="004204AB" w:rsidRPr="004204AB" w:rsidRDefault="004204AB" w:rsidP="004204AB">
      <w:pPr>
        <w:rPr>
          <w:sz w:val="32"/>
          <w:szCs w:val="32"/>
        </w:rPr>
      </w:pPr>
      <w:r w:rsidRPr="004204AB">
        <w:rPr>
          <w:sz w:val="32"/>
          <w:szCs w:val="32"/>
        </w:rPr>
        <w:t>1. homoseksualnost</w:t>
      </w:r>
    </w:p>
    <w:p w14:paraId="28DDDBA9" w14:textId="77777777" w:rsidR="004204AB" w:rsidRPr="004204AB" w:rsidRDefault="004204AB" w:rsidP="004204AB">
      <w:pPr>
        <w:rPr>
          <w:sz w:val="32"/>
          <w:szCs w:val="32"/>
        </w:rPr>
      </w:pPr>
      <w:r w:rsidRPr="004204AB">
        <w:rPr>
          <w:sz w:val="32"/>
          <w:szCs w:val="32"/>
        </w:rPr>
        <w:t>2. mazohizem</w:t>
      </w:r>
    </w:p>
    <w:p w14:paraId="6240ADC5" w14:textId="77777777" w:rsidR="004204AB" w:rsidRPr="004204AB" w:rsidRDefault="004204AB" w:rsidP="004204AB">
      <w:pPr>
        <w:rPr>
          <w:sz w:val="32"/>
          <w:szCs w:val="32"/>
        </w:rPr>
      </w:pPr>
      <w:r w:rsidRPr="004204AB">
        <w:rPr>
          <w:sz w:val="32"/>
          <w:szCs w:val="32"/>
        </w:rPr>
        <w:t>3. sodomija</w:t>
      </w:r>
    </w:p>
    <w:p w14:paraId="6657546D" w14:textId="77777777" w:rsidR="004204AB" w:rsidRPr="004204AB" w:rsidRDefault="004204AB" w:rsidP="004204AB">
      <w:pPr>
        <w:rPr>
          <w:sz w:val="32"/>
          <w:szCs w:val="32"/>
        </w:rPr>
      </w:pPr>
      <w:r w:rsidRPr="004204AB">
        <w:rPr>
          <w:sz w:val="32"/>
          <w:szCs w:val="32"/>
        </w:rPr>
        <w:t>4. pedofilija</w:t>
      </w:r>
    </w:p>
    <w:p w14:paraId="3F4ECF16" w14:textId="77777777" w:rsidR="004204AB" w:rsidRPr="004204AB" w:rsidRDefault="004204AB" w:rsidP="004204AB">
      <w:pPr>
        <w:rPr>
          <w:sz w:val="32"/>
          <w:szCs w:val="32"/>
        </w:rPr>
      </w:pPr>
      <w:r w:rsidRPr="004204AB">
        <w:rPr>
          <w:sz w:val="32"/>
          <w:szCs w:val="32"/>
        </w:rPr>
        <w:t>5. transseksualizem</w:t>
      </w:r>
    </w:p>
    <w:p w14:paraId="4D6B51A3" w14:textId="77777777" w:rsidR="004204AB" w:rsidRPr="004204AB" w:rsidRDefault="004204AB" w:rsidP="004204AB">
      <w:pPr>
        <w:rPr>
          <w:sz w:val="32"/>
          <w:szCs w:val="32"/>
        </w:rPr>
      </w:pPr>
      <w:r w:rsidRPr="004204AB">
        <w:rPr>
          <w:sz w:val="32"/>
          <w:szCs w:val="32"/>
        </w:rPr>
        <w:t>6. sadizem</w:t>
      </w:r>
    </w:p>
    <w:p w14:paraId="2927C178" w14:textId="77777777" w:rsidR="004204AB" w:rsidRPr="004204AB" w:rsidRDefault="004204AB" w:rsidP="004204AB">
      <w:pPr>
        <w:rPr>
          <w:sz w:val="32"/>
          <w:szCs w:val="32"/>
        </w:rPr>
      </w:pPr>
      <w:r w:rsidRPr="004204AB">
        <w:rPr>
          <w:sz w:val="32"/>
          <w:szCs w:val="32"/>
        </w:rPr>
        <w:t>7. incest</w:t>
      </w:r>
    </w:p>
    <w:p w14:paraId="7535D79B" w14:textId="77777777" w:rsidR="004204AB" w:rsidRPr="004204AB" w:rsidRDefault="004204AB" w:rsidP="004204AB">
      <w:pPr>
        <w:rPr>
          <w:sz w:val="32"/>
          <w:szCs w:val="32"/>
        </w:rPr>
      </w:pPr>
      <w:r w:rsidRPr="004204AB">
        <w:rPr>
          <w:sz w:val="32"/>
          <w:szCs w:val="32"/>
        </w:rPr>
        <w:t>8. ekshibicionizem</w:t>
      </w:r>
    </w:p>
    <w:p w14:paraId="2D9D4C4C" w14:textId="77777777" w:rsidR="004204AB" w:rsidRPr="004204AB" w:rsidRDefault="004204AB" w:rsidP="004204AB">
      <w:pPr>
        <w:rPr>
          <w:sz w:val="32"/>
          <w:szCs w:val="32"/>
        </w:rPr>
      </w:pPr>
      <w:r w:rsidRPr="004204AB">
        <w:rPr>
          <w:sz w:val="32"/>
          <w:szCs w:val="32"/>
        </w:rPr>
        <w:t>9. transvestizem</w:t>
      </w:r>
    </w:p>
    <w:p w14:paraId="0684C42C" w14:textId="77777777" w:rsidR="004204AB" w:rsidRPr="004204AB" w:rsidRDefault="004204AB" w:rsidP="004204AB">
      <w:pPr>
        <w:rPr>
          <w:sz w:val="32"/>
          <w:szCs w:val="32"/>
        </w:rPr>
      </w:pPr>
      <w:r w:rsidRPr="004204AB">
        <w:rPr>
          <w:sz w:val="32"/>
          <w:szCs w:val="32"/>
        </w:rPr>
        <w:t>10. posilstvo</w:t>
      </w:r>
    </w:p>
    <w:p w14:paraId="2E66872E" w14:textId="77777777" w:rsidR="004204AB" w:rsidRPr="004204AB" w:rsidRDefault="004204AB" w:rsidP="004204AB">
      <w:pPr>
        <w:rPr>
          <w:sz w:val="32"/>
          <w:szCs w:val="32"/>
        </w:rPr>
      </w:pPr>
      <w:r w:rsidRPr="004204AB">
        <w:rPr>
          <w:sz w:val="32"/>
          <w:szCs w:val="32"/>
        </w:rPr>
        <w:t xml:space="preserve">11. fetišizem </w:t>
      </w:r>
    </w:p>
    <w:p w14:paraId="2E5CB638" w14:textId="77777777" w:rsidR="004204AB" w:rsidRDefault="004204AB" w:rsidP="004204AB">
      <w:pPr>
        <w:rPr>
          <w:sz w:val="32"/>
          <w:szCs w:val="32"/>
        </w:rPr>
      </w:pPr>
      <w:r w:rsidRPr="004204AB">
        <w:rPr>
          <w:sz w:val="32"/>
          <w:szCs w:val="32"/>
        </w:rPr>
        <w:t>12. vojerizem</w:t>
      </w:r>
    </w:p>
    <w:p w14:paraId="35C75943" w14:textId="77777777" w:rsidR="004204AB" w:rsidRDefault="004204AB" w:rsidP="004204AB">
      <w:pPr>
        <w:rPr>
          <w:sz w:val="32"/>
          <w:szCs w:val="32"/>
        </w:rPr>
      </w:pPr>
    </w:p>
    <w:p w14:paraId="3BB82DCA" w14:textId="77777777" w:rsidR="00C56811" w:rsidRDefault="00C56811" w:rsidP="004204AB">
      <w:pPr>
        <w:rPr>
          <w:sz w:val="32"/>
          <w:szCs w:val="32"/>
        </w:rPr>
      </w:pPr>
    </w:p>
    <w:p w14:paraId="23C17F0B" w14:textId="77777777" w:rsidR="00C56811" w:rsidRDefault="00C56811" w:rsidP="004204AB">
      <w:pPr>
        <w:rPr>
          <w:sz w:val="32"/>
          <w:szCs w:val="32"/>
        </w:rPr>
      </w:pPr>
    </w:p>
    <w:p w14:paraId="5133889C" w14:textId="77777777" w:rsidR="00C56811" w:rsidRDefault="00C56811" w:rsidP="004204AB">
      <w:pPr>
        <w:rPr>
          <w:sz w:val="32"/>
          <w:szCs w:val="32"/>
        </w:rPr>
      </w:pPr>
    </w:p>
    <w:p w14:paraId="410CAAAE" w14:textId="77777777" w:rsidR="00C56811" w:rsidRDefault="00C56811" w:rsidP="004204AB">
      <w:pPr>
        <w:rPr>
          <w:sz w:val="32"/>
          <w:szCs w:val="32"/>
        </w:rPr>
      </w:pPr>
    </w:p>
    <w:p w14:paraId="1DFC9F2B" w14:textId="77777777" w:rsidR="00C56811" w:rsidRDefault="00C56811" w:rsidP="004204AB">
      <w:pPr>
        <w:rPr>
          <w:sz w:val="32"/>
          <w:szCs w:val="32"/>
        </w:rPr>
      </w:pPr>
    </w:p>
    <w:p w14:paraId="7F72F2CF" w14:textId="77777777" w:rsidR="00C56811" w:rsidRDefault="00C56811" w:rsidP="004204AB">
      <w:pPr>
        <w:rPr>
          <w:sz w:val="32"/>
          <w:szCs w:val="32"/>
        </w:rPr>
      </w:pPr>
    </w:p>
    <w:p w14:paraId="77D9E642" w14:textId="77777777" w:rsidR="00C56811" w:rsidRDefault="00C56811" w:rsidP="004204AB">
      <w:pPr>
        <w:rPr>
          <w:sz w:val="32"/>
          <w:szCs w:val="32"/>
        </w:rPr>
      </w:pPr>
    </w:p>
    <w:p w14:paraId="7D6363F0" w14:textId="77777777" w:rsidR="00C56811" w:rsidRPr="00C56811" w:rsidRDefault="00C56811" w:rsidP="00637A42">
      <w:pPr>
        <w:pStyle w:val="Heading2"/>
      </w:pPr>
      <w:r w:rsidRPr="00DD000F">
        <w:lastRenderedPageBreak/>
        <w:t>FETIŠIZEM</w:t>
      </w:r>
    </w:p>
    <w:p w14:paraId="68FDF907" w14:textId="77777777" w:rsidR="00C56811" w:rsidRPr="00C56811" w:rsidRDefault="00C56811" w:rsidP="00C56811">
      <w:pPr>
        <w:rPr>
          <w:sz w:val="32"/>
          <w:szCs w:val="32"/>
        </w:rPr>
      </w:pPr>
      <w:r w:rsidRPr="00C56811">
        <w:rPr>
          <w:sz w:val="32"/>
          <w:szCs w:val="32"/>
        </w:rPr>
        <w:t>O fetišizmu govorimo kadar se nekdo spolno vzburi zgolj ob gledanju ali dotikanju raznih predmetov ali delov telesa nekoga drugega, medtem ko je do njega bolj ali manj spolno hladen.</w:t>
      </w:r>
    </w:p>
    <w:p w14:paraId="724771B5" w14:textId="77777777" w:rsidR="00C56811" w:rsidRPr="00C56811" w:rsidRDefault="00C56811" w:rsidP="00C56811">
      <w:pPr>
        <w:rPr>
          <w:sz w:val="32"/>
          <w:szCs w:val="32"/>
        </w:rPr>
      </w:pPr>
      <w:r w:rsidRPr="00C56811">
        <w:rPr>
          <w:sz w:val="32"/>
          <w:szCs w:val="32"/>
        </w:rPr>
        <w:t>Pri fetišizmu lepo vi</w:t>
      </w:r>
      <w:r w:rsidR="001C53F6">
        <w:rPr>
          <w:sz w:val="32"/>
          <w:szCs w:val="32"/>
        </w:rPr>
        <w:t xml:space="preserve">dimo kako tekoč je pravzaprav </w:t>
      </w:r>
      <w:r w:rsidRPr="00C56811">
        <w:rPr>
          <w:sz w:val="32"/>
          <w:szCs w:val="32"/>
        </w:rPr>
        <w:t xml:space="preserve"> prehod med normalnim in bolezenskim.</w:t>
      </w:r>
    </w:p>
    <w:p w14:paraId="39E229BC" w14:textId="77777777" w:rsidR="00C56811" w:rsidRPr="00C56811" w:rsidRDefault="00C56811" w:rsidP="00C56811">
      <w:pPr>
        <w:rPr>
          <w:sz w:val="32"/>
          <w:szCs w:val="32"/>
        </w:rPr>
      </w:pPr>
      <w:r w:rsidRPr="00C56811">
        <w:rPr>
          <w:sz w:val="32"/>
          <w:szCs w:val="32"/>
        </w:rPr>
        <w:t>1.</w:t>
      </w:r>
      <w:r w:rsidRPr="00C56811">
        <w:rPr>
          <w:sz w:val="32"/>
          <w:szCs w:val="32"/>
        </w:rPr>
        <w:tab/>
        <w:t>V najmilejši obliki je lahko fetišizem prav vse: nekdo skrbno hrani slike ali pramen las ljubljene ženske, drugega posebno privlačijo črnolaske ali plavolaske, ipd. Čisto normalno je tudi da večino moških vzburi pogled na žensko spodnje perilo ali na del njenega telesa.</w:t>
      </w:r>
    </w:p>
    <w:p w14:paraId="3467EA3D" w14:textId="77777777" w:rsidR="00C56811" w:rsidRPr="00C56811" w:rsidRDefault="00C56811" w:rsidP="00C56811">
      <w:pPr>
        <w:rPr>
          <w:sz w:val="32"/>
          <w:szCs w:val="32"/>
        </w:rPr>
      </w:pPr>
      <w:r w:rsidRPr="00C56811">
        <w:rPr>
          <w:sz w:val="32"/>
          <w:szCs w:val="32"/>
        </w:rPr>
        <w:t>2.</w:t>
      </w:r>
      <w:r w:rsidRPr="00C56811">
        <w:rPr>
          <w:sz w:val="32"/>
          <w:szCs w:val="32"/>
        </w:rPr>
        <w:tab/>
        <w:t xml:space="preserve">Z nekoliko izrazitejšo, vendar še normalno obliko fetišizma, imamo opraviti, ko moški zahteva od partnerice, da nosi med spolnim odnosom npr. črne nogavice ali škornje, ker so le tedaj primerno spolno vzburi. </w:t>
      </w:r>
    </w:p>
    <w:p w14:paraId="1191F0F1" w14:textId="77777777" w:rsidR="00C56811" w:rsidRPr="00C56811" w:rsidRDefault="00C56811" w:rsidP="00C56811">
      <w:pPr>
        <w:rPr>
          <w:sz w:val="32"/>
          <w:szCs w:val="32"/>
        </w:rPr>
      </w:pPr>
      <w:r w:rsidRPr="00C56811">
        <w:rPr>
          <w:sz w:val="32"/>
          <w:szCs w:val="32"/>
        </w:rPr>
        <w:t>3.</w:t>
      </w:r>
      <w:r w:rsidRPr="00C56811">
        <w:rPr>
          <w:sz w:val="32"/>
          <w:szCs w:val="32"/>
        </w:rPr>
        <w:tab/>
        <w:t>O pravem fetišizmu govorimo, ko neživ predmet povsem izrine in nadomesti spolno partnerico in postane izključni cilj spolnega vedenja in zadovoljevanja. Ni predmeta, ki ne more postati fetiš.</w:t>
      </w:r>
    </w:p>
    <w:p w14:paraId="26D50BAB" w14:textId="77777777" w:rsidR="00C56811" w:rsidRPr="00C56811" w:rsidRDefault="00C56811" w:rsidP="00C56811">
      <w:pPr>
        <w:rPr>
          <w:sz w:val="32"/>
          <w:szCs w:val="32"/>
        </w:rPr>
      </w:pPr>
      <w:r w:rsidRPr="00C56811">
        <w:rPr>
          <w:sz w:val="32"/>
          <w:szCs w:val="32"/>
        </w:rPr>
        <w:t xml:space="preserve">Fetišisti velikokrat pridejo navzkriž z zakonom, ker poskušajo izmakniti perilo in druge dele ženskih oblačil. </w:t>
      </w:r>
    </w:p>
    <w:p w14:paraId="562D68D9" w14:textId="77777777" w:rsidR="00C56811" w:rsidRPr="00C56811" w:rsidRDefault="00C56811" w:rsidP="00C56811">
      <w:pPr>
        <w:rPr>
          <w:sz w:val="32"/>
          <w:szCs w:val="32"/>
        </w:rPr>
      </w:pPr>
      <w:r w:rsidRPr="00C56811">
        <w:rPr>
          <w:sz w:val="32"/>
          <w:szCs w:val="32"/>
        </w:rPr>
        <w:t>ZNAČILNOSTI FETIŠISTOV:</w:t>
      </w:r>
    </w:p>
    <w:p w14:paraId="271C42D9" w14:textId="77777777" w:rsidR="00C56811" w:rsidRPr="00C56811" w:rsidRDefault="00C56811" w:rsidP="00C56811">
      <w:pPr>
        <w:rPr>
          <w:sz w:val="32"/>
          <w:szCs w:val="32"/>
        </w:rPr>
      </w:pPr>
      <w:r w:rsidRPr="00C56811">
        <w:rPr>
          <w:sz w:val="32"/>
          <w:szCs w:val="32"/>
        </w:rPr>
        <w:t>So plahi, spolno zavrti, čustveno hladni, odmaknjeni, pasivni in podredljivi ljudje.</w:t>
      </w:r>
    </w:p>
    <w:p w14:paraId="023D3589" w14:textId="77777777" w:rsidR="00C56811" w:rsidRPr="00C56811" w:rsidRDefault="00C56811" w:rsidP="00C56811">
      <w:pPr>
        <w:rPr>
          <w:sz w:val="32"/>
          <w:szCs w:val="32"/>
        </w:rPr>
      </w:pPr>
      <w:r w:rsidRPr="00C56811">
        <w:rPr>
          <w:sz w:val="32"/>
          <w:szCs w:val="32"/>
        </w:rPr>
        <w:t>Med njimi je veliko nevrotikov, depresivnih, samodestruktivnih in paranoidnih ljudi.</w:t>
      </w:r>
    </w:p>
    <w:p w14:paraId="013B6CD0" w14:textId="77777777" w:rsidR="00C56811" w:rsidRDefault="00C56811" w:rsidP="004204AB">
      <w:pPr>
        <w:rPr>
          <w:sz w:val="32"/>
          <w:szCs w:val="32"/>
        </w:rPr>
      </w:pPr>
      <w:r w:rsidRPr="00C56811">
        <w:rPr>
          <w:sz w:val="32"/>
          <w:szCs w:val="32"/>
        </w:rPr>
        <w:t>Število fetišistov upada zaradi bolj sproščenega odnosa ned spolo</w:t>
      </w:r>
      <w:r>
        <w:rPr>
          <w:sz w:val="32"/>
          <w:szCs w:val="32"/>
        </w:rPr>
        <w:t>ma in zaradi popustljive vzgoje.</w:t>
      </w:r>
    </w:p>
    <w:p w14:paraId="5FCA2933" w14:textId="77777777" w:rsidR="00C56811" w:rsidRPr="00C56811" w:rsidRDefault="00C56811" w:rsidP="00C56811">
      <w:pPr>
        <w:pStyle w:val="Heading2"/>
      </w:pPr>
      <w:r w:rsidRPr="00DD000F">
        <w:lastRenderedPageBreak/>
        <w:t>SADIZEM IN MASONIZEM</w:t>
      </w:r>
    </w:p>
    <w:p w14:paraId="699B7EDB" w14:textId="77777777" w:rsidR="00C56811" w:rsidRPr="00C56811" w:rsidRDefault="00C56811" w:rsidP="00C56811">
      <w:pPr>
        <w:rPr>
          <w:sz w:val="32"/>
          <w:szCs w:val="32"/>
        </w:rPr>
      </w:pPr>
    </w:p>
    <w:p w14:paraId="0D5E95E4" w14:textId="77777777" w:rsidR="00C56811" w:rsidRPr="00C56811" w:rsidRDefault="00C56811" w:rsidP="00C56811">
      <w:pPr>
        <w:rPr>
          <w:sz w:val="32"/>
          <w:szCs w:val="32"/>
        </w:rPr>
      </w:pPr>
      <w:r w:rsidRPr="00C56811">
        <w:rPr>
          <w:sz w:val="32"/>
          <w:szCs w:val="32"/>
        </w:rPr>
        <w:t>Meja med »normalnim« in bolezenskim je, kakor pri večini odklonov tudi tu zabrisana . Tako je npr. agresivna fantazija, dnevno sanjarjenje o posilstvu in tudi nekoliko nasilja v spolnem aktu običajno. V nasprotju z razširjenim mnenjem ima telesna bolečina pri sadizmu in mazohizmu največkrat le stransko vlogo. Glavni namen pri obeh odklonih je bolj uživanje ob občutkih popolne oblasti oz. obvladanosti, telesna bolečina največkrat sploh ni potrebna ali pa služi le za dokaz tega odnosa.</w:t>
      </w:r>
    </w:p>
    <w:p w14:paraId="00A908C0" w14:textId="77777777" w:rsidR="00C56811" w:rsidRPr="00C56811" w:rsidRDefault="00C56811" w:rsidP="00C56811">
      <w:pPr>
        <w:rPr>
          <w:sz w:val="32"/>
          <w:szCs w:val="32"/>
        </w:rPr>
      </w:pPr>
      <w:r w:rsidRPr="00C56811">
        <w:rPr>
          <w:sz w:val="32"/>
          <w:szCs w:val="32"/>
        </w:rPr>
        <w:t>Ločimo 2 tipa mazohizma:</w:t>
      </w:r>
    </w:p>
    <w:p w14:paraId="6FC154B6" w14:textId="77777777" w:rsidR="00C56811" w:rsidRPr="00C56811" w:rsidRDefault="00C56811" w:rsidP="00C56811">
      <w:pPr>
        <w:rPr>
          <w:sz w:val="32"/>
          <w:szCs w:val="32"/>
        </w:rPr>
      </w:pPr>
      <w:r w:rsidRPr="00C56811">
        <w:rPr>
          <w:sz w:val="32"/>
          <w:szCs w:val="32"/>
        </w:rPr>
        <w:t>1.</w:t>
      </w:r>
      <w:r w:rsidRPr="00C56811">
        <w:rPr>
          <w:sz w:val="32"/>
          <w:szCs w:val="32"/>
        </w:rPr>
        <w:tab/>
        <w:t>erogen masohizem</w:t>
      </w:r>
    </w:p>
    <w:p w14:paraId="66DBB557" w14:textId="77777777" w:rsidR="00C56811" w:rsidRPr="00C56811" w:rsidRDefault="00C56811" w:rsidP="00C56811">
      <w:pPr>
        <w:rPr>
          <w:sz w:val="32"/>
          <w:szCs w:val="32"/>
        </w:rPr>
      </w:pPr>
      <w:r w:rsidRPr="00C56811">
        <w:rPr>
          <w:sz w:val="32"/>
          <w:szCs w:val="32"/>
        </w:rPr>
        <w:t>2.</w:t>
      </w:r>
      <w:r w:rsidRPr="00C56811">
        <w:rPr>
          <w:sz w:val="32"/>
          <w:szCs w:val="32"/>
        </w:rPr>
        <w:tab/>
        <w:t xml:space="preserve">moralni masohizem, zanj so značilni samozaničevanje, občutki krivde in samokaznovanje. </w:t>
      </w:r>
    </w:p>
    <w:p w14:paraId="15C8AD4A" w14:textId="77777777" w:rsidR="00C56811" w:rsidRPr="00C56811" w:rsidRDefault="00C56811" w:rsidP="00C56811">
      <w:pPr>
        <w:rPr>
          <w:sz w:val="32"/>
          <w:szCs w:val="32"/>
        </w:rPr>
      </w:pPr>
      <w:r w:rsidRPr="00C56811">
        <w:rPr>
          <w:sz w:val="32"/>
          <w:szCs w:val="32"/>
        </w:rPr>
        <w:t>Nekaj podobnega srečamo tudi pri sadomasohistih, ki tako rekoč z užitkom mučijo sebe. Zveza med sadistom in mazohistom ni trajna.</w:t>
      </w:r>
    </w:p>
    <w:p w14:paraId="4EACABD3" w14:textId="77777777" w:rsidR="00C56811" w:rsidRPr="00C56811" w:rsidRDefault="00C56811" w:rsidP="00C56811">
      <w:pPr>
        <w:rPr>
          <w:sz w:val="32"/>
          <w:szCs w:val="32"/>
        </w:rPr>
      </w:pPr>
      <w:r w:rsidRPr="00C56811">
        <w:rPr>
          <w:sz w:val="32"/>
          <w:szCs w:val="32"/>
        </w:rPr>
        <w:t>Sadisti in mazohisti le težko uresničijo svoje želje in nagibe, zato se največkrat omejijo le na fantaziranje.</w:t>
      </w:r>
    </w:p>
    <w:p w14:paraId="5148A37B" w14:textId="77777777" w:rsidR="00C56811" w:rsidRPr="00FF7070" w:rsidRDefault="00C56811" w:rsidP="00C56811">
      <w:pPr>
        <w:rPr>
          <w:sz w:val="32"/>
          <w:szCs w:val="32"/>
        </w:rPr>
      </w:pPr>
      <w:r w:rsidRPr="00C56811">
        <w:rPr>
          <w:sz w:val="32"/>
          <w:szCs w:val="32"/>
        </w:rPr>
        <w:t>Od heteroseksualnih ali homoseksualnih sadistov moramo ločiti redko skupino morilcev iz naslade. To so zelo zapleteni ljudje. Po zunanjosti so ti ljudje pred dejanjem in po njem urejeni, normalni, dobri družinski možje, v svojem fantazijskem svetu pa so na robu psihoze.</w:t>
      </w:r>
    </w:p>
    <w:sectPr w:rsidR="00C56811" w:rsidRPr="00FF7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7070"/>
    <w:rsid w:val="001C53F6"/>
    <w:rsid w:val="004204AB"/>
    <w:rsid w:val="004F5864"/>
    <w:rsid w:val="00637A42"/>
    <w:rsid w:val="00720C99"/>
    <w:rsid w:val="007426BD"/>
    <w:rsid w:val="00880FFC"/>
    <w:rsid w:val="008F5B8C"/>
    <w:rsid w:val="00A24F94"/>
    <w:rsid w:val="00BC7DBF"/>
    <w:rsid w:val="00C56811"/>
    <w:rsid w:val="00DD000F"/>
    <w:rsid w:val="00FF70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B3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F7070"/>
    <w:pPr>
      <w:keepNext/>
      <w:jc w:val="right"/>
      <w:outlineLvl w:val="0"/>
    </w:pPr>
    <w:rPr>
      <w:b/>
      <w:color w:val="403152"/>
      <w:sz w:val="56"/>
      <w:szCs w:val="56"/>
    </w:rPr>
  </w:style>
  <w:style w:type="paragraph" w:styleId="Heading2">
    <w:name w:val="heading 2"/>
    <w:basedOn w:val="Normal"/>
    <w:next w:val="Normal"/>
    <w:link w:val="Heading2Char"/>
    <w:uiPriority w:val="9"/>
    <w:unhideWhenUsed/>
    <w:qFormat/>
    <w:rsid w:val="00C56811"/>
    <w:pPr>
      <w:keepNext/>
      <w:outlineLvl w:val="1"/>
    </w:pPr>
    <w:rPr>
      <w:color w:val="B2A1C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F7070"/>
    <w:pPr>
      <w:jc w:val="center"/>
    </w:pPr>
    <w:rPr>
      <w:b/>
      <w:color w:val="403152"/>
      <w:sz w:val="96"/>
      <w:szCs w:val="96"/>
    </w:rPr>
  </w:style>
  <w:style w:type="character" w:customStyle="1" w:styleId="BodyTextChar">
    <w:name w:val="Body Text Char"/>
    <w:link w:val="BodyText"/>
    <w:uiPriority w:val="99"/>
    <w:rsid w:val="00FF7070"/>
    <w:rPr>
      <w:b/>
      <w:color w:val="403152"/>
      <w:sz w:val="96"/>
      <w:szCs w:val="96"/>
    </w:rPr>
  </w:style>
  <w:style w:type="character" w:customStyle="1" w:styleId="Heading1Char">
    <w:name w:val="Heading 1 Char"/>
    <w:link w:val="Heading1"/>
    <w:uiPriority w:val="9"/>
    <w:rsid w:val="00FF7070"/>
    <w:rPr>
      <w:b/>
      <w:color w:val="403152"/>
      <w:sz w:val="56"/>
      <w:szCs w:val="56"/>
    </w:rPr>
  </w:style>
  <w:style w:type="character" w:customStyle="1" w:styleId="Heading2Char">
    <w:name w:val="Heading 2 Char"/>
    <w:link w:val="Heading2"/>
    <w:uiPriority w:val="9"/>
    <w:rsid w:val="00C56811"/>
    <w:rPr>
      <w:color w:val="B2A1C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