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D52E" w14:textId="2EF6343F" w:rsidR="00263818" w:rsidRDefault="00263818">
      <w:pPr>
        <w:pStyle w:val="TOC1"/>
        <w:tabs>
          <w:tab w:val="right" w:pos="9062"/>
        </w:tabs>
        <w:rPr>
          <w:rFonts w:ascii="Book Antiqua" w:hAnsi="Book Antiqua"/>
          <w:b w:val="0"/>
          <w:color w:val="800000"/>
          <w:sz w:val="36"/>
          <w:szCs w:val="36"/>
        </w:rPr>
      </w:pPr>
      <w:bookmarkStart w:id="0" w:name="_GoBack"/>
      <w:bookmarkEnd w:id="0"/>
      <w:r>
        <w:rPr>
          <w:rFonts w:ascii="Book Antiqua" w:hAnsi="Book Antiqua"/>
          <w:b w:val="0"/>
          <w:color w:val="800000"/>
          <w:sz w:val="36"/>
          <w:szCs w:val="36"/>
        </w:rPr>
        <w:t>UČENJE NESMISELNIH ZLOGOV</w:t>
      </w:r>
    </w:p>
    <w:p w14:paraId="293EBA9C" w14:textId="77777777" w:rsidR="00263818" w:rsidRDefault="00263818">
      <w:pPr>
        <w:pStyle w:val="TOC1"/>
        <w:tabs>
          <w:tab w:val="right" w:pos="9062"/>
        </w:tabs>
        <w:rPr>
          <w:rFonts w:ascii="Book Antiqua" w:hAnsi="Book Antiqua"/>
          <w:b w:val="0"/>
          <w:color w:val="800000"/>
          <w:sz w:val="36"/>
          <w:szCs w:val="36"/>
        </w:rPr>
      </w:pPr>
    </w:p>
    <w:p w14:paraId="2BF53424" w14:textId="5FED2F5C" w:rsidR="004870B9" w:rsidRDefault="004870B9">
      <w:pPr>
        <w:pStyle w:val="TOC1"/>
        <w:tabs>
          <w:tab w:val="right" w:pos="9062"/>
        </w:tabs>
        <w:rPr>
          <w:b w:val="0"/>
          <w:bCs w:val="0"/>
          <w:caps w:val="0"/>
          <w:noProof/>
          <w:sz w:val="24"/>
          <w:szCs w:val="24"/>
          <w:u w:val="none"/>
        </w:rPr>
      </w:pPr>
      <w:r>
        <w:rPr>
          <w:rFonts w:ascii="Book Antiqua" w:hAnsi="Book Antiqua"/>
          <w:b w:val="0"/>
          <w:color w:val="800000"/>
          <w:sz w:val="36"/>
          <w:szCs w:val="36"/>
        </w:rPr>
        <w:fldChar w:fldCharType="begin"/>
      </w:r>
      <w:r>
        <w:rPr>
          <w:rFonts w:ascii="Book Antiqua" w:hAnsi="Book Antiqua"/>
          <w:b w:val="0"/>
          <w:color w:val="800000"/>
          <w:sz w:val="36"/>
          <w:szCs w:val="36"/>
        </w:rPr>
        <w:instrText xml:space="preserve"> TOC \o "1-3" \h \z \u </w:instrText>
      </w:r>
      <w:r>
        <w:rPr>
          <w:rFonts w:ascii="Book Antiqua" w:hAnsi="Book Antiqua"/>
          <w:b w:val="0"/>
          <w:color w:val="800000"/>
          <w:sz w:val="36"/>
          <w:szCs w:val="36"/>
        </w:rPr>
        <w:fldChar w:fldCharType="separate"/>
      </w:r>
      <w:hyperlink w:anchor="_Toc87882605" w:history="1">
        <w:r w:rsidRPr="00215904">
          <w:rPr>
            <w:rStyle w:val="Hyperlink"/>
            <w:rFonts w:ascii="Book Antiqua" w:hAnsi="Book Antiqua"/>
            <w:noProof/>
          </w:rPr>
          <w:t>Teoretični uvod</w:t>
        </w:r>
        <w:r>
          <w:rPr>
            <w:noProof/>
            <w:webHidden/>
          </w:rPr>
          <w:tab/>
        </w:r>
        <w:r>
          <w:rPr>
            <w:noProof/>
            <w:webHidden/>
          </w:rPr>
          <w:fldChar w:fldCharType="begin"/>
        </w:r>
        <w:r>
          <w:rPr>
            <w:noProof/>
            <w:webHidden/>
          </w:rPr>
          <w:instrText xml:space="preserve"> PAGEREF _Toc87882605 \h </w:instrText>
        </w:r>
        <w:r>
          <w:rPr>
            <w:noProof/>
            <w:webHidden/>
          </w:rPr>
        </w:r>
        <w:r>
          <w:rPr>
            <w:noProof/>
            <w:webHidden/>
          </w:rPr>
          <w:fldChar w:fldCharType="separate"/>
        </w:r>
        <w:r>
          <w:rPr>
            <w:noProof/>
            <w:webHidden/>
          </w:rPr>
          <w:t>2</w:t>
        </w:r>
        <w:r>
          <w:rPr>
            <w:noProof/>
            <w:webHidden/>
          </w:rPr>
          <w:fldChar w:fldCharType="end"/>
        </w:r>
      </w:hyperlink>
    </w:p>
    <w:p w14:paraId="78DE0F5C" w14:textId="77777777" w:rsidR="004870B9" w:rsidRDefault="008C1F80">
      <w:pPr>
        <w:pStyle w:val="TOC2"/>
        <w:tabs>
          <w:tab w:val="right" w:pos="9062"/>
        </w:tabs>
        <w:rPr>
          <w:b w:val="0"/>
          <w:bCs w:val="0"/>
          <w:smallCaps w:val="0"/>
          <w:noProof/>
          <w:sz w:val="24"/>
          <w:szCs w:val="24"/>
        </w:rPr>
      </w:pPr>
      <w:hyperlink w:anchor="_Toc87882606" w:history="1">
        <w:r w:rsidR="004870B9" w:rsidRPr="00215904">
          <w:rPr>
            <w:rStyle w:val="Hyperlink"/>
            <w:noProof/>
          </w:rPr>
          <w:t>Krivulje učenja</w:t>
        </w:r>
        <w:r w:rsidR="004870B9">
          <w:rPr>
            <w:noProof/>
            <w:webHidden/>
          </w:rPr>
          <w:tab/>
        </w:r>
        <w:r w:rsidR="004870B9">
          <w:rPr>
            <w:noProof/>
            <w:webHidden/>
          </w:rPr>
          <w:fldChar w:fldCharType="begin"/>
        </w:r>
        <w:r w:rsidR="004870B9">
          <w:rPr>
            <w:noProof/>
            <w:webHidden/>
          </w:rPr>
          <w:instrText xml:space="preserve"> PAGEREF _Toc87882606 \h </w:instrText>
        </w:r>
        <w:r w:rsidR="004870B9">
          <w:rPr>
            <w:noProof/>
            <w:webHidden/>
          </w:rPr>
        </w:r>
        <w:r w:rsidR="004870B9">
          <w:rPr>
            <w:noProof/>
            <w:webHidden/>
          </w:rPr>
          <w:fldChar w:fldCharType="separate"/>
        </w:r>
        <w:r w:rsidR="004870B9">
          <w:rPr>
            <w:noProof/>
            <w:webHidden/>
          </w:rPr>
          <w:t>2</w:t>
        </w:r>
        <w:r w:rsidR="004870B9">
          <w:rPr>
            <w:noProof/>
            <w:webHidden/>
          </w:rPr>
          <w:fldChar w:fldCharType="end"/>
        </w:r>
      </w:hyperlink>
    </w:p>
    <w:p w14:paraId="7A0024CB" w14:textId="77777777" w:rsidR="004870B9" w:rsidRDefault="008C1F80">
      <w:pPr>
        <w:pStyle w:val="TOC3"/>
        <w:tabs>
          <w:tab w:val="right" w:pos="9062"/>
        </w:tabs>
        <w:rPr>
          <w:smallCaps w:val="0"/>
          <w:noProof/>
          <w:sz w:val="24"/>
          <w:szCs w:val="24"/>
        </w:rPr>
      </w:pPr>
      <w:hyperlink w:anchor="_Toc87882607" w:history="1">
        <w:r w:rsidR="004870B9" w:rsidRPr="00215904">
          <w:rPr>
            <w:rStyle w:val="Hyperlink"/>
            <w:noProof/>
          </w:rPr>
          <w:t>Negativno pospešena krivulja</w:t>
        </w:r>
        <w:r w:rsidR="004870B9">
          <w:rPr>
            <w:noProof/>
            <w:webHidden/>
          </w:rPr>
          <w:tab/>
        </w:r>
        <w:r w:rsidR="004870B9">
          <w:rPr>
            <w:noProof/>
            <w:webHidden/>
          </w:rPr>
          <w:fldChar w:fldCharType="begin"/>
        </w:r>
        <w:r w:rsidR="004870B9">
          <w:rPr>
            <w:noProof/>
            <w:webHidden/>
          </w:rPr>
          <w:instrText xml:space="preserve"> PAGEREF _Toc87882607 \h </w:instrText>
        </w:r>
        <w:r w:rsidR="004870B9">
          <w:rPr>
            <w:noProof/>
            <w:webHidden/>
          </w:rPr>
        </w:r>
        <w:r w:rsidR="004870B9">
          <w:rPr>
            <w:noProof/>
            <w:webHidden/>
          </w:rPr>
          <w:fldChar w:fldCharType="separate"/>
        </w:r>
        <w:r w:rsidR="004870B9">
          <w:rPr>
            <w:noProof/>
            <w:webHidden/>
          </w:rPr>
          <w:t>2</w:t>
        </w:r>
        <w:r w:rsidR="004870B9">
          <w:rPr>
            <w:noProof/>
            <w:webHidden/>
          </w:rPr>
          <w:fldChar w:fldCharType="end"/>
        </w:r>
      </w:hyperlink>
    </w:p>
    <w:p w14:paraId="729080FF" w14:textId="77777777" w:rsidR="004870B9" w:rsidRDefault="008C1F80">
      <w:pPr>
        <w:pStyle w:val="TOC3"/>
        <w:tabs>
          <w:tab w:val="right" w:pos="9062"/>
        </w:tabs>
        <w:rPr>
          <w:smallCaps w:val="0"/>
          <w:noProof/>
          <w:sz w:val="24"/>
          <w:szCs w:val="24"/>
        </w:rPr>
      </w:pPr>
      <w:hyperlink w:anchor="_Toc87882608" w:history="1">
        <w:r w:rsidR="004870B9" w:rsidRPr="00215904">
          <w:rPr>
            <w:rStyle w:val="Hyperlink"/>
            <w:noProof/>
          </w:rPr>
          <w:t>Pozitivno pospešena krivulja</w:t>
        </w:r>
        <w:r w:rsidR="004870B9">
          <w:rPr>
            <w:noProof/>
            <w:webHidden/>
          </w:rPr>
          <w:tab/>
        </w:r>
        <w:r w:rsidR="004870B9">
          <w:rPr>
            <w:noProof/>
            <w:webHidden/>
          </w:rPr>
          <w:fldChar w:fldCharType="begin"/>
        </w:r>
        <w:r w:rsidR="004870B9">
          <w:rPr>
            <w:noProof/>
            <w:webHidden/>
          </w:rPr>
          <w:instrText xml:space="preserve"> PAGEREF _Toc87882608 \h </w:instrText>
        </w:r>
        <w:r w:rsidR="004870B9">
          <w:rPr>
            <w:noProof/>
            <w:webHidden/>
          </w:rPr>
        </w:r>
        <w:r w:rsidR="004870B9">
          <w:rPr>
            <w:noProof/>
            <w:webHidden/>
          </w:rPr>
          <w:fldChar w:fldCharType="separate"/>
        </w:r>
        <w:r w:rsidR="004870B9">
          <w:rPr>
            <w:noProof/>
            <w:webHidden/>
          </w:rPr>
          <w:t>2</w:t>
        </w:r>
        <w:r w:rsidR="004870B9">
          <w:rPr>
            <w:noProof/>
            <w:webHidden/>
          </w:rPr>
          <w:fldChar w:fldCharType="end"/>
        </w:r>
      </w:hyperlink>
    </w:p>
    <w:p w14:paraId="2CB19D37" w14:textId="77777777" w:rsidR="004870B9" w:rsidRDefault="008C1F80">
      <w:pPr>
        <w:pStyle w:val="TOC3"/>
        <w:tabs>
          <w:tab w:val="right" w:pos="9062"/>
        </w:tabs>
        <w:rPr>
          <w:smallCaps w:val="0"/>
          <w:noProof/>
          <w:sz w:val="24"/>
          <w:szCs w:val="24"/>
        </w:rPr>
      </w:pPr>
      <w:hyperlink w:anchor="_Toc87882609" w:history="1">
        <w:r w:rsidR="004870B9" w:rsidRPr="00215904">
          <w:rPr>
            <w:rStyle w:val="Hyperlink"/>
            <w:noProof/>
          </w:rPr>
          <w:t>Sigmoidna krivulja</w:t>
        </w:r>
        <w:r w:rsidR="004870B9">
          <w:rPr>
            <w:noProof/>
            <w:webHidden/>
          </w:rPr>
          <w:tab/>
        </w:r>
        <w:r w:rsidR="004870B9">
          <w:rPr>
            <w:noProof/>
            <w:webHidden/>
          </w:rPr>
          <w:fldChar w:fldCharType="begin"/>
        </w:r>
        <w:r w:rsidR="004870B9">
          <w:rPr>
            <w:noProof/>
            <w:webHidden/>
          </w:rPr>
          <w:instrText xml:space="preserve"> PAGEREF _Toc87882609 \h </w:instrText>
        </w:r>
        <w:r w:rsidR="004870B9">
          <w:rPr>
            <w:noProof/>
            <w:webHidden/>
          </w:rPr>
        </w:r>
        <w:r w:rsidR="004870B9">
          <w:rPr>
            <w:noProof/>
            <w:webHidden/>
          </w:rPr>
          <w:fldChar w:fldCharType="separate"/>
        </w:r>
        <w:r w:rsidR="004870B9">
          <w:rPr>
            <w:noProof/>
            <w:webHidden/>
          </w:rPr>
          <w:t>3</w:t>
        </w:r>
        <w:r w:rsidR="004870B9">
          <w:rPr>
            <w:noProof/>
            <w:webHidden/>
          </w:rPr>
          <w:fldChar w:fldCharType="end"/>
        </w:r>
      </w:hyperlink>
    </w:p>
    <w:p w14:paraId="34E91415" w14:textId="77777777" w:rsidR="004870B9" w:rsidRDefault="008C1F80">
      <w:pPr>
        <w:pStyle w:val="TOC1"/>
        <w:tabs>
          <w:tab w:val="right" w:pos="9062"/>
        </w:tabs>
        <w:rPr>
          <w:b w:val="0"/>
          <w:bCs w:val="0"/>
          <w:caps w:val="0"/>
          <w:noProof/>
          <w:sz w:val="24"/>
          <w:szCs w:val="24"/>
          <w:u w:val="none"/>
        </w:rPr>
      </w:pPr>
      <w:hyperlink w:anchor="_Toc87882610" w:history="1">
        <w:r w:rsidR="004870B9" w:rsidRPr="00215904">
          <w:rPr>
            <w:rStyle w:val="Hyperlink"/>
            <w:rFonts w:ascii="Book Antiqua" w:hAnsi="Book Antiqua"/>
            <w:noProof/>
          </w:rPr>
          <w:t>Problem</w:t>
        </w:r>
        <w:r w:rsidR="004870B9">
          <w:rPr>
            <w:noProof/>
            <w:webHidden/>
          </w:rPr>
          <w:tab/>
        </w:r>
        <w:r w:rsidR="004870B9">
          <w:rPr>
            <w:noProof/>
            <w:webHidden/>
          </w:rPr>
          <w:fldChar w:fldCharType="begin"/>
        </w:r>
        <w:r w:rsidR="004870B9">
          <w:rPr>
            <w:noProof/>
            <w:webHidden/>
          </w:rPr>
          <w:instrText xml:space="preserve"> PAGEREF _Toc87882610 \h </w:instrText>
        </w:r>
        <w:r w:rsidR="004870B9">
          <w:rPr>
            <w:noProof/>
            <w:webHidden/>
          </w:rPr>
        </w:r>
        <w:r w:rsidR="004870B9">
          <w:rPr>
            <w:noProof/>
            <w:webHidden/>
          </w:rPr>
          <w:fldChar w:fldCharType="separate"/>
        </w:r>
        <w:r w:rsidR="004870B9">
          <w:rPr>
            <w:noProof/>
            <w:webHidden/>
          </w:rPr>
          <w:t>3</w:t>
        </w:r>
        <w:r w:rsidR="004870B9">
          <w:rPr>
            <w:noProof/>
            <w:webHidden/>
          </w:rPr>
          <w:fldChar w:fldCharType="end"/>
        </w:r>
      </w:hyperlink>
    </w:p>
    <w:p w14:paraId="6CB43FF2" w14:textId="77777777" w:rsidR="004870B9" w:rsidRDefault="008C1F80">
      <w:pPr>
        <w:pStyle w:val="TOC1"/>
        <w:tabs>
          <w:tab w:val="right" w:pos="9062"/>
        </w:tabs>
        <w:rPr>
          <w:b w:val="0"/>
          <w:bCs w:val="0"/>
          <w:caps w:val="0"/>
          <w:noProof/>
          <w:sz w:val="24"/>
          <w:szCs w:val="24"/>
          <w:u w:val="none"/>
        </w:rPr>
      </w:pPr>
      <w:hyperlink w:anchor="_Toc87882611" w:history="1">
        <w:r w:rsidR="004870B9" w:rsidRPr="00215904">
          <w:rPr>
            <w:rStyle w:val="Hyperlink"/>
            <w:rFonts w:ascii="Book Antiqua" w:hAnsi="Book Antiqua"/>
            <w:noProof/>
          </w:rPr>
          <w:t>Hipoteze</w:t>
        </w:r>
        <w:r w:rsidR="004870B9">
          <w:rPr>
            <w:noProof/>
            <w:webHidden/>
          </w:rPr>
          <w:tab/>
        </w:r>
        <w:r w:rsidR="004870B9">
          <w:rPr>
            <w:noProof/>
            <w:webHidden/>
          </w:rPr>
          <w:fldChar w:fldCharType="begin"/>
        </w:r>
        <w:r w:rsidR="004870B9">
          <w:rPr>
            <w:noProof/>
            <w:webHidden/>
          </w:rPr>
          <w:instrText xml:space="preserve"> PAGEREF _Toc87882611 \h </w:instrText>
        </w:r>
        <w:r w:rsidR="004870B9">
          <w:rPr>
            <w:noProof/>
            <w:webHidden/>
          </w:rPr>
        </w:r>
        <w:r w:rsidR="004870B9">
          <w:rPr>
            <w:noProof/>
            <w:webHidden/>
          </w:rPr>
          <w:fldChar w:fldCharType="separate"/>
        </w:r>
        <w:r w:rsidR="004870B9">
          <w:rPr>
            <w:noProof/>
            <w:webHidden/>
          </w:rPr>
          <w:t>3</w:t>
        </w:r>
        <w:r w:rsidR="004870B9">
          <w:rPr>
            <w:noProof/>
            <w:webHidden/>
          </w:rPr>
          <w:fldChar w:fldCharType="end"/>
        </w:r>
      </w:hyperlink>
    </w:p>
    <w:p w14:paraId="5A060A58" w14:textId="77777777" w:rsidR="004870B9" w:rsidRDefault="008C1F80">
      <w:pPr>
        <w:pStyle w:val="TOC1"/>
        <w:tabs>
          <w:tab w:val="right" w:pos="9062"/>
        </w:tabs>
        <w:rPr>
          <w:b w:val="0"/>
          <w:bCs w:val="0"/>
          <w:caps w:val="0"/>
          <w:noProof/>
          <w:sz w:val="24"/>
          <w:szCs w:val="24"/>
          <w:u w:val="none"/>
        </w:rPr>
      </w:pPr>
      <w:hyperlink w:anchor="_Toc87882612" w:history="1">
        <w:r w:rsidR="004870B9" w:rsidRPr="00215904">
          <w:rPr>
            <w:rStyle w:val="Hyperlink"/>
            <w:rFonts w:ascii="Book Antiqua" w:hAnsi="Book Antiqua"/>
            <w:noProof/>
          </w:rPr>
          <w:t>Metodologija ali postopek</w:t>
        </w:r>
        <w:r w:rsidR="004870B9">
          <w:rPr>
            <w:noProof/>
            <w:webHidden/>
          </w:rPr>
          <w:tab/>
        </w:r>
        <w:r w:rsidR="004870B9">
          <w:rPr>
            <w:noProof/>
            <w:webHidden/>
          </w:rPr>
          <w:fldChar w:fldCharType="begin"/>
        </w:r>
        <w:r w:rsidR="004870B9">
          <w:rPr>
            <w:noProof/>
            <w:webHidden/>
          </w:rPr>
          <w:instrText xml:space="preserve"> PAGEREF _Toc87882612 \h </w:instrText>
        </w:r>
        <w:r w:rsidR="004870B9">
          <w:rPr>
            <w:noProof/>
            <w:webHidden/>
          </w:rPr>
        </w:r>
        <w:r w:rsidR="004870B9">
          <w:rPr>
            <w:noProof/>
            <w:webHidden/>
          </w:rPr>
          <w:fldChar w:fldCharType="separate"/>
        </w:r>
        <w:r w:rsidR="004870B9">
          <w:rPr>
            <w:noProof/>
            <w:webHidden/>
          </w:rPr>
          <w:t>3</w:t>
        </w:r>
        <w:r w:rsidR="004870B9">
          <w:rPr>
            <w:noProof/>
            <w:webHidden/>
          </w:rPr>
          <w:fldChar w:fldCharType="end"/>
        </w:r>
      </w:hyperlink>
    </w:p>
    <w:p w14:paraId="34C7AD4F" w14:textId="77777777" w:rsidR="004870B9" w:rsidRDefault="008C1F80">
      <w:pPr>
        <w:pStyle w:val="TOC1"/>
        <w:tabs>
          <w:tab w:val="right" w:pos="9062"/>
        </w:tabs>
        <w:rPr>
          <w:b w:val="0"/>
          <w:bCs w:val="0"/>
          <w:caps w:val="0"/>
          <w:noProof/>
          <w:sz w:val="24"/>
          <w:szCs w:val="24"/>
          <w:u w:val="none"/>
        </w:rPr>
      </w:pPr>
      <w:hyperlink w:anchor="_Toc87882613" w:history="1">
        <w:r w:rsidR="004870B9" w:rsidRPr="00215904">
          <w:rPr>
            <w:rStyle w:val="Hyperlink"/>
            <w:rFonts w:ascii="Book Antiqua" w:hAnsi="Book Antiqua"/>
            <w:noProof/>
          </w:rPr>
          <w:t>Rezultati</w:t>
        </w:r>
        <w:r w:rsidR="004870B9">
          <w:rPr>
            <w:noProof/>
            <w:webHidden/>
          </w:rPr>
          <w:tab/>
        </w:r>
        <w:r w:rsidR="004870B9">
          <w:rPr>
            <w:noProof/>
            <w:webHidden/>
          </w:rPr>
          <w:fldChar w:fldCharType="begin"/>
        </w:r>
        <w:r w:rsidR="004870B9">
          <w:rPr>
            <w:noProof/>
            <w:webHidden/>
          </w:rPr>
          <w:instrText xml:space="preserve"> PAGEREF _Toc87882613 \h </w:instrText>
        </w:r>
        <w:r w:rsidR="004870B9">
          <w:rPr>
            <w:noProof/>
            <w:webHidden/>
          </w:rPr>
        </w:r>
        <w:r w:rsidR="004870B9">
          <w:rPr>
            <w:noProof/>
            <w:webHidden/>
          </w:rPr>
          <w:fldChar w:fldCharType="separate"/>
        </w:r>
        <w:r w:rsidR="004870B9">
          <w:rPr>
            <w:noProof/>
            <w:webHidden/>
          </w:rPr>
          <w:t>4</w:t>
        </w:r>
        <w:r w:rsidR="004870B9">
          <w:rPr>
            <w:noProof/>
            <w:webHidden/>
          </w:rPr>
          <w:fldChar w:fldCharType="end"/>
        </w:r>
      </w:hyperlink>
    </w:p>
    <w:p w14:paraId="6B507348" w14:textId="77777777" w:rsidR="004870B9" w:rsidRDefault="008C1F80">
      <w:pPr>
        <w:pStyle w:val="TOC2"/>
        <w:tabs>
          <w:tab w:val="right" w:pos="9062"/>
        </w:tabs>
        <w:rPr>
          <w:b w:val="0"/>
          <w:bCs w:val="0"/>
          <w:smallCaps w:val="0"/>
          <w:noProof/>
          <w:sz w:val="24"/>
          <w:szCs w:val="24"/>
        </w:rPr>
      </w:pPr>
      <w:hyperlink w:anchor="_Toc87882614" w:history="1">
        <w:r w:rsidR="004870B9" w:rsidRPr="00215904">
          <w:rPr>
            <w:rStyle w:val="Hyperlink"/>
            <w:noProof/>
          </w:rPr>
          <w:t>Grafični prikaz rezultatov</w:t>
        </w:r>
        <w:r w:rsidR="004870B9">
          <w:rPr>
            <w:noProof/>
            <w:webHidden/>
          </w:rPr>
          <w:tab/>
        </w:r>
        <w:r w:rsidR="004870B9">
          <w:rPr>
            <w:noProof/>
            <w:webHidden/>
          </w:rPr>
          <w:fldChar w:fldCharType="begin"/>
        </w:r>
        <w:r w:rsidR="004870B9">
          <w:rPr>
            <w:noProof/>
            <w:webHidden/>
          </w:rPr>
          <w:instrText xml:space="preserve"> PAGEREF _Toc87882614 \h </w:instrText>
        </w:r>
        <w:r w:rsidR="004870B9">
          <w:rPr>
            <w:noProof/>
            <w:webHidden/>
          </w:rPr>
        </w:r>
        <w:r w:rsidR="004870B9">
          <w:rPr>
            <w:noProof/>
            <w:webHidden/>
          </w:rPr>
          <w:fldChar w:fldCharType="separate"/>
        </w:r>
        <w:r w:rsidR="004870B9">
          <w:rPr>
            <w:noProof/>
            <w:webHidden/>
          </w:rPr>
          <w:t>4</w:t>
        </w:r>
        <w:r w:rsidR="004870B9">
          <w:rPr>
            <w:noProof/>
            <w:webHidden/>
          </w:rPr>
          <w:fldChar w:fldCharType="end"/>
        </w:r>
      </w:hyperlink>
    </w:p>
    <w:p w14:paraId="08638B38" w14:textId="77777777" w:rsidR="004870B9" w:rsidRDefault="008C1F80">
      <w:pPr>
        <w:pStyle w:val="TOC2"/>
        <w:tabs>
          <w:tab w:val="right" w:pos="9062"/>
        </w:tabs>
        <w:rPr>
          <w:b w:val="0"/>
          <w:bCs w:val="0"/>
          <w:smallCaps w:val="0"/>
          <w:noProof/>
          <w:sz w:val="24"/>
          <w:szCs w:val="24"/>
        </w:rPr>
      </w:pPr>
      <w:hyperlink w:anchor="_Toc87882616" w:history="1">
        <w:r w:rsidR="004870B9" w:rsidRPr="00215904">
          <w:rPr>
            <w:rStyle w:val="Hyperlink"/>
            <w:noProof/>
          </w:rPr>
          <w:t>Opažanja eksperimentatorja</w:t>
        </w:r>
        <w:r w:rsidR="004870B9">
          <w:rPr>
            <w:noProof/>
            <w:webHidden/>
          </w:rPr>
          <w:tab/>
        </w:r>
        <w:r w:rsidR="004870B9">
          <w:rPr>
            <w:noProof/>
            <w:webHidden/>
          </w:rPr>
          <w:fldChar w:fldCharType="begin"/>
        </w:r>
        <w:r w:rsidR="004870B9">
          <w:rPr>
            <w:noProof/>
            <w:webHidden/>
          </w:rPr>
          <w:instrText xml:space="preserve"> PAGEREF _Toc87882616 \h </w:instrText>
        </w:r>
        <w:r w:rsidR="004870B9">
          <w:rPr>
            <w:noProof/>
            <w:webHidden/>
          </w:rPr>
        </w:r>
        <w:r w:rsidR="004870B9">
          <w:rPr>
            <w:noProof/>
            <w:webHidden/>
          </w:rPr>
          <w:fldChar w:fldCharType="separate"/>
        </w:r>
        <w:r w:rsidR="004870B9">
          <w:rPr>
            <w:noProof/>
            <w:webHidden/>
          </w:rPr>
          <w:t>5</w:t>
        </w:r>
        <w:r w:rsidR="004870B9">
          <w:rPr>
            <w:noProof/>
            <w:webHidden/>
          </w:rPr>
          <w:fldChar w:fldCharType="end"/>
        </w:r>
      </w:hyperlink>
    </w:p>
    <w:p w14:paraId="6DE092C5" w14:textId="77777777" w:rsidR="004870B9" w:rsidRDefault="008C1F80">
      <w:pPr>
        <w:pStyle w:val="TOC2"/>
        <w:tabs>
          <w:tab w:val="right" w:pos="9062"/>
        </w:tabs>
        <w:rPr>
          <w:b w:val="0"/>
          <w:bCs w:val="0"/>
          <w:smallCaps w:val="0"/>
          <w:noProof/>
          <w:sz w:val="24"/>
          <w:szCs w:val="24"/>
        </w:rPr>
      </w:pPr>
      <w:hyperlink w:anchor="_Toc87882617" w:history="1">
        <w:r w:rsidR="004870B9" w:rsidRPr="00215904">
          <w:rPr>
            <w:rStyle w:val="Hyperlink"/>
            <w:noProof/>
          </w:rPr>
          <w:t>Introspektivno poročilo</w:t>
        </w:r>
        <w:r w:rsidR="004870B9">
          <w:rPr>
            <w:noProof/>
            <w:webHidden/>
          </w:rPr>
          <w:tab/>
        </w:r>
        <w:r w:rsidR="004870B9">
          <w:rPr>
            <w:noProof/>
            <w:webHidden/>
          </w:rPr>
          <w:fldChar w:fldCharType="begin"/>
        </w:r>
        <w:r w:rsidR="004870B9">
          <w:rPr>
            <w:noProof/>
            <w:webHidden/>
          </w:rPr>
          <w:instrText xml:space="preserve"> PAGEREF _Toc87882617 \h </w:instrText>
        </w:r>
        <w:r w:rsidR="004870B9">
          <w:rPr>
            <w:noProof/>
            <w:webHidden/>
          </w:rPr>
        </w:r>
        <w:r w:rsidR="004870B9">
          <w:rPr>
            <w:noProof/>
            <w:webHidden/>
          </w:rPr>
          <w:fldChar w:fldCharType="separate"/>
        </w:r>
        <w:r w:rsidR="004870B9">
          <w:rPr>
            <w:noProof/>
            <w:webHidden/>
          </w:rPr>
          <w:t>5</w:t>
        </w:r>
        <w:r w:rsidR="004870B9">
          <w:rPr>
            <w:noProof/>
            <w:webHidden/>
          </w:rPr>
          <w:fldChar w:fldCharType="end"/>
        </w:r>
      </w:hyperlink>
    </w:p>
    <w:p w14:paraId="5B6B8EF1" w14:textId="77777777" w:rsidR="004870B9" w:rsidRDefault="008C1F80">
      <w:pPr>
        <w:pStyle w:val="TOC1"/>
        <w:tabs>
          <w:tab w:val="right" w:pos="9062"/>
        </w:tabs>
        <w:rPr>
          <w:b w:val="0"/>
          <w:bCs w:val="0"/>
          <w:caps w:val="0"/>
          <w:noProof/>
          <w:sz w:val="24"/>
          <w:szCs w:val="24"/>
          <w:u w:val="none"/>
        </w:rPr>
      </w:pPr>
      <w:hyperlink w:anchor="_Toc87882618" w:history="1">
        <w:r w:rsidR="004870B9" w:rsidRPr="00215904">
          <w:rPr>
            <w:rStyle w:val="Hyperlink"/>
            <w:rFonts w:ascii="Book Antiqua" w:hAnsi="Book Antiqua"/>
            <w:noProof/>
          </w:rPr>
          <w:t>Interpretacija</w:t>
        </w:r>
        <w:r w:rsidR="004870B9">
          <w:rPr>
            <w:noProof/>
            <w:webHidden/>
          </w:rPr>
          <w:tab/>
        </w:r>
        <w:r w:rsidR="004870B9">
          <w:rPr>
            <w:noProof/>
            <w:webHidden/>
          </w:rPr>
          <w:fldChar w:fldCharType="begin"/>
        </w:r>
        <w:r w:rsidR="004870B9">
          <w:rPr>
            <w:noProof/>
            <w:webHidden/>
          </w:rPr>
          <w:instrText xml:space="preserve"> PAGEREF _Toc87882618 \h </w:instrText>
        </w:r>
        <w:r w:rsidR="004870B9">
          <w:rPr>
            <w:noProof/>
            <w:webHidden/>
          </w:rPr>
        </w:r>
        <w:r w:rsidR="004870B9">
          <w:rPr>
            <w:noProof/>
            <w:webHidden/>
          </w:rPr>
          <w:fldChar w:fldCharType="separate"/>
        </w:r>
        <w:r w:rsidR="004870B9">
          <w:rPr>
            <w:noProof/>
            <w:webHidden/>
          </w:rPr>
          <w:t>5</w:t>
        </w:r>
        <w:r w:rsidR="004870B9">
          <w:rPr>
            <w:noProof/>
            <w:webHidden/>
          </w:rPr>
          <w:fldChar w:fldCharType="end"/>
        </w:r>
      </w:hyperlink>
    </w:p>
    <w:p w14:paraId="4857ABA9" w14:textId="77777777" w:rsidR="004870B9" w:rsidRDefault="008C1F80">
      <w:pPr>
        <w:pStyle w:val="TOC1"/>
        <w:tabs>
          <w:tab w:val="right" w:pos="9062"/>
        </w:tabs>
        <w:rPr>
          <w:b w:val="0"/>
          <w:bCs w:val="0"/>
          <w:caps w:val="0"/>
          <w:noProof/>
          <w:sz w:val="24"/>
          <w:szCs w:val="24"/>
          <w:u w:val="none"/>
        </w:rPr>
      </w:pPr>
      <w:hyperlink w:anchor="_Toc87882619" w:history="1">
        <w:r w:rsidR="004870B9" w:rsidRPr="00215904">
          <w:rPr>
            <w:rStyle w:val="Hyperlink"/>
            <w:rFonts w:ascii="Book Antiqua" w:hAnsi="Book Antiqua"/>
            <w:noProof/>
          </w:rPr>
          <w:t>Literatura</w:t>
        </w:r>
        <w:r w:rsidR="004870B9">
          <w:rPr>
            <w:noProof/>
            <w:webHidden/>
          </w:rPr>
          <w:tab/>
        </w:r>
        <w:r w:rsidR="004870B9">
          <w:rPr>
            <w:noProof/>
            <w:webHidden/>
          </w:rPr>
          <w:fldChar w:fldCharType="begin"/>
        </w:r>
        <w:r w:rsidR="004870B9">
          <w:rPr>
            <w:noProof/>
            <w:webHidden/>
          </w:rPr>
          <w:instrText xml:space="preserve"> PAGEREF _Toc87882619 \h </w:instrText>
        </w:r>
        <w:r w:rsidR="004870B9">
          <w:rPr>
            <w:noProof/>
            <w:webHidden/>
          </w:rPr>
        </w:r>
        <w:r w:rsidR="004870B9">
          <w:rPr>
            <w:noProof/>
            <w:webHidden/>
          </w:rPr>
          <w:fldChar w:fldCharType="separate"/>
        </w:r>
        <w:r w:rsidR="004870B9">
          <w:rPr>
            <w:noProof/>
            <w:webHidden/>
          </w:rPr>
          <w:t>5</w:t>
        </w:r>
        <w:r w:rsidR="004870B9">
          <w:rPr>
            <w:noProof/>
            <w:webHidden/>
          </w:rPr>
          <w:fldChar w:fldCharType="end"/>
        </w:r>
      </w:hyperlink>
    </w:p>
    <w:p w14:paraId="666152C0" w14:textId="77777777" w:rsidR="004870B9" w:rsidRDefault="008C1F80">
      <w:pPr>
        <w:pStyle w:val="TOC1"/>
        <w:tabs>
          <w:tab w:val="right" w:pos="9062"/>
        </w:tabs>
        <w:rPr>
          <w:b w:val="0"/>
          <w:bCs w:val="0"/>
          <w:caps w:val="0"/>
          <w:noProof/>
          <w:sz w:val="24"/>
          <w:szCs w:val="24"/>
          <w:u w:val="none"/>
        </w:rPr>
      </w:pPr>
      <w:hyperlink w:anchor="_Toc87882620" w:history="1">
        <w:r w:rsidR="004870B9" w:rsidRPr="00215904">
          <w:rPr>
            <w:rStyle w:val="Hyperlink"/>
            <w:rFonts w:ascii="Book Antiqua" w:hAnsi="Book Antiqua"/>
            <w:noProof/>
          </w:rPr>
          <w:t>Priloge</w:t>
        </w:r>
        <w:r w:rsidR="004870B9">
          <w:rPr>
            <w:noProof/>
            <w:webHidden/>
          </w:rPr>
          <w:tab/>
        </w:r>
        <w:r w:rsidR="004870B9">
          <w:rPr>
            <w:noProof/>
            <w:webHidden/>
          </w:rPr>
          <w:fldChar w:fldCharType="begin"/>
        </w:r>
        <w:r w:rsidR="004870B9">
          <w:rPr>
            <w:noProof/>
            <w:webHidden/>
          </w:rPr>
          <w:instrText xml:space="preserve"> PAGEREF _Toc87882620 \h </w:instrText>
        </w:r>
        <w:r w:rsidR="004870B9">
          <w:rPr>
            <w:noProof/>
            <w:webHidden/>
          </w:rPr>
        </w:r>
        <w:r w:rsidR="004870B9">
          <w:rPr>
            <w:noProof/>
            <w:webHidden/>
          </w:rPr>
          <w:fldChar w:fldCharType="separate"/>
        </w:r>
        <w:r w:rsidR="004870B9">
          <w:rPr>
            <w:noProof/>
            <w:webHidden/>
          </w:rPr>
          <w:t>5</w:t>
        </w:r>
        <w:r w:rsidR="004870B9">
          <w:rPr>
            <w:noProof/>
            <w:webHidden/>
          </w:rPr>
          <w:fldChar w:fldCharType="end"/>
        </w:r>
      </w:hyperlink>
    </w:p>
    <w:p w14:paraId="3EB08038" w14:textId="77777777" w:rsidR="00526990" w:rsidRDefault="004870B9" w:rsidP="00526990">
      <w:pPr>
        <w:outlineLvl w:val="0"/>
        <w:rPr>
          <w:rFonts w:ascii="Book Antiqua" w:hAnsi="Book Antiqua"/>
          <w:b/>
          <w:color w:val="800000"/>
          <w:sz w:val="36"/>
          <w:szCs w:val="36"/>
        </w:rPr>
      </w:pPr>
      <w:r>
        <w:rPr>
          <w:rFonts w:ascii="Book Antiqua" w:hAnsi="Book Antiqua"/>
          <w:b/>
          <w:color w:val="800000"/>
          <w:sz w:val="36"/>
          <w:szCs w:val="36"/>
        </w:rPr>
        <w:fldChar w:fldCharType="end"/>
      </w:r>
      <w:r w:rsidR="00F441F6">
        <w:rPr>
          <w:rFonts w:ascii="Book Antiqua" w:hAnsi="Book Antiqua"/>
          <w:b/>
          <w:color w:val="800000"/>
          <w:sz w:val="36"/>
          <w:szCs w:val="36"/>
        </w:rPr>
        <w:br w:type="page"/>
      </w:r>
      <w:bookmarkStart w:id="1" w:name="_Toc87882605"/>
      <w:r w:rsidR="00526990" w:rsidRPr="00526990">
        <w:rPr>
          <w:rFonts w:ascii="Book Antiqua" w:hAnsi="Book Antiqua"/>
          <w:b/>
          <w:color w:val="800000"/>
          <w:sz w:val="36"/>
          <w:szCs w:val="36"/>
        </w:rPr>
        <w:lastRenderedPageBreak/>
        <w:t>Teoretični uvod</w:t>
      </w:r>
      <w:bookmarkEnd w:id="1"/>
    </w:p>
    <w:p w14:paraId="1433B079" w14:textId="77777777" w:rsidR="009B2F16" w:rsidRPr="009B2F16" w:rsidRDefault="009B2F16" w:rsidP="009B2F16">
      <w:pPr>
        <w:pStyle w:val="Heading2"/>
        <w:numPr>
          <w:ilvl w:val="0"/>
          <w:numId w:val="0"/>
        </w:numPr>
        <w:rPr>
          <w:rFonts w:ascii="Times New Roman" w:hAnsi="Times New Roman" w:cs="Times New Roman"/>
          <w:i w:val="0"/>
          <w:u w:val="single"/>
        </w:rPr>
      </w:pPr>
      <w:bookmarkStart w:id="2" w:name="_Toc87542781"/>
      <w:bookmarkStart w:id="3" w:name="_Toc87882606"/>
      <w:r w:rsidRPr="009B2F16">
        <w:rPr>
          <w:rFonts w:ascii="Times New Roman" w:hAnsi="Times New Roman" w:cs="Times New Roman"/>
          <w:i w:val="0"/>
          <w:u w:val="single"/>
        </w:rPr>
        <w:t>Krivulje učenja</w:t>
      </w:r>
      <w:bookmarkEnd w:id="2"/>
      <w:bookmarkEnd w:id="3"/>
      <w:r w:rsidRPr="009B2F16">
        <w:rPr>
          <w:rFonts w:ascii="Times New Roman" w:hAnsi="Times New Roman" w:cs="Times New Roman"/>
          <w:i w:val="0"/>
          <w:u w:val="single"/>
        </w:rPr>
        <w:t xml:space="preserve"> </w:t>
      </w:r>
    </w:p>
    <w:p w14:paraId="1E05DA6A" w14:textId="77777777" w:rsidR="009B2F16" w:rsidRDefault="009B2F16" w:rsidP="009B2F16">
      <w:r>
        <w:t>Grafično prikazujejo spreminjanje učnega učinka zaradi učenja.</w:t>
      </w:r>
    </w:p>
    <w:p w14:paraId="6198E0C8" w14:textId="77777777" w:rsidR="009B2F16" w:rsidRPr="009B2F16" w:rsidRDefault="009B2F16" w:rsidP="009B2F16">
      <w:pPr>
        <w:pStyle w:val="Heading3"/>
        <w:numPr>
          <w:ilvl w:val="0"/>
          <w:numId w:val="0"/>
        </w:numPr>
        <w:rPr>
          <w:rFonts w:ascii="Times New Roman" w:hAnsi="Times New Roman" w:cs="Times New Roman"/>
          <w:sz w:val="24"/>
        </w:rPr>
      </w:pPr>
      <w:bookmarkStart w:id="4" w:name="_Toc87542782"/>
      <w:bookmarkStart w:id="5" w:name="_Toc87882607"/>
      <w:r w:rsidRPr="009B2F16">
        <w:rPr>
          <w:rFonts w:ascii="Times New Roman" w:hAnsi="Times New Roman" w:cs="Times New Roman"/>
          <w:sz w:val="24"/>
        </w:rPr>
        <w:t>Negativno pospešena krivulja</w:t>
      </w:r>
      <w:bookmarkEnd w:id="4"/>
      <w:bookmarkEnd w:id="5"/>
    </w:p>
    <w:p w14:paraId="40F4556A" w14:textId="77777777" w:rsidR="009B2F16" w:rsidRDefault="009B2F16" w:rsidP="009B2F16">
      <w:r>
        <w:t>Na začetku smo navadno zelo motivirani in navdušeni, ker se bomo naučili nekaj novega, tudi snov je še lahka in razumljiva, zato znanje hitro narašča. Sčasoma pa ti dejavniki popustijo, učni učinek pa posledično zastane in prirastek skoraj ni več opazen.</w:t>
      </w:r>
    </w:p>
    <w:p w14:paraId="787D878A" w14:textId="77777777" w:rsidR="009B2F16" w:rsidRDefault="008C1F80" w:rsidP="009B2F16">
      <w:r>
        <w:rPr>
          <w:noProof/>
        </w:rPr>
        <w:pict w14:anchorId="67CCA74E">
          <v:group id="_x0000_s1030" editas="canvas" style="position:absolute;margin-left:63pt;margin-top:21.2pt;width:261.85pt;height:162.85pt;z-index:251655168" coordorigin="2487,4450" coordsize="4189,26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87;top:4450;width:4189;height:2605" o:preferrelative="f">
              <v:fill o:detectmouseclick="t"/>
              <v:path o:extrusionok="t" o:connecttype="none"/>
              <o:lock v:ext="edit" text="t"/>
            </v:shape>
            <v:line id="_x0000_s1032" style="position:absolute" from="3645,6473" to="6669,6473">
              <v:stroke endarrow="block"/>
            </v:line>
            <v:line id="_x0000_s1033" style="position:absolute;flip:y" from="3645,4457" to="3645,6473">
              <v:stroke endarrow="block"/>
            </v:line>
            <v:shape id="_x0000_s1034" style="position:absolute;left:3645;top:4889;width:2880;height:1584" coordsize="3600,1980" path="m,1980c510,1335,1020,690,1620,360,2220,30,2910,15,3600,e" filled="f" strokeweight="3pt">
              <v:path arrowok="t"/>
            </v:shape>
            <v:rect id="_x0000_s1035" style="position:absolute;left:2493;top:4889;width:1008;height:576" strokecolor="white">
              <v:textbox style="mso-next-textbox:#_x0000_s1035">
                <w:txbxContent>
                  <w:p w14:paraId="65C2CA08" w14:textId="77777777" w:rsidR="009B2F16" w:rsidRDefault="009B2F16" w:rsidP="009B2F16">
                    <w:r>
                      <w:t>Učni učinek</w:t>
                    </w:r>
                  </w:p>
                </w:txbxContent>
              </v:textbox>
            </v:rect>
            <v:rect id="_x0000_s1036" style="position:absolute;left:4221;top:6617;width:2016;height:432" strokecolor="white">
              <v:textbox style="mso-next-textbox:#_x0000_s1036">
                <w:txbxContent>
                  <w:p w14:paraId="745FD60B" w14:textId="77777777" w:rsidR="009B2F16" w:rsidRDefault="009B2F16" w:rsidP="009B2F16">
                    <w:r>
                      <w:t>Količina učenja</w:t>
                    </w:r>
                  </w:p>
                </w:txbxContent>
              </v:textbox>
            </v:rect>
            <w10:wrap type="topAndBottom"/>
          </v:group>
        </w:pict>
      </w:r>
    </w:p>
    <w:p w14:paraId="02C5B6A4" w14:textId="77777777" w:rsidR="00D84AC3" w:rsidRDefault="00D84AC3" w:rsidP="009B2F16">
      <w:pPr>
        <w:pStyle w:val="Heading3"/>
        <w:numPr>
          <w:ilvl w:val="0"/>
          <w:numId w:val="0"/>
        </w:numPr>
        <w:rPr>
          <w:rFonts w:ascii="Times New Roman" w:hAnsi="Times New Roman" w:cs="Times New Roman"/>
          <w:sz w:val="24"/>
          <w:szCs w:val="24"/>
        </w:rPr>
      </w:pPr>
      <w:bookmarkStart w:id="6" w:name="_Toc87542783"/>
    </w:p>
    <w:p w14:paraId="75FC6EA4" w14:textId="77777777" w:rsidR="009B2F16" w:rsidRPr="009B2F16" w:rsidRDefault="009B2F16" w:rsidP="009B2F16">
      <w:pPr>
        <w:pStyle w:val="Heading3"/>
        <w:numPr>
          <w:ilvl w:val="0"/>
          <w:numId w:val="0"/>
        </w:numPr>
        <w:rPr>
          <w:rFonts w:ascii="Times New Roman" w:hAnsi="Times New Roman" w:cs="Times New Roman"/>
          <w:sz w:val="24"/>
          <w:szCs w:val="24"/>
        </w:rPr>
      </w:pPr>
      <w:bookmarkStart w:id="7" w:name="_Toc87882608"/>
      <w:r w:rsidRPr="009B2F16">
        <w:rPr>
          <w:rFonts w:ascii="Times New Roman" w:hAnsi="Times New Roman" w:cs="Times New Roman"/>
          <w:sz w:val="24"/>
          <w:szCs w:val="24"/>
        </w:rPr>
        <w:t>Pozitivno pospešena krivulja</w:t>
      </w:r>
      <w:bookmarkEnd w:id="6"/>
      <w:bookmarkEnd w:id="7"/>
    </w:p>
    <w:p w14:paraId="702D8B34" w14:textId="77777777" w:rsidR="009B2F16" w:rsidRDefault="009B2F16" w:rsidP="009B2F16">
      <w:r>
        <w:t>Če se učimo čisto novo ali težko snov, je sprva ne razumemo, šele čez čas pa dojamemo in osvojimo temeljne zakonitosti in učni učinek takrat strmo naraste.</w:t>
      </w:r>
    </w:p>
    <w:p w14:paraId="1E4243F4" w14:textId="77777777" w:rsidR="009B2F16" w:rsidRDefault="008C1F80" w:rsidP="009B2F16">
      <w:r>
        <w:rPr>
          <w:noProof/>
        </w:rPr>
        <w:pict w14:anchorId="313B595E">
          <v:group id="_x0000_s1038" editas="canvas" style="position:absolute;margin-left:63pt;margin-top:22.45pt;width:261.85pt;height:162.85pt;z-index:251656192" coordorigin="2487,4450" coordsize="4189,2605">
            <o:lock v:ext="edit" aspectratio="t"/>
            <v:shape id="_x0000_s1039" type="#_x0000_t75" style="position:absolute;left:2487;top:4450;width:4189;height:2605" o:preferrelative="f">
              <v:fill o:detectmouseclick="t"/>
              <v:path o:extrusionok="t" o:connecttype="none"/>
              <o:lock v:ext="edit" text="t"/>
            </v:shape>
            <v:line id="_x0000_s1040" style="position:absolute" from="3645,6473" to="6669,6473">
              <v:stroke endarrow="block"/>
            </v:line>
            <v:line id="_x0000_s1041" style="position:absolute;flip:y" from="3639,4450" to="3640,6466">
              <v:stroke endarrow="block"/>
            </v:line>
            <v:rect id="_x0000_s1042" style="position:absolute;left:2493;top:4889;width:1008;height:576" strokecolor="white">
              <v:textbox style="mso-next-textbox:#_x0000_s1042">
                <w:txbxContent>
                  <w:p w14:paraId="62203A1F" w14:textId="77777777" w:rsidR="009B2F16" w:rsidRDefault="009B2F16" w:rsidP="009B2F16">
                    <w:r>
                      <w:t>Učni učinek</w:t>
                    </w:r>
                  </w:p>
                </w:txbxContent>
              </v:textbox>
            </v:rect>
            <v:rect id="_x0000_s1043" style="position:absolute;left:4221;top:6617;width:2016;height:432" strokecolor="white">
              <v:textbox style="mso-next-textbox:#_x0000_s1043">
                <w:txbxContent>
                  <w:p w14:paraId="2AA98777" w14:textId="77777777" w:rsidR="009B2F16" w:rsidRDefault="009B2F16" w:rsidP="009B2F16">
                    <w:r>
                      <w:t>Količina učenja</w:t>
                    </w:r>
                  </w:p>
                </w:txbxContent>
              </v:textbox>
            </v:rect>
            <v:shape id="_x0000_s1044" style="position:absolute;left:3639;top:5116;width:3030;height:1350" coordsize="3788,1688" path="m,1688v289,-24,1244,-39,1733,-143c2222,1441,2591,1322,2933,1065,3275,808,3610,222,3788,e" filled="f" strokeweight="3pt">
              <v:path arrowok="t"/>
            </v:shape>
            <w10:wrap type="topAndBottom"/>
          </v:group>
        </w:pict>
      </w:r>
    </w:p>
    <w:p w14:paraId="6F359711" w14:textId="77777777" w:rsidR="009B2F16" w:rsidRDefault="009B2F16" w:rsidP="009B2F16">
      <w:pPr>
        <w:pStyle w:val="Heading3"/>
        <w:numPr>
          <w:ilvl w:val="0"/>
          <w:numId w:val="0"/>
        </w:numPr>
        <w:rPr>
          <w:rFonts w:ascii="Times New Roman" w:hAnsi="Times New Roman" w:cs="Times New Roman"/>
          <w:b w:val="0"/>
          <w:bCs w:val="0"/>
          <w:sz w:val="24"/>
          <w:szCs w:val="24"/>
        </w:rPr>
      </w:pPr>
      <w:bookmarkStart w:id="8" w:name="_Toc87542784"/>
    </w:p>
    <w:p w14:paraId="75F1668D" w14:textId="77777777" w:rsidR="009B2F16" w:rsidRPr="009B2F16" w:rsidRDefault="009B2F16" w:rsidP="009B2F16"/>
    <w:p w14:paraId="48F82755" w14:textId="77777777" w:rsidR="00D84AC3" w:rsidRDefault="00D84AC3" w:rsidP="009B2F16">
      <w:pPr>
        <w:pStyle w:val="Heading3"/>
        <w:numPr>
          <w:ilvl w:val="0"/>
          <w:numId w:val="0"/>
        </w:numPr>
      </w:pPr>
    </w:p>
    <w:p w14:paraId="7309C84F" w14:textId="77777777" w:rsidR="00D84AC3" w:rsidRPr="00D84AC3" w:rsidRDefault="00D84AC3" w:rsidP="00D84AC3"/>
    <w:p w14:paraId="59567622" w14:textId="77777777" w:rsidR="009B2F16" w:rsidRPr="009B2F16" w:rsidRDefault="009B2F16" w:rsidP="009B2F16">
      <w:pPr>
        <w:pStyle w:val="Heading3"/>
        <w:numPr>
          <w:ilvl w:val="0"/>
          <w:numId w:val="0"/>
        </w:numPr>
        <w:rPr>
          <w:rFonts w:ascii="Times New Roman" w:hAnsi="Times New Roman" w:cs="Times New Roman"/>
          <w:sz w:val="24"/>
          <w:szCs w:val="24"/>
        </w:rPr>
      </w:pPr>
      <w:bookmarkStart w:id="9" w:name="_Toc87882609"/>
      <w:r w:rsidRPr="009B2F16">
        <w:rPr>
          <w:rFonts w:ascii="Times New Roman" w:hAnsi="Times New Roman" w:cs="Times New Roman"/>
          <w:sz w:val="24"/>
          <w:szCs w:val="24"/>
        </w:rPr>
        <w:lastRenderedPageBreak/>
        <w:t>Sigmoidna krivulja</w:t>
      </w:r>
      <w:bookmarkEnd w:id="8"/>
      <w:bookmarkEnd w:id="9"/>
    </w:p>
    <w:p w14:paraId="64FEE4DE" w14:textId="77777777" w:rsidR="009B2F16" w:rsidRDefault="009B2F16" w:rsidP="009B2F16">
      <w:r>
        <w:t>Krivulja ima obliko črke S in je sestavljena iz pozitivno in negativno pospešene krivulje. Učni učinek sprva narašča počasi, nato hitro naraste, potem pa se ustali na mejni ravni.</w:t>
      </w:r>
    </w:p>
    <w:p w14:paraId="219F15C8" w14:textId="77777777" w:rsidR="00D84AC3" w:rsidRDefault="00D84AC3" w:rsidP="009B2F16"/>
    <w:p w14:paraId="6F135A2B" w14:textId="77777777" w:rsidR="009B2F16" w:rsidRDefault="008C1F80" w:rsidP="009B2F16">
      <w:r>
        <w:rPr>
          <w:noProof/>
        </w:rPr>
        <w:pict w14:anchorId="4CE0328E">
          <v:group id="_x0000_s1045" editas="canvas" style="position:absolute;margin-left:63pt;margin-top:23.45pt;width:261.85pt;height:162.85pt;z-index:251657216" coordorigin="2487,4450" coordsize="4189,2605">
            <o:lock v:ext="edit" aspectratio="t"/>
            <v:shape id="_x0000_s1046" type="#_x0000_t75" style="position:absolute;left:2487;top:4450;width:4189;height:2605" o:preferrelative="f">
              <v:fill o:detectmouseclick="t"/>
              <v:path o:extrusionok="t" o:connecttype="none"/>
              <o:lock v:ext="edit" text="t"/>
            </v:shape>
            <v:line id="_x0000_s1047" style="position:absolute" from="3645,6473" to="6669,6473">
              <v:stroke endarrow="block"/>
            </v:line>
            <v:line id="_x0000_s1048" style="position:absolute;flip:y" from="3645,4457" to="3645,6473">
              <v:stroke endarrow="block"/>
            </v:line>
            <v:shape id="_x0000_s1049" style="position:absolute;left:3645;top:4984;width:2880;height:1489" coordsize="3600,1861" path="m,1861v230,-65,992,-131,1380,-391c1768,1210,1955,545,2325,300,2695,55,3335,62,3600,e" filled="f" strokeweight="3pt">
              <v:path arrowok="t"/>
            </v:shape>
            <v:rect id="_x0000_s1050" style="position:absolute;left:2493;top:4889;width:1008;height:576" strokecolor="white">
              <v:textbox style="mso-next-textbox:#_x0000_s1050">
                <w:txbxContent>
                  <w:p w14:paraId="61B35034" w14:textId="77777777" w:rsidR="009B2F16" w:rsidRDefault="009B2F16" w:rsidP="009B2F16">
                    <w:r>
                      <w:t>Učni učinek</w:t>
                    </w:r>
                  </w:p>
                </w:txbxContent>
              </v:textbox>
            </v:rect>
            <v:rect id="_x0000_s1051" style="position:absolute;left:4221;top:6617;width:2016;height:432" strokecolor="white">
              <v:textbox style="mso-next-textbox:#_x0000_s1051">
                <w:txbxContent>
                  <w:p w14:paraId="4D2FF532" w14:textId="77777777" w:rsidR="009B2F16" w:rsidRDefault="009B2F16" w:rsidP="009B2F16">
                    <w:r>
                      <w:t>Količina učenja</w:t>
                    </w:r>
                  </w:p>
                </w:txbxContent>
              </v:textbox>
            </v:rect>
            <w10:wrap type="topAndBottom"/>
          </v:group>
        </w:pict>
      </w:r>
    </w:p>
    <w:p w14:paraId="54770C85" w14:textId="77777777" w:rsidR="009B2F16" w:rsidRPr="00526990" w:rsidRDefault="009B2F16" w:rsidP="00526990">
      <w:pPr>
        <w:outlineLvl w:val="0"/>
        <w:rPr>
          <w:rFonts w:ascii="Book Antiqua" w:hAnsi="Book Antiqua"/>
          <w:b/>
          <w:color w:val="800000"/>
          <w:sz w:val="36"/>
          <w:szCs w:val="36"/>
        </w:rPr>
      </w:pPr>
    </w:p>
    <w:p w14:paraId="76282F8B" w14:textId="77777777" w:rsidR="00526990" w:rsidRDefault="00526990" w:rsidP="00526990">
      <w:pPr>
        <w:outlineLvl w:val="0"/>
        <w:rPr>
          <w:rFonts w:ascii="Book Antiqua" w:hAnsi="Book Antiqua"/>
          <w:b/>
          <w:color w:val="800000"/>
          <w:sz w:val="36"/>
          <w:szCs w:val="36"/>
        </w:rPr>
      </w:pPr>
      <w:bookmarkStart w:id="10" w:name="_Toc87882610"/>
      <w:r w:rsidRPr="00526990">
        <w:rPr>
          <w:rFonts w:ascii="Book Antiqua" w:hAnsi="Book Antiqua"/>
          <w:b/>
          <w:color w:val="800000"/>
          <w:sz w:val="36"/>
          <w:szCs w:val="36"/>
        </w:rPr>
        <w:t>Problem</w:t>
      </w:r>
      <w:bookmarkEnd w:id="10"/>
    </w:p>
    <w:p w14:paraId="7EB4D08B" w14:textId="77777777" w:rsidR="009B2F16" w:rsidRDefault="009B2F16" w:rsidP="009B2F16">
      <w:r>
        <w:t>Ugotoviti, se učimo nesmiselno gradivo.</w:t>
      </w:r>
    </w:p>
    <w:p w14:paraId="79B157CF" w14:textId="77777777" w:rsidR="009B2F16" w:rsidRPr="00526990" w:rsidRDefault="009B2F16" w:rsidP="00526990">
      <w:pPr>
        <w:outlineLvl w:val="0"/>
        <w:rPr>
          <w:rFonts w:ascii="Book Antiqua" w:hAnsi="Book Antiqua"/>
          <w:b/>
          <w:color w:val="800000"/>
          <w:sz w:val="36"/>
          <w:szCs w:val="36"/>
        </w:rPr>
      </w:pPr>
    </w:p>
    <w:p w14:paraId="23828F05" w14:textId="77777777" w:rsidR="00526990" w:rsidRDefault="00526990" w:rsidP="00526990">
      <w:pPr>
        <w:outlineLvl w:val="0"/>
        <w:rPr>
          <w:rFonts w:ascii="Book Antiqua" w:hAnsi="Book Antiqua"/>
          <w:b/>
          <w:color w:val="800000"/>
          <w:sz w:val="36"/>
          <w:szCs w:val="36"/>
        </w:rPr>
      </w:pPr>
      <w:bookmarkStart w:id="11" w:name="_Toc87882611"/>
      <w:r w:rsidRPr="00526990">
        <w:rPr>
          <w:rFonts w:ascii="Book Antiqua" w:hAnsi="Book Antiqua"/>
          <w:b/>
          <w:color w:val="800000"/>
          <w:sz w:val="36"/>
          <w:szCs w:val="36"/>
        </w:rPr>
        <w:t>Hipoteze</w:t>
      </w:r>
      <w:bookmarkEnd w:id="11"/>
    </w:p>
    <w:p w14:paraId="62B57F2B" w14:textId="77777777" w:rsidR="009B2F16" w:rsidRDefault="009B2F16" w:rsidP="009B2F16">
      <w:r>
        <w:t>Sošolka si bo poskušala zapomniti deset nesmiselnih zlogov in jih v pravilnem zaporedju dvakrat ponoviti. Dobljena krivulja bo pozitivno pospešena.</w:t>
      </w:r>
    </w:p>
    <w:p w14:paraId="67DC71FB" w14:textId="77777777" w:rsidR="009B2F16" w:rsidRPr="00526990" w:rsidRDefault="009B2F16" w:rsidP="00526990">
      <w:pPr>
        <w:outlineLvl w:val="0"/>
        <w:rPr>
          <w:rFonts w:ascii="Book Antiqua" w:hAnsi="Book Antiqua"/>
          <w:b/>
          <w:color w:val="800000"/>
          <w:sz w:val="36"/>
          <w:szCs w:val="36"/>
        </w:rPr>
      </w:pPr>
    </w:p>
    <w:p w14:paraId="0F0D9077" w14:textId="77777777" w:rsidR="00526990" w:rsidRDefault="00526990" w:rsidP="00526990">
      <w:pPr>
        <w:outlineLvl w:val="0"/>
        <w:rPr>
          <w:rFonts w:ascii="Book Antiqua" w:hAnsi="Book Antiqua"/>
          <w:b/>
          <w:color w:val="800000"/>
          <w:sz w:val="36"/>
          <w:szCs w:val="36"/>
        </w:rPr>
      </w:pPr>
      <w:bookmarkStart w:id="12" w:name="_Toc87882612"/>
      <w:r w:rsidRPr="00526990">
        <w:rPr>
          <w:rFonts w:ascii="Book Antiqua" w:hAnsi="Book Antiqua"/>
          <w:b/>
          <w:color w:val="800000"/>
          <w:sz w:val="36"/>
          <w:szCs w:val="36"/>
        </w:rPr>
        <w:t>Metodologija ali postopek</w:t>
      </w:r>
      <w:bookmarkEnd w:id="12"/>
    </w:p>
    <w:p w14:paraId="166BD663" w14:textId="77777777" w:rsidR="009B2F16" w:rsidRDefault="009B2F16" w:rsidP="009B2F16">
      <w:r>
        <w:t>Izvedli bomo eksperiment. Poskusna oseba bo dijakinja ženskega spola, stara 17 let. Skušala si bo zapomniti 11 nesmiselnih zlogov in jih ponoviti. Med pripomočke spadajo: list z navodili, nesmiselnimi zlogi, svinčnik in tabela za vpisovanje rezultatov.</w:t>
      </w:r>
    </w:p>
    <w:p w14:paraId="420C4D6F" w14:textId="77777777" w:rsidR="009B2F16" w:rsidRDefault="009B2F16" w:rsidP="009B2F16"/>
    <w:p w14:paraId="6D038160" w14:textId="77777777" w:rsidR="009B2F16" w:rsidRDefault="009B2F16" w:rsidP="009B2F16">
      <w:r>
        <w:t>S papirja sem prebrala zloge: VIO, DOT, SOM, AUT, ZEL, KIM, PUT, SEK, LUZ, KUM, JOL. Vaja je bila končana, ko je sošolka vse zloge dvakrat zapored ponovila v pravilnem vrstnem redu. Sproti sem po vsakem branju označevala v tabelo zloge, ki si jih je zapomnila. Po končani vaji sem jo vprašala, na kakšen način si jih je skušala zapomniti, s čim si je pomagala.</w:t>
      </w:r>
    </w:p>
    <w:p w14:paraId="3A8728DA" w14:textId="77777777" w:rsidR="009B2F16" w:rsidRPr="00526990" w:rsidRDefault="009B2F16" w:rsidP="00526990">
      <w:pPr>
        <w:outlineLvl w:val="0"/>
        <w:rPr>
          <w:rFonts w:ascii="Book Antiqua" w:hAnsi="Book Antiqua"/>
          <w:b/>
          <w:color w:val="800000"/>
          <w:sz w:val="36"/>
          <w:szCs w:val="36"/>
        </w:rPr>
      </w:pPr>
    </w:p>
    <w:p w14:paraId="6E36F91A" w14:textId="77777777" w:rsidR="009B2F16" w:rsidRDefault="009B2F16" w:rsidP="00526990">
      <w:pPr>
        <w:outlineLvl w:val="0"/>
        <w:rPr>
          <w:rFonts w:ascii="Book Antiqua" w:hAnsi="Book Antiqua"/>
          <w:b/>
          <w:color w:val="800000"/>
          <w:sz w:val="36"/>
          <w:szCs w:val="36"/>
        </w:rPr>
      </w:pPr>
    </w:p>
    <w:p w14:paraId="4DFF4657" w14:textId="77777777" w:rsidR="009B2F16" w:rsidRDefault="009B2F16" w:rsidP="00526990">
      <w:pPr>
        <w:outlineLvl w:val="0"/>
        <w:rPr>
          <w:rFonts w:ascii="Book Antiqua" w:hAnsi="Book Antiqua"/>
          <w:b/>
          <w:color w:val="800000"/>
          <w:sz w:val="36"/>
          <w:szCs w:val="36"/>
        </w:rPr>
      </w:pPr>
    </w:p>
    <w:p w14:paraId="553A6706" w14:textId="77777777" w:rsidR="009B2F16" w:rsidRDefault="009B2F16" w:rsidP="00526990">
      <w:pPr>
        <w:outlineLvl w:val="0"/>
        <w:rPr>
          <w:rFonts w:ascii="Book Antiqua" w:hAnsi="Book Antiqua"/>
          <w:b/>
          <w:color w:val="800000"/>
          <w:sz w:val="36"/>
          <w:szCs w:val="36"/>
        </w:rPr>
      </w:pPr>
    </w:p>
    <w:p w14:paraId="3C8F2ED7" w14:textId="77777777" w:rsidR="009B2F16" w:rsidRDefault="009B2F16" w:rsidP="00526990">
      <w:pPr>
        <w:outlineLvl w:val="0"/>
        <w:rPr>
          <w:rFonts w:ascii="Book Antiqua" w:hAnsi="Book Antiqua"/>
          <w:b/>
          <w:color w:val="800000"/>
          <w:sz w:val="36"/>
          <w:szCs w:val="36"/>
        </w:rPr>
      </w:pPr>
    </w:p>
    <w:p w14:paraId="5C04C9E4" w14:textId="77777777" w:rsidR="009B2F16" w:rsidRDefault="009B2F16" w:rsidP="00526990">
      <w:pPr>
        <w:outlineLvl w:val="0"/>
        <w:rPr>
          <w:rFonts w:ascii="Book Antiqua" w:hAnsi="Book Antiqua"/>
          <w:b/>
          <w:color w:val="800000"/>
          <w:sz w:val="36"/>
          <w:szCs w:val="36"/>
        </w:rPr>
      </w:pPr>
    </w:p>
    <w:p w14:paraId="3EC21D39" w14:textId="77777777" w:rsidR="00D84AC3" w:rsidRDefault="00D84AC3" w:rsidP="00526990">
      <w:pPr>
        <w:outlineLvl w:val="0"/>
        <w:rPr>
          <w:rFonts w:ascii="Book Antiqua" w:hAnsi="Book Antiqua"/>
          <w:b/>
          <w:color w:val="800000"/>
          <w:sz w:val="36"/>
          <w:szCs w:val="36"/>
        </w:rPr>
      </w:pPr>
    </w:p>
    <w:p w14:paraId="37E7F50A" w14:textId="77777777" w:rsidR="00526990" w:rsidRDefault="00526990" w:rsidP="00526990">
      <w:pPr>
        <w:outlineLvl w:val="0"/>
        <w:rPr>
          <w:rFonts w:ascii="Book Antiqua" w:hAnsi="Book Antiqua"/>
          <w:b/>
          <w:color w:val="800000"/>
          <w:sz w:val="36"/>
          <w:szCs w:val="36"/>
        </w:rPr>
      </w:pPr>
      <w:bookmarkStart w:id="13" w:name="_Toc87882613"/>
      <w:r w:rsidRPr="00526990">
        <w:rPr>
          <w:rFonts w:ascii="Book Antiqua" w:hAnsi="Book Antiqua"/>
          <w:b/>
          <w:color w:val="800000"/>
          <w:sz w:val="36"/>
          <w:szCs w:val="36"/>
        </w:rPr>
        <w:t>Rezultati</w:t>
      </w:r>
      <w:bookmarkEnd w:id="13"/>
    </w:p>
    <w:p w14:paraId="58B05899" w14:textId="77777777" w:rsidR="009B2F16" w:rsidRDefault="009B2F16" w:rsidP="00526990">
      <w:pPr>
        <w:outlineLvl w:val="0"/>
        <w:rPr>
          <w:rFonts w:ascii="Book Antiqua" w:hAnsi="Book Antiqua"/>
          <w:b/>
          <w:color w:val="8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67"/>
        <w:gridCol w:w="767"/>
        <w:gridCol w:w="767"/>
        <w:gridCol w:w="768"/>
        <w:gridCol w:w="768"/>
        <w:gridCol w:w="768"/>
        <w:gridCol w:w="768"/>
        <w:gridCol w:w="768"/>
        <w:gridCol w:w="768"/>
        <w:gridCol w:w="768"/>
        <w:gridCol w:w="768"/>
      </w:tblGrid>
      <w:tr w:rsidR="009B2F16" w14:paraId="2012E746" w14:textId="77777777">
        <w:tc>
          <w:tcPr>
            <w:tcW w:w="767" w:type="dxa"/>
          </w:tcPr>
          <w:p w14:paraId="0043C8DE" w14:textId="77777777" w:rsidR="009B2F16" w:rsidRDefault="009B2F16" w:rsidP="007D603E"/>
        </w:tc>
        <w:tc>
          <w:tcPr>
            <w:tcW w:w="767" w:type="dxa"/>
          </w:tcPr>
          <w:p w14:paraId="437D939C" w14:textId="77777777" w:rsidR="009B2F16" w:rsidRDefault="009B2F16" w:rsidP="007D603E">
            <w:r>
              <w:t>1.</w:t>
            </w:r>
          </w:p>
        </w:tc>
        <w:tc>
          <w:tcPr>
            <w:tcW w:w="767" w:type="dxa"/>
          </w:tcPr>
          <w:p w14:paraId="4394B2E5" w14:textId="77777777" w:rsidR="009B2F16" w:rsidRDefault="009B2F16" w:rsidP="007D603E">
            <w:r>
              <w:t>2.</w:t>
            </w:r>
          </w:p>
        </w:tc>
        <w:tc>
          <w:tcPr>
            <w:tcW w:w="767" w:type="dxa"/>
          </w:tcPr>
          <w:p w14:paraId="3A9FE0A5" w14:textId="77777777" w:rsidR="009B2F16" w:rsidRDefault="009B2F16" w:rsidP="007D603E">
            <w:r>
              <w:t>3.</w:t>
            </w:r>
          </w:p>
        </w:tc>
        <w:tc>
          <w:tcPr>
            <w:tcW w:w="768" w:type="dxa"/>
          </w:tcPr>
          <w:p w14:paraId="2279F189" w14:textId="77777777" w:rsidR="009B2F16" w:rsidRDefault="009B2F16" w:rsidP="007D603E">
            <w:r>
              <w:t>4.</w:t>
            </w:r>
          </w:p>
        </w:tc>
        <w:tc>
          <w:tcPr>
            <w:tcW w:w="768" w:type="dxa"/>
          </w:tcPr>
          <w:p w14:paraId="3B33D535" w14:textId="77777777" w:rsidR="009B2F16" w:rsidRDefault="009B2F16" w:rsidP="007D603E">
            <w:r>
              <w:t>5.</w:t>
            </w:r>
          </w:p>
        </w:tc>
        <w:tc>
          <w:tcPr>
            <w:tcW w:w="768" w:type="dxa"/>
          </w:tcPr>
          <w:p w14:paraId="4E87342F" w14:textId="77777777" w:rsidR="009B2F16" w:rsidRDefault="009B2F16" w:rsidP="007D603E">
            <w:r>
              <w:t>6.</w:t>
            </w:r>
          </w:p>
        </w:tc>
        <w:tc>
          <w:tcPr>
            <w:tcW w:w="768" w:type="dxa"/>
          </w:tcPr>
          <w:p w14:paraId="33E9D86D" w14:textId="77777777" w:rsidR="009B2F16" w:rsidRDefault="009B2F16" w:rsidP="007D603E">
            <w:r>
              <w:t>7.</w:t>
            </w:r>
          </w:p>
        </w:tc>
        <w:tc>
          <w:tcPr>
            <w:tcW w:w="768" w:type="dxa"/>
          </w:tcPr>
          <w:p w14:paraId="2D208FE9" w14:textId="77777777" w:rsidR="009B2F16" w:rsidRDefault="009B2F16" w:rsidP="007D603E">
            <w:r>
              <w:t>8.</w:t>
            </w:r>
          </w:p>
        </w:tc>
        <w:tc>
          <w:tcPr>
            <w:tcW w:w="768" w:type="dxa"/>
          </w:tcPr>
          <w:p w14:paraId="553DADF7" w14:textId="77777777" w:rsidR="009B2F16" w:rsidRDefault="009B2F16" w:rsidP="007D603E">
            <w:r>
              <w:t>9.</w:t>
            </w:r>
          </w:p>
        </w:tc>
        <w:tc>
          <w:tcPr>
            <w:tcW w:w="768" w:type="dxa"/>
          </w:tcPr>
          <w:p w14:paraId="3A47D225" w14:textId="77777777" w:rsidR="009B2F16" w:rsidRDefault="009B2F16" w:rsidP="007D603E">
            <w:r>
              <w:t>10.</w:t>
            </w:r>
          </w:p>
        </w:tc>
        <w:tc>
          <w:tcPr>
            <w:tcW w:w="768" w:type="dxa"/>
          </w:tcPr>
          <w:p w14:paraId="7055A11E" w14:textId="77777777" w:rsidR="009B2F16" w:rsidRDefault="009B2F16" w:rsidP="007D603E">
            <w:r>
              <w:t>11.</w:t>
            </w:r>
          </w:p>
        </w:tc>
      </w:tr>
      <w:tr w:rsidR="009B2F16" w14:paraId="37A82C27" w14:textId="77777777">
        <w:tc>
          <w:tcPr>
            <w:tcW w:w="767" w:type="dxa"/>
          </w:tcPr>
          <w:p w14:paraId="103F2726" w14:textId="77777777" w:rsidR="009B2F16" w:rsidRDefault="009B2F16" w:rsidP="007D603E">
            <w:r>
              <w:t>VIO</w:t>
            </w:r>
          </w:p>
        </w:tc>
        <w:tc>
          <w:tcPr>
            <w:tcW w:w="767" w:type="dxa"/>
          </w:tcPr>
          <w:p w14:paraId="61CD918D" w14:textId="77777777" w:rsidR="009B2F16" w:rsidRDefault="009B2F16" w:rsidP="007D603E">
            <w:r>
              <w:sym w:font="Wingdings" w:char="F0FC"/>
            </w:r>
          </w:p>
        </w:tc>
        <w:tc>
          <w:tcPr>
            <w:tcW w:w="767" w:type="dxa"/>
          </w:tcPr>
          <w:p w14:paraId="2655C9A2" w14:textId="77777777" w:rsidR="009B2F16" w:rsidRDefault="009B2F16" w:rsidP="007D603E">
            <w:r>
              <w:sym w:font="Wingdings" w:char="F0FC"/>
            </w:r>
          </w:p>
        </w:tc>
        <w:tc>
          <w:tcPr>
            <w:tcW w:w="767" w:type="dxa"/>
          </w:tcPr>
          <w:p w14:paraId="4425058C" w14:textId="77777777" w:rsidR="009B2F16" w:rsidRDefault="009B2F16" w:rsidP="007D603E">
            <w:r>
              <w:sym w:font="Wingdings" w:char="F0FC"/>
            </w:r>
          </w:p>
        </w:tc>
        <w:tc>
          <w:tcPr>
            <w:tcW w:w="768" w:type="dxa"/>
          </w:tcPr>
          <w:p w14:paraId="5B52A074" w14:textId="77777777" w:rsidR="009B2F16" w:rsidRDefault="009B2F16" w:rsidP="007D603E">
            <w:r>
              <w:sym w:font="Wingdings" w:char="F0FC"/>
            </w:r>
          </w:p>
        </w:tc>
        <w:tc>
          <w:tcPr>
            <w:tcW w:w="768" w:type="dxa"/>
          </w:tcPr>
          <w:p w14:paraId="0BE25EC1" w14:textId="77777777" w:rsidR="009B2F16" w:rsidRDefault="009B2F16" w:rsidP="007D603E">
            <w:r>
              <w:sym w:font="Wingdings" w:char="F0FC"/>
            </w:r>
          </w:p>
        </w:tc>
        <w:tc>
          <w:tcPr>
            <w:tcW w:w="768" w:type="dxa"/>
          </w:tcPr>
          <w:p w14:paraId="0659D913" w14:textId="77777777" w:rsidR="009B2F16" w:rsidRDefault="009B2F16" w:rsidP="007D603E">
            <w:r>
              <w:sym w:font="Wingdings" w:char="F0FC"/>
            </w:r>
          </w:p>
        </w:tc>
        <w:tc>
          <w:tcPr>
            <w:tcW w:w="768" w:type="dxa"/>
          </w:tcPr>
          <w:p w14:paraId="3FE961E7" w14:textId="77777777" w:rsidR="009B2F16" w:rsidRDefault="009B2F16" w:rsidP="007D603E"/>
        </w:tc>
        <w:tc>
          <w:tcPr>
            <w:tcW w:w="768" w:type="dxa"/>
          </w:tcPr>
          <w:p w14:paraId="775DB700" w14:textId="77777777" w:rsidR="009B2F16" w:rsidRDefault="009B2F16" w:rsidP="007D603E"/>
        </w:tc>
        <w:tc>
          <w:tcPr>
            <w:tcW w:w="768" w:type="dxa"/>
          </w:tcPr>
          <w:p w14:paraId="61428444" w14:textId="77777777" w:rsidR="009B2F16" w:rsidRDefault="009B2F16" w:rsidP="007D603E"/>
        </w:tc>
        <w:tc>
          <w:tcPr>
            <w:tcW w:w="768" w:type="dxa"/>
          </w:tcPr>
          <w:p w14:paraId="4FD91BEA" w14:textId="77777777" w:rsidR="009B2F16" w:rsidRDefault="009B2F16" w:rsidP="007D603E"/>
        </w:tc>
        <w:tc>
          <w:tcPr>
            <w:tcW w:w="768" w:type="dxa"/>
          </w:tcPr>
          <w:p w14:paraId="5710B979" w14:textId="77777777" w:rsidR="009B2F16" w:rsidRDefault="009B2F16" w:rsidP="007D603E"/>
        </w:tc>
      </w:tr>
      <w:tr w:rsidR="009B2F16" w14:paraId="634026CE" w14:textId="77777777">
        <w:tc>
          <w:tcPr>
            <w:tcW w:w="767" w:type="dxa"/>
          </w:tcPr>
          <w:p w14:paraId="49B29BCD" w14:textId="77777777" w:rsidR="009B2F16" w:rsidRDefault="009B2F16" w:rsidP="007D603E">
            <w:r>
              <w:t>DUT</w:t>
            </w:r>
          </w:p>
        </w:tc>
        <w:tc>
          <w:tcPr>
            <w:tcW w:w="767" w:type="dxa"/>
          </w:tcPr>
          <w:p w14:paraId="640FD3D3" w14:textId="77777777" w:rsidR="009B2F16" w:rsidRDefault="009B2F16" w:rsidP="007D603E">
            <w:r>
              <w:sym w:font="Wingdings" w:char="F0FC"/>
            </w:r>
          </w:p>
        </w:tc>
        <w:tc>
          <w:tcPr>
            <w:tcW w:w="767" w:type="dxa"/>
          </w:tcPr>
          <w:p w14:paraId="4E3E2303" w14:textId="77777777" w:rsidR="009B2F16" w:rsidRDefault="009B2F16" w:rsidP="007D603E">
            <w:r>
              <w:sym w:font="Wingdings" w:char="F0FC"/>
            </w:r>
          </w:p>
        </w:tc>
        <w:tc>
          <w:tcPr>
            <w:tcW w:w="767" w:type="dxa"/>
          </w:tcPr>
          <w:p w14:paraId="40D2105E" w14:textId="77777777" w:rsidR="009B2F16" w:rsidRDefault="009B2F16" w:rsidP="007D603E">
            <w:r>
              <w:sym w:font="Wingdings" w:char="F0FC"/>
            </w:r>
          </w:p>
        </w:tc>
        <w:tc>
          <w:tcPr>
            <w:tcW w:w="768" w:type="dxa"/>
          </w:tcPr>
          <w:p w14:paraId="55CABDAA" w14:textId="77777777" w:rsidR="009B2F16" w:rsidRDefault="009B2F16" w:rsidP="007D603E">
            <w:r>
              <w:sym w:font="Wingdings" w:char="F0FC"/>
            </w:r>
          </w:p>
        </w:tc>
        <w:tc>
          <w:tcPr>
            <w:tcW w:w="768" w:type="dxa"/>
          </w:tcPr>
          <w:p w14:paraId="5DDB0297" w14:textId="77777777" w:rsidR="009B2F16" w:rsidRDefault="009B2F16" w:rsidP="007D603E">
            <w:r>
              <w:sym w:font="Wingdings" w:char="F0FC"/>
            </w:r>
          </w:p>
        </w:tc>
        <w:tc>
          <w:tcPr>
            <w:tcW w:w="768" w:type="dxa"/>
          </w:tcPr>
          <w:p w14:paraId="35FF40E9" w14:textId="77777777" w:rsidR="009B2F16" w:rsidRDefault="009B2F16" w:rsidP="007D603E">
            <w:r>
              <w:sym w:font="Wingdings" w:char="F0FC"/>
            </w:r>
          </w:p>
        </w:tc>
        <w:tc>
          <w:tcPr>
            <w:tcW w:w="768" w:type="dxa"/>
          </w:tcPr>
          <w:p w14:paraId="1C69ED42" w14:textId="77777777" w:rsidR="009B2F16" w:rsidRDefault="009B2F16" w:rsidP="007D603E"/>
        </w:tc>
        <w:tc>
          <w:tcPr>
            <w:tcW w:w="768" w:type="dxa"/>
          </w:tcPr>
          <w:p w14:paraId="26BFC2D0" w14:textId="77777777" w:rsidR="009B2F16" w:rsidRDefault="009B2F16" w:rsidP="007D603E"/>
        </w:tc>
        <w:tc>
          <w:tcPr>
            <w:tcW w:w="768" w:type="dxa"/>
          </w:tcPr>
          <w:p w14:paraId="25A16421" w14:textId="77777777" w:rsidR="009B2F16" w:rsidRDefault="009B2F16" w:rsidP="007D603E"/>
        </w:tc>
        <w:tc>
          <w:tcPr>
            <w:tcW w:w="768" w:type="dxa"/>
          </w:tcPr>
          <w:p w14:paraId="3B8B132A" w14:textId="77777777" w:rsidR="009B2F16" w:rsidRDefault="009B2F16" w:rsidP="007D603E"/>
        </w:tc>
        <w:tc>
          <w:tcPr>
            <w:tcW w:w="768" w:type="dxa"/>
          </w:tcPr>
          <w:p w14:paraId="616B0F8B" w14:textId="77777777" w:rsidR="009B2F16" w:rsidRDefault="009B2F16" w:rsidP="007D603E"/>
        </w:tc>
      </w:tr>
      <w:tr w:rsidR="009B2F16" w14:paraId="2352F9D9" w14:textId="77777777">
        <w:tc>
          <w:tcPr>
            <w:tcW w:w="767" w:type="dxa"/>
          </w:tcPr>
          <w:p w14:paraId="2F1D8879" w14:textId="77777777" w:rsidR="009B2F16" w:rsidRDefault="009B2F16" w:rsidP="007D603E">
            <w:r>
              <w:t>SOM</w:t>
            </w:r>
          </w:p>
        </w:tc>
        <w:tc>
          <w:tcPr>
            <w:tcW w:w="767" w:type="dxa"/>
          </w:tcPr>
          <w:p w14:paraId="1B09696B" w14:textId="77777777" w:rsidR="009B2F16" w:rsidRDefault="009B2F16" w:rsidP="007D603E">
            <w:r>
              <w:sym w:font="Wingdings" w:char="F0FC"/>
            </w:r>
          </w:p>
        </w:tc>
        <w:tc>
          <w:tcPr>
            <w:tcW w:w="767" w:type="dxa"/>
          </w:tcPr>
          <w:p w14:paraId="531DF115" w14:textId="77777777" w:rsidR="009B2F16" w:rsidRDefault="009B2F16" w:rsidP="007D603E">
            <w:r>
              <w:sym w:font="Wingdings" w:char="F0FC"/>
            </w:r>
          </w:p>
        </w:tc>
        <w:tc>
          <w:tcPr>
            <w:tcW w:w="767" w:type="dxa"/>
          </w:tcPr>
          <w:p w14:paraId="3EB689D9" w14:textId="77777777" w:rsidR="009B2F16" w:rsidRDefault="009B2F16" w:rsidP="007D603E">
            <w:r>
              <w:sym w:font="Wingdings" w:char="F0FC"/>
            </w:r>
          </w:p>
        </w:tc>
        <w:tc>
          <w:tcPr>
            <w:tcW w:w="768" w:type="dxa"/>
          </w:tcPr>
          <w:p w14:paraId="7BD30DCA" w14:textId="77777777" w:rsidR="009B2F16" w:rsidRDefault="009B2F16" w:rsidP="007D603E">
            <w:r>
              <w:sym w:font="Wingdings" w:char="F0FC"/>
            </w:r>
          </w:p>
        </w:tc>
        <w:tc>
          <w:tcPr>
            <w:tcW w:w="768" w:type="dxa"/>
          </w:tcPr>
          <w:p w14:paraId="6AC4F4EB" w14:textId="77777777" w:rsidR="009B2F16" w:rsidRDefault="009B2F16" w:rsidP="007D603E">
            <w:r>
              <w:sym w:font="Wingdings" w:char="F0FC"/>
            </w:r>
          </w:p>
        </w:tc>
        <w:tc>
          <w:tcPr>
            <w:tcW w:w="768" w:type="dxa"/>
          </w:tcPr>
          <w:p w14:paraId="20F4C300" w14:textId="77777777" w:rsidR="009B2F16" w:rsidRDefault="009B2F16" w:rsidP="007D603E">
            <w:r>
              <w:sym w:font="Wingdings" w:char="F0FC"/>
            </w:r>
          </w:p>
        </w:tc>
        <w:tc>
          <w:tcPr>
            <w:tcW w:w="768" w:type="dxa"/>
          </w:tcPr>
          <w:p w14:paraId="68E99291" w14:textId="77777777" w:rsidR="009B2F16" w:rsidRDefault="009B2F16" w:rsidP="007D603E"/>
        </w:tc>
        <w:tc>
          <w:tcPr>
            <w:tcW w:w="768" w:type="dxa"/>
          </w:tcPr>
          <w:p w14:paraId="63A8AE06" w14:textId="77777777" w:rsidR="009B2F16" w:rsidRDefault="009B2F16" w:rsidP="007D603E"/>
        </w:tc>
        <w:tc>
          <w:tcPr>
            <w:tcW w:w="768" w:type="dxa"/>
          </w:tcPr>
          <w:p w14:paraId="592904DA" w14:textId="77777777" w:rsidR="009B2F16" w:rsidRDefault="009B2F16" w:rsidP="007D603E"/>
        </w:tc>
        <w:tc>
          <w:tcPr>
            <w:tcW w:w="768" w:type="dxa"/>
          </w:tcPr>
          <w:p w14:paraId="15AC15E2" w14:textId="77777777" w:rsidR="009B2F16" w:rsidRDefault="009B2F16" w:rsidP="007D603E"/>
        </w:tc>
        <w:tc>
          <w:tcPr>
            <w:tcW w:w="768" w:type="dxa"/>
          </w:tcPr>
          <w:p w14:paraId="05D04E28" w14:textId="77777777" w:rsidR="009B2F16" w:rsidRDefault="009B2F16" w:rsidP="007D603E"/>
        </w:tc>
      </w:tr>
      <w:tr w:rsidR="009B2F16" w14:paraId="7E308012" w14:textId="77777777">
        <w:tc>
          <w:tcPr>
            <w:tcW w:w="767" w:type="dxa"/>
          </w:tcPr>
          <w:p w14:paraId="4147BED7" w14:textId="77777777" w:rsidR="009B2F16" w:rsidRDefault="009B2F16" w:rsidP="007D603E">
            <w:r>
              <w:t>AUT</w:t>
            </w:r>
          </w:p>
        </w:tc>
        <w:tc>
          <w:tcPr>
            <w:tcW w:w="767" w:type="dxa"/>
          </w:tcPr>
          <w:p w14:paraId="7871231B" w14:textId="77777777" w:rsidR="009B2F16" w:rsidRDefault="009B2F16" w:rsidP="007D603E"/>
        </w:tc>
        <w:tc>
          <w:tcPr>
            <w:tcW w:w="767" w:type="dxa"/>
          </w:tcPr>
          <w:p w14:paraId="275CBD51" w14:textId="77777777" w:rsidR="009B2F16" w:rsidRDefault="009B2F16" w:rsidP="007D603E">
            <w:r>
              <w:sym w:font="Wingdings" w:char="F0FC"/>
            </w:r>
          </w:p>
        </w:tc>
        <w:tc>
          <w:tcPr>
            <w:tcW w:w="767" w:type="dxa"/>
          </w:tcPr>
          <w:p w14:paraId="2BD7A5AB" w14:textId="77777777" w:rsidR="009B2F16" w:rsidRDefault="009B2F16" w:rsidP="007D603E">
            <w:r>
              <w:sym w:font="Wingdings" w:char="F0FC"/>
            </w:r>
          </w:p>
        </w:tc>
        <w:tc>
          <w:tcPr>
            <w:tcW w:w="768" w:type="dxa"/>
          </w:tcPr>
          <w:p w14:paraId="0AFB516A" w14:textId="77777777" w:rsidR="009B2F16" w:rsidRDefault="009B2F16" w:rsidP="007D603E">
            <w:r>
              <w:sym w:font="Wingdings" w:char="F0FC"/>
            </w:r>
          </w:p>
        </w:tc>
        <w:tc>
          <w:tcPr>
            <w:tcW w:w="768" w:type="dxa"/>
          </w:tcPr>
          <w:p w14:paraId="666EFD23" w14:textId="77777777" w:rsidR="009B2F16" w:rsidRDefault="009B2F16" w:rsidP="007D603E">
            <w:r>
              <w:sym w:font="Wingdings" w:char="F0FC"/>
            </w:r>
          </w:p>
        </w:tc>
        <w:tc>
          <w:tcPr>
            <w:tcW w:w="768" w:type="dxa"/>
          </w:tcPr>
          <w:p w14:paraId="4AF2194E" w14:textId="77777777" w:rsidR="009B2F16" w:rsidRDefault="009B2F16" w:rsidP="007D603E">
            <w:r>
              <w:sym w:font="Wingdings" w:char="F0FC"/>
            </w:r>
          </w:p>
        </w:tc>
        <w:tc>
          <w:tcPr>
            <w:tcW w:w="768" w:type="dxa"/>
          </w:tcPr>
          <w:p w14:paraId="44C1AD43" w14:textId="77777777" w:rsidR="009B2F16" w:rsidRDefault="009B2F16" w:rsidP="007D603E"/>
        </w:tc>
        <w:tc>
          <w:tcPr>
            <w:tcW w:w="768" w:type="dxa"/>
          </w:tcPr>
          <w:p w14:paraId="5520BAB5" w14:textId="77777777" w:rsidR="009B2F16" w:rsidRDefault="009B2F16" w:rsidP="007D603E"/>
        </w:tc>
        <w:tc>
          <w:tcPr>
            <w:tcW w:w="768" w:type="dxa"/>
          </w:tcPr>
          <w:p w14:paraId="63A783A6" w14:textId="77777777" w:rsidR="009B2F16" w:rsidRDefault="009B2F16" w:rsidP="007D603E"/>
        </w:tc>
        <w:tc>
          <w:tcPr>
            <w:tcW w:w="768" w:type="dxa"/>
          </w:tcPr>
          <w:p w14:paraId="2C72659A" w14:textId="77777777" w:rsidR="009B2F16" w:rsidRDefault="009B2F16" w:rsidP="007D603E"/>
        </w:tc>
        <w:tc>
          <w:tcPr>
            <w:tcW w:w="768" w:type="dxa"/>
          </w:tcPr>
          <w:p w14:paraId="3BB086CF" w14:textId="77777777" w:rsidR="009B2F16" w:rsidRDefault="009B2F16" w:rsidP="007D603E"/>
        </w:tc>
      </w:tr>
      <w:tr w:rsidR="009B2F16" w14:paraId="33A8BE11" w14:textId="77777777">
        <w:tc>
          <w:tcPr>
            <w:tcW w:w="767" w:type="dxa"/>
          </w:tcPr>
          <w:p w14:paraId="25AE40AE" w14:textId="77777777" w:rsidR="009B2F16" w:rsidRDefault="009B2F16" w:rsidP="007D603E">
            <w:r>
              <w:t>ZEL</w:t>
            </w:r>
          </w:p>
        </w:tc>
        <w:tc>
          <w:tcPr>
            <w:tcW w:w="767" w:type="dxa"/>
          </w:tcPr>
          <w:p w14:paraId="28F41CB8" w14:textId="77777777" w:rsidR="009B2F16" w:rsidRDefault="009B2F16" w:rsidP="007D603E"/>
        </w:tc>
        <w:tc>
          <w:tcPr>
            <w:tcW w:w="767" w:type="dxa"/>
          </w:tcPr>
          <w:p w14:paraId="37FE7997" w14:textId="77777777" w:rsidR="009B2F16" w:rsidRDefault="009B2F16" w:rsidP="007D603E">
            <w:r>
              <w:sym w:font="Wingdings" w:char="F0FC"/>
            </w:r>
          </w:p>
        </w:tc>
        <w:tc>
          <w:tcPr>
            <w:tcW w:w="767" w:type="dxa"/>
          </w:tcPr>
          <w:p w14:paraId="388B58EB" w14:textId="77777777" w:rsidR="009B2F16" w:rsidRDefault="009B2F16" w:rsidP="007D603E">
            <w:r>
              <w:sym w:font="Wingdings" w:char="F0FC"/>
            </w:r>
          </w:p>
        </w:tc>
        <w:tc>
          <w:tcPr>
            <w:tcW w:w="768" w:type="dxa"/>
          </w:tcPr>
          <w:p w14:paraId="54DEF8A6" w14:textId="77777777" w:rsidR="009B2F16" w:rsidRDefault="009B2F16" w:rsidP="007D603E">
            <w:r>
              <w:sym w:font="Wingdings" w:char="F0FC"/>
            </w:r>
          </w:p>
        </w:tc>
        <w:tc>
          <w:tcPr>
            <w:tcW w:w="768" w:type="dxa"/>
          </w:tcPr>
          <w:p w14:paraId="08F5EAE0" w14:textId="77777777" w:rsidR="009B2F16" w:rsidRDefault="009B2F16" w:rsidP="007D603E">
            <w:r>
              <w:sym w:font="Wingdings" w:char="F0FC"/>
            </w:r>
          </w:p>
        </w:tc>
        <w:tc>
          <w:tcPr>
            <w:tcW w:w="768" w:type="dxa"/>
          </w:tcPr>
          <w:p w14:paraId="5D403C6F" w14:textId="77777777" w:rsidR="009B2F16" w:rsidRDefault="009B2F16" w:rsidP="007D603E">
            <w:r>
              <w:sym w:font="Wingdings" w:char="F0FC"/>
            </w:r>
          </w:p>
        </w:tc>
        <w:tc>
          <w:tcPr>
            <w:tcW w:w="768" w:type="dxa"/>
          </w:tcPr>
          <w:p w14:paraId="045B5CD9" w14:textId="77777777" w:rsidR="009B2F16" w:rsidRDefault="009B2F16" w:rsidP="007D603E"/>
        </w:tc>
        <w:tc>
          <w:tcPr>
            <w:tcW w:w="768" w:type="dxa"/>
          </w:tcPr>
          <w:p w14:paraId="4005A13C" w14:textId="77777777" w:rsidR="009B2F16" w:rsidRDefault="009B2F16" w:rsidP="007D603E"/>
        </w:tc>
        <w:tc>
          <w:tcPr>
            <w:tcW w:w="768" w:type="dxa"/>
          </w:tcPr>
          <w:p w14:paraId="330761AD" w14:textId="77777777" w:rsidR="009B2F16" w:rsidRDefault="009B2F16" w:rsidP="007D603E"/>
        </w:tc>
        <w:tc>
          <w:tcPr>
            <w:tcW w:w="768" w:type="dxa"/>
          </w:tcPr>
          <w:p w14:paraId="3D3AEC62" w14:textId="77777777" w:rsidR="009B2F16" w:rsidRDefault="009B2F16" w:rsidP="007D603E"/>
        </w:tc>
        <w:tc>
          <w:tcPr>
            <w:tcW w:w="768" w:type="dxa"/>
          </w:tcPr>
          <w:p w14:paraId="188B50D5" w14:textId="77777777" w:rsidR="009B2F16" w:rsidRDefault="009B2F16" w:rsidP="007D603E"/>
        </w:tc>
      </w:tr>
      <w:tr w:rsidR="009B2F16" w14:paraId="7EE7BF6E" w14:textId="77777777">
        <w:tc>
          <w:tcPr>
            <w:tcW w:w="767" w:type="dxa"/>
          </w:tcPr>
          <w:p w14:paraId="6B905EFA" w14:textId="77777777" w:rsidR="009B2F16" w:rsidRDefault="009B2F16" w:rsidP="007D603E">
            <w:r>
              <w:t>KIM</w:t>
            </w:r>
          </w:p>
        </w:tc>
        <w:tc>
          <w:tcPr>
            <w:tcW w:w="767" w:type="dxa"/>
          </w:tcPr>
          <w:p w14:paraId="1C987DA1" w14:textId="77777777" w:rsidR="009B2F16" w:rsidRDefault="009B2F16" w:rsidP="007D603E"/>
        </w:tc>
        <w:tc>
          <w:tcPr>
            <w:tcW w:w="767" w:type="dxa"/>
          </w:tcPr>
          <w:p w14:paraId="2118570B" w14:textId="77777777" w:rsidR="009B2F16" w:rsidRDefault="009B2F16" w:rsidP="007D603E"/>
        </w:tc>
        <w:tc>
          <w:tcPr>
            <w:tcW w:w="767" w:type="dxa"/>
          </w:tcPr>
          <w:p w14:paraId="3DCFF466" w14:textId="77777777" w:rsidR="009B2F16" w:rsidRDefault="009B2F16" w:rsidP="007D603E">
            <w:r>
              <w:sym w:font="Wingdings" w:char="F0FC"/>
            </w:r>
          </w:p>
        </w:tc>
        <w:tc>
          <w:tcPr>
            <w:tcW w:w="768" w:type="dxa"/>
          </w:tcPr>
          <w:p w14:paraId="6DDFB7C1" w14:textId="77777777" w:rsidR="009B2F16" w:rsidRDefault="009B2F16" w:rsidP="007D603E">
            <w:r>
              <w:sym w:font="Wingdings" w:char="F0FC"/>
            </w:r>
          </w:p>
        </w:tc>
        <w:tc>
          <w:tcPr>
            <w:tcW w:w="768" w:type="dxa"/>
          </w:tcPr>
          <w:p w14:paraId="3A996AFD" w14:textId="77777777" w:rsidR="009B2F16" w:rsidRDefault="009B2F16" w:rsidP="007D603E">
            <w:r>
              <w:sym w:font="Wingdings" w:char="F0FC"/>
            </w:r>
          </w:p>
        </w:tc>
        <w:tc>
          <w:tcPr>
            <w:tcW w:w="768" w:type="dxa"/>
          </w:tcPr>
          <w:p w14:paraId="2AAA39C3" w14:textId="77777777" w:rsidR="009B2F16" w:rsidRDefault="009B2F16" w:rsidP="007D603E">
            <w:r>
              <w:sym w:font="Wingdings" w:char="F0FC"/>
            </w:r>
          </w:p>
        </w:tc>
        <w:tc>
          <w:tcPr>
            <w:tcW w:w="768" w:type="dxa"/>
          </w:tcPr>
          <w:p w14:paraId="5F76BD1D" w14:textId="77777777" w:rsidR="009B2F16" w:rsidRDefault="009B2F16" w:rsidP="007D603E"/>
        </w:tc>
        <w:tc>
          <w:tcPr>
            <w:tcW w:w="768" w:type="dxa"/>
          </w:tcPr>
          <w:p w14:paraId="6941E21E" w14:textId="77777777" w:rsidR="009B2F16" w:rsidRDefault="009B2F16" w:rsidP="007D603E"/>
        </w:tc>
        <w:tc>
          <w:tcPr>
            <w:tcW w:w="768" w:type="dxa"/>
          </w:tcPr>
          <w:p w14:paraId="1F8C77E9" w14:textId="77777777" w:rsidR="009B2F16" w:rsidRDefault="009B2F16" w:rsidP="007D603E"/>
        </w:tc>
        <w:tc>
          <w:tcPr>
            <w:tcW w:w="768" w:type="dxa"/>
          </w:tcPr>
          <w:p w14:paraId="6AE0E568" w14:textId="77777777" w:rsidR="009B2F16" w:rsidRDefault="009B2F16" w:rsidP="007D603E"/>
        </w:tc>
        <w:tc>
          <w:tcPr>
            <w:tcW w:w="768" w:type="dxa"/>
          </w:tcPr>
          <w:p w14:paraId="50CDB6B9" w14:textId="77777777" w:rsidR="009B2F16" w:rsidRDefault="009B2F16" w:rsidP="007D603E"/>
        </w:tc>
      </w:tr>
      <w:tr w:rsidR="009B2F16" w14:paraId="76F69A94" w14:textId="77777777">
        <w:tc>
          <w:tcPr>
            <w:tcW w:w="767" w:type="dxa"/>
          </w:tcPr>
          <w:p w14:paraId="1BA7D234" w14:textId="77777777" w:rsidR="009B2F16" w:rsidRDefault="009B2F16" w:rsidP="007D603E">
            <w:r>
              <w:t>PUT</w:t>
            </w:r>
          </w:p>
        </w:tc>
        <w:tc>
          <w:tcPr>
            <w:tcW w:w="767" w:type="dxa"/>
          </w:tcPr>
          <w:p w14:paraId="1037D675" w14:textId="77777777" w:rsidR="009B2F16" w:rsidRDefault="009B2F16" w:rsidP="007D603E">
            <w:r>
              <w:sym w:font="Wingdings" w:char="F0FC"/>
            </w:r>
          </w:p>
        </w:tc>
        <w:tc>
          <w:tcPr>
            <w:tcW w:w="767" w:type="dxa"/>
          </w:tcPr>
          <w:p w14:paraId="492AF782" w14:textId="77777777" w:rsidR="009B2F16" w:rsidRDefault="009B2F16" w:rsidP="007D603E">
            <w:r>
              <w:sym w:font="Wingdings" w:char="F0FC"/>
            </w:r>
          </w:p>
        </w:tc>
        <w:tc>
          <w:tcPr>
            <w:tcW w:w="767" w:type="dxa"/>
          </w:tcPr>
          <w:p w14:paraId="10660820" w14:textId="77777777" w:rsidR="009B2F16" w:rsidRDefault="009B2F16" w:rsidP="007D603E"/>
        </w:tc>
        <w:tc>
          <w:tcPr>
            <w:tcW w:w="768" w:type="dxa"/>
          </w:tcPr>
          <w:p w14:paraId="35527B8F" w14:textId="77777777" w:rsidR="009B2F16" w:rsidRDefault="009B2F16" w:rsidP="007D603E">
            <w:r>
              <w:sym w:font="Wingdings" w:char="F0FC"/>
            </w:r>
          </w:p>
        </w:tc>
        <w:tc>
          <w:tcPr>
            <w:tcW w:w="768" w:type="dxa"/>
          </w:tcPr>
          <w:p w14:paraId="385ADED0" w14:textId="77777777" w:rsidR="009B2F16" w:rsidRDefault="009B2F16" w:rsidP="007D603E">
            <w:r>
              <w:sym w:font="Wingdings" w:char="F0FC"/>
            </w:r>
          </w:p>
        </w:tc>
        <w:tc>
          <w:tcPr>
            <w:tcW w:w="768" w:type="dxa"/>
          </w:tcPr>
          <w:p w14:paraId="11229E71" w14:textId="77777777" w:rsidR="009B2F16" w:rsidRDefault="009B2F16" w:rsidP="007D603E">
            <w:r>
              <w:sym w:font="Wingdings" w:char="F0FC"/>
            </w:r>
          </w:p>
        </w:tc>
        <w:tc>
          <w:tcPr>
            <w:tcW w:w="768" w:type="dxa"/>
          </w:tcPr>
          <w:p w14:paraId="78251676" w14:textId="77777777" w:rsidR="009B2F16" w:rsidRDefault="009B2F16" w:rsidP="007D603E"/>
        </w:tc>
        <w:tc>
          <w:tcPr>
            <w:tcW w:w="768" w:type="dxa"/>
          </w:tcPr>
          <w:p w14:paraId="41DB9CA9" w14:textId="77777777" w:rsidR="009B2F16" w:rsidRDefault="009B2F16" w:rsidP="007D603E"/>
        </w:tc>
        <w:tc>
          <w:tcPr>
            <w:tcW w:w="768" w:type="dxa"/>
          </w:tcPr>
          <w:p w14:paraId="2115D989" w14:textId="77777777" w:rsidR="009B2F16" w:rsidRDefault="009B2F16" w:rsidP="007D603E"/>
        </w:tc>
        <w:tc>
          <w:tcPr>
            <w:tcW w:w="768" w:type="dxa"/>
          </w:tcPr>
          <w:p w14:paraId="5E4723F3" w14:textId="77777777" w:rsidR="009B2F16" w:rsidRDefault="009B2F16" w:rsidP="007D603E"/>
        </w:tc>
        <w:tc>
          <w:tcPr>
            <w:tcW w:w="768" w:type="dxa"/>
          </w:tcPr>
          <w:p w14:paraId="6A3B108B" w14:textId="77777777" w:rsidR="009B2F16" w:rsidRDefault="009B2F16" w:rsidP="007D603E"/>
        </w:tc>
      </w:tr>
      <w:tr w:rsidR="009B2F16" w14:paraId="63C6D3C6" w14:textId="77777777">
        <w:tc>
          <w:tcPr>
            <w:tcW w:w="767" w:type="dxa"/>
          </w:tcPr>
          <w:p w14:paraId="6D952A28" w14:textId="77777777" w:rsidR="009B2F16" w:rsidRDefault="009B2F16" w:rsidP="007D603E">
            <w:r>
              <w:t>SEK</w:t>
            </w:r>
          </w:p>
        </w:tc>
        <w:tc>
          <w:tcPr>
            <w:tcW w:w="767" w:type="dxa"/>
          </w:tcPr>
          <w:p w14:paraId="0E7F2D41" w14:textId="77777777" w:rsidR="009B2F16" w:rsidRDefault="009B2F16" w:rsidP="007D603E"/>
        </w:tc>
        <w:tc>
          <w:tcPr>
            <w:tcW w:w="767" w:type="dxa"/>
          </w:tcPr>
          <w:p w14:paraId="3FF7DFAB" w14:textId="77777777" w:rsidR="009B2F16" w:rsidRDefault="009B2F16" w:rsidP="007D603E"/>
        </w:tc>
        <w:tc>
          <w:tcPr>
            <w:tcW w:w="767" w:type="dxa"/>
          </w:tcPr>
          <w:p w14:paraId="234C80C9" w14:textId="77777777" w:rsidR="009B2F16" w:rsidRDefault="009B2F16" w:rsidP="007D603E"/>
        </w:tc>
        <w:tc>
          <w:tcPr>
            <w:tcW w:w="768" w:type="dxa"/>
          </w:tcPr>
          <w:p w14:paraId="48F55471" w14:textId="77777777" w:rsidR="009B2F16" w:rsidRDefault="009B2F16" w:rsidP="007D603E"/>
        </w:tc>
        <w:tc>
          <w:tcPr>
            <w:tcW w:w="768" w:type="dxa"/>
          </w:tcPr>
          <w:p w14:paraId="06B56073" w14:textId="77777777" w:rsidR="009B2F16" w:rsidRDefault="009B2F16" w:rsidP="007D603E">
            <w:r>
              <w:sym w:font="Wingdings" w:char="F0FC"/>
            </w:r>
          </w:p>
        </w:tc>
        <w:tc>
          <w:tcPr>
            <w:tcW w:w="768" w:type="dxa"/>
          </w:tcPr>
          <w:p w14:paraId="7741D6BE" w14:textId="77777777" w:rsidR="009B2F16" w:rsidRDefault="009B2F16" w:rsidP="007D603E">
            <w:r>
              <w:sym w:font="Wingdings" w:char="F0FC"/>
            </w:r>
          </w:p>
        </w:tc>
        <w:tc>
          <w:tcPr>
            <w:tcW w:w="768" w:type="dxa"/>
          </w:tcPr>
          <w:p w14:paraId="33D8355B" w14:textId="77777777" w:rsidR="009B2F16" w:rsidRDefault="009B2F16" w:rsidP="007D603E"/>
        </w:tc>
        <w:tc>
          <w:tcPr>
            <w:tcW w:w="768" w:type="dxa"/>
          </w:tcPr>
          <w:p w14:paraId="0883A121" w14:textId="77777777" w:rsidR="009B2F16" w:rsidRDefault="009B2F16" w:rsidP="007D603E"/>
        </w:tc>
        <w:tc>
          <w:tcPr>
            <w:tcW w:w="768" w:type="dxa"/>
          </w:tcPr>
          <w:p w14:paraId="3CC923E3" w14:textId="77777777" w:rsidR="009B2F16" w:rsidRDefault="009B2F16" w:rsidP="007D603E"/>
        </w:tc>
        <w:tc>
          <w:tcPr>
            <w:tcW w:w="768" w:type="dxa"/>
          </w:tcPr>
          <w:p w14:paraId="0B729E73" w14:textId="77777777" w:rsidR="009B2F16" w:rsidRDefault="009B2F16" w:rsidP="007D603E"/>
        </w:tc>
        <w:tc>
          <w:tcPr>
            <w:tcW w:w="768" w:type="dxa"/>
          </w:tcPr>
          <w:p w14:paraId="4735533B" w14:textId="77777777" w:rsidR="009B2F16" w:rsidRDefault="009B2F16" w:rsidP="007D603E"/>
        </w:tc>
      </w:tr>
      <w:tr w:rsidR="009B2F16" w14:paraId="438EDFF8" w14:textId="77777777">
        <w:tc>
          <w:tcPr>
            <w:tcW w:w="767" w:type="dxa"/>
          </w:tcPr>
          <w:p w14:paraId="5DB74EDC" w14:textId="77777777" w:rsidR="009B2F16" w:rsidRDefault="009B2F16" w:rsidP="007D603E">
            <w:r>
              <w:t>LUZ</w:t>
            </w:r>
          </w:p>
        </w:tc>
        <w:tc>
          <w:tcPr>
            <w:tcW w:w="767" w:type="dxa"/>
          </w:tcPr>
          <w:p w14:paraId="5C593865" w14:textId="77777777" w:rsidR="009B2F16" w:rsidRDefault="009B2F16" w:rsidP="007D603E"/>
        </w:tc>
        <w:tc>
          <w:tcPr>
            <w:tcW w:w="767" w:type="dxa"/>
          </w:tcPr>
          <w:p w14:paraId="65D558CD" w14:textId="77777777" w:rsidR="009B2F16" w:rsidRDefault="009B2F16" w:rsidP="007D603E"/>
        </w:tc>
        <w:tc>
          <w:tcPr>
            <w:tcW w:w="767" w:type="dxa"/>
          </w:tcPr>
          <w:p w14:paraId="44BC8FB5" w14:textId="77777777" w:rsidR="009B2F16" w:rsidRDefault="009B2F16" w:rsidP="007D603E"/>
        </w:tc>
        <w:tc>
          <w:tcPr>
            <w:tcW w:w="768" w:type="dxa"/>
          </w:tcPr>
          <w:p w14:paraId="10E1E76D" w14:textId="77777777" w:rsidR="009B2F16" w:rsidRDefault="009B2F16" w:rsidP="007D603E"/>
        </w:tc>
        <w:tc>
          <w:tcPr>
            <w:tcW w:w="768" w:type="dxa"/>
          </w:tcPr>
          <w:p w14:paraId="4577FDD0" w14:textId="77777777" w:rsidR="009B2F16" w:rsidRDefault="009B2F16" w:rsidP="007D603E">
            <w:r>
              <w:sym w:font="Wingdings" w:char="F0FC"/>
            </w:r>
          </w:p>
        </w:tc>
        <w:tc>
          <w:tcPr>
            <w:tcW w:w="768" w:type="dxa"/>
          </w:tcPr>
          <w:p w14:paraId="2750FDC3" w14:textId="77777777" w:rsidR="009B2F16" w:rsidRDefault="009B2F16" w:rsidP="007D603E">
            <w:r>
              <w:sym w:font="Wingdings" w:char="F0FC"/>
            </w:r>
          </w:p>
        </w:tc>
        <w:tc>
          <w:tcPr>
            <w:tcW w:w="768" w:type="dxa"/>
          </w:tcPr>
          <w:p w14:paraId="6923FC93" w14:textId="77777777" w:rsidR="009B2F16" w:rsidRDefault="009B2F16" w:rsidP="007D603E"/>
        </w:tc>
        <w:tc>
          <w:tcPr>
            <w:tcW w:w="768" w:type="dxa"/>
          </w:tcPr>
          <w:p w14:paraId="249D9255" w14:textId="77777777" w:rsidR="009B2F16" w:rsidRDefault="009B2F16" w:rsidP="007D603E"/>
        </w:tc>
        <w:tc>
          <w:tcPr>
            <w:tcW w:w="768" w:type="dxa"/>
          </w:tcPr>
          <w:p w14:paraId="4C03952E" w14:textId="77777777" w:rsidR="009B2F16" w:rsidRDefault="009B2F16" w:rsidP="007D603E"/>
        </w:tc>
        <w:tc>
          <w:tcPr>
            <w:tcW w:w="768" w:type="dxa"/>
          </w:tcPr>
          <w:p w14:paraId="407ED86F" w14:textId="77777777" w:rsidR="009B2F16" w:rsidRDefault="009B2F16" w:rsidP="007D603E"/>
        </w:tc>
        <w:tc>
          <w:tcPr>
            <w:tcW w:w="768" w:type="dxa"/>
          </w:tcPr>
          <w:p w14:paraId="5D41E22E" w14:textId="77777777" w:rsidR="009B2F16" w:rsidRDefault="009B2F16" w:rsidP="007D603E"/>
        </w:tc>
      </w:tr>
      <w:tr w:rsidR="009B2F16" w14:paraId="6B644900" w14:textId="77777777">
        <w:tc>
          <w:tcPr>
            <w:tcW w:w="767" w:type="dxa"/>
          </w:tcPr>
          <w:p w14:paraId="5B32FE17" w14:textId="77777777" w:rsidR="009B2F16" w:rsidRDefault="009B2F16" w:rsidP="007D603E">
            <w:r>
              <w:t>KUM</w:t>
            </w:r>
          </w:p>
        </w:tc>
        <w:tc>
          <w:tcPr>
            <w:tcW w:w="767" w:type="dxa"/>
          </w:tcPr>
          <w:p w14:paraId="4E4A9FC2" w14:textId="77777777" w:rsidR="009B2F16" w:rsidRDefault="009B2F16" w:rsidP="007D603E"/>
        </w:tc>
        <w:tc>
          <w:tcPr>
            <w:tcW w:w="767" w:type="dxa"/>
          </w:tcPr>
          <w:p w14:paraId="1FDFA26E" w14:textId="77777777" w:rsidR="009B2F16" w:rsidRDefault="009B2F16" w:rsidP="007D603E"/>
        </w:tc>
        <w:tc>
          <w:tcPr>
            <w:tcW w:w="767" w:type="dxa"/>
          </w:tcPr>
          <w:p w14:paraId="61671E57" w14:textId="77777777" w:rsidR="009B2F16" w:rsidRDefault="009B2F16" w:rsidP="007D603E"/>
        </w:tc>
        <w:tc>
          <w:tcPr>
            <w:tcW w:w="768" w:type="dxa"/>
          </w:tcPr>
          <w:p w14:paraId="4C03DB47" w14:textId="77777777" w:rsidR="009B2F16" w:rsidRDefault="009B2F16" w:rsidP="007D603E">
            <w:r>
              <w:sym w:font="Wingdings" w:char="F0FC"/>
            </w:r>
          </w:p>
        </w:tc>
        <w:tc>
          <w:tcPr>
            <w:tcW w:w="768" w:type="dxa"/>
          </w:tcPr>
          <w:p w14:paraId="4B000D4E" w14:textId="77777777" w:rsidR="009B2F16" w:rsidRDefault="009B2F16" w:rsidP="007D603E">
            <w:r>
              <w:sym w:font="Wingdings" w:char="F0FC"/>
            </w:r>
          </w:p>
        </w:tc>
        <w:tc>
          <w:tcPr>
            <w:tcW w:w="768" w:type="dxa"/>
          </w:tcPr>
          <w:p w14:paraId="5C0B535C" w14:textId="77777777" w:rsidR="009B2F16" w:rsidRDefault="009B2F16" w:rsidP="007D603E">
            <w:r>
              <w:sym w:font="Wingdings" w:char="F0FC"/>
            </w:r>
          </w:p>
        </w:tc>
        <w:tc>
          <w:tcPr>
            <w:tcW w:w="768" w:type="dxa"/>
          </w:tcPr>
          <w:p w14:paraId="3989CB16" w14:textId="77777777" w:rsidR="009B2F16" w:rsidRDefault="009B2F16" w:rsidP="007D603E"/>
        </w:tc>
        <w:tc>
          <w:tcPr>
            <w:tcW w:w="768" w:type="dxa"/>
          </w:tcPr>
          <w:p w14:paraId="7640DC96" w14:textId="77777777" w:rsidR="009B2F16" w:rsidRDefault="009B2F16" w:rsidP="007D603E"/>
        </w:tc>
        <w:tc>
          <w:tcPr>
            <w:tcW w:w="768" w:type="dxa"/>
          </w:tcPr>
          <w:p w14:paraId="315B5F47" w14:textId="77777777" w:rsidR="009B2F16" w:rsidRDefault="009B2F16" w:rsidP="007D603E"/>
        </w:tc>
        <w:tc>
          <w:tcPr>
            <w:tcW w:w="768" w:type="dxa"/>
          </w:tcPr>
          <w:p w14:paraId="1962F924" w14:textId="77777777" w:rsidR="009B2F16" w:rsidRDefault="009B2F16" w:rsidP="007D603E"/>
        </w:tc>
        <w:tc>
          <w:tcPr>
            <w:tcW w:w="768" w:type="dxa"/>
          </w:tcPr>
          <w:p w14:paraId="04FCA576" w14:textId="77777777" w:rsidR="009B2F16" w:rsidRDefault="009B2F16" w:rsidP="007D603E"/>
        </w:tc>
      </w:tr>
      <w:tr w:rsidR="009B2F16" w14:paraId="5CEDCF2C" w14:textId="77777777">
        <w:tc>
          <w:tcPr>
            <w:tcW w:w="767" w:type="dxa"/>
          </w:tcPr>
          <w:p w14:paraId="01517A7E" w14:textId="77777777" w:rsidR="009B2F16" w:rsidRDefault="009B2F16" w:rsidP="007D603E">
            <w:r>
              <w:t>JOL</w:t>
            </w:r>
          </w:p>
        </w:tc>
        <w:tc>
          <w:tcPr>
            <w:tcW w:w="767" w:type="dxa"/>
          </w:tcPr>
          <w:p w14:paraId="2DD4E00F" w14:textId="77777777" w:rsidR="009B2F16" w:rsidRDefault="009B2F16" w:rsidP="007D603E"/>
        </w:tc>
        <w:tc>
          <w:tcPr>
            <w:tcW w:w="767" w:type="dxa"/>
          </w:tcPr>
          <w:p w14:paraId="5AA46056" w14:textId="77777777" w:rsidR="009B2F16" w:rsidRDefault="009B2F16" w:rsidP="007D603E"/>
        </w:tc>
        <w:tc>
          <w:tcPr>
            <w:tcW w:w="767" w:type="dxa"/>
          </w:tcPr>
          <w:p w14:paraId="6F10B41E" w14:textId="77777777" w:rsidR="009B2F16" w:rsidRDefault="009B2F16" w:rsidP="007D603E"/>
        </w:tc>
        <w:tc>
          <w:tcPr>
            <w:tcW w:w="768" w:type="dxa"/>
          </w:tcPr>
          <w:p w14:paraId="6EDAE891" w14:textId="77777777" w:rsidR="009B2F16" w:rsidRDefault="009B2F16" w:rsidP="007D603E">
            <w:r>
              <w:sym w:font="Wingdings" w:char="F0FC"/>
            </w:r>
          </w:p>
        </w:tc>
        <w:tc>
          <w:tcPr>
            <w:tcW w:w="768" w:type="dxa"/>
          </w:tcPr>
          <w:p w14:paraId="5F1904AD" w14:textId="77777777" w:rsidR="009B2F16" w:rsidRDefault="009B2F16" w:rsidP="007D603E">
            <w:r>
              <w:sym w:font="Wingdings" w:char="F0FC"/>
            </w:r>
          </w:p>
        </w:tc>
        <w:tc>
          <w:tcPr>
            <w:tcW w:w="768" w:type="dxa"/>
          </w:tcPr>
          <w:p w14:paraId="5DD54061" w14:textId="77777777" w:rsidR="009B2F16" w:rsidRDefault="009B2F16" w:rsidP="007D603E">
            <w:r>
              <w:sym w:font="Wingdings" w:char="F0FC"/>
            </w:r>
          </w:p>
        </w:tc>
        <w:tc>
          <w:tcPr>
            <w:tcW w:w="768" w:type="dxa"/>
          </w:tcPr>
          <w:p w14:paraId="5913B9C8" w14:textId="77777777" w:rsidR="009B2F16" w:rsidRDefault="009B2F16" w:rsidP="007D603E"/>
        </w:tc>
        <w:tc>
          <w:tcPr>
            <w:tcW w:w="768" w:type="dxa"/>
          </w:tcPr>
          <w:p w14:paraId="64CB00C0" w14:textId="77777777" w:rsidR="009B2F16" w:rsidRDefault="009B2F16" w:rsidP="007D603E"/>
        </w:tc>
        <w:tc>
          <w:tcPr>
            <w:tcW w:w="768" w:type="dxa"/>
          </w:tcPr>
          <w:p w14:paraId="5AE8B072" w14:textId="77777777" w:rsidR="009B2F16" w:rsidRDefault="009B2F16" w:rsidP="007D603E"/>
        </w:tc>
        <w:tc>
          <w:tcPr>
            <w:tcW w:w="768" w:type="dxa"/>
          </w:tcPr>
          <w:p w14:paraId="2BC5F86E" w14:textId="77777777" w:rsidR="009B2F16" w:rsidRDefault="009B2F16" w:rsidP="007D603E"/>
        </w:tc>
        <w:tc>
          <w:tcPr>
            <w:tcW w:w="768" w:type="dxa"/>
          </w:tcPr>
          <w:p w14:paraId="64D866D4" w14:textId="77777777" w:rsidR="009B2F16" w:rsidRDefault="009B2F16" w:rsidP="007D603E"/>
        </w:tc>
      </w:tr>
    </w:tbl>
    <w:p w14:paraId="2A31A400" w14:textId="77777777" w:rsidR="009B2F16" w:rsidRDefault="009B2F16" w:rsidP="00526990">
      <w:pPr>
        <w:outlineLvl w:val="0"/>
        <w:rPr>
          <w:rFonts w:ascii="Book Antiqua" w:hAnsi="Book Antiqua"/>
          <w:b/>
          <w:color w:val="800000"/>
          <w:sz w:val="36"/>
          <w:szCs w:val="36"/>
        </w:rPr>
      </w:pPr>
    </w:p>
    <w:p w14:paraId="4D6D65BF" w14:textId="77777777" w:rsidR="002540DB" w:rsidRPr="002540DB" w:rsidRDefault="002540DB" w:rsidP="004870B9">
      <w:r>
        <w:t>Vse kljukice pomenijo, da je zloge ponovila v pravilnem zaporedju in vsi prazni prostori, da ji v tistem primeru ni uspelo. Od šestega poskusa naprej ni več kljukic, ker sva takrat vajo že uspešno zaključili.</w:t>
      </w:r>
    </w:p>
    <w:p w14:paraId="78E530BE" w14:textId="77777777" w:rsidR="002540DB" w:rsidRDefault="002540DB" w:rsidP="00526990">
      <w:pPr>
        <w:outlineLvl w:val="0"/>
        <w:rPr>
          <w:b/>
          <w:sz w:val="28"/>
          <w:szCs w:val="28"/>
          <w:u w:val="single"/>
        </w:rPr>
      </w:pPr>
    </w:p>
    <w:p w14:paraId="0B8BD97F" w14:textId="77777777" w:rsidR="009B2F16" w:rsidRDefault="002540DB" w:rsidP="004870B9">
      <w:pPr>
        <w:outlineLvl w:val="1"/>
        <w:rPr>
          <w:b/>
          <w:sz w:val="28"/>
          <w:szCs w:val="28"/>
          <w:u w:val="single"/>
        </w:rPr>
      </w:pPr>
      <w:bookmarkStart w:id="14" w:name="_Toc87882614"/>
      <w:r>
        <w:rPr>
          <w:b/>
          <w:sz w:val="28"/>
          <w:szCs w:val="28"/>
          <w:u w:val="single"/>
        </w:rPr>
        <w:t>Grafični prikaz rezultatov</w:t>
      </w:r>
      <w:bookmarkEnd w:id="14"/>
    </w:p>
    <w:p w14:paraId="0F2382FB" w14:textId="77777777" w:rsidR="002540DB" w:rsidRDefault="008C1F80" w:rsidP="00526990">
      <w:pPr>
        <w:outlineLvl w:val="0"/>
        <w:rPr>
          <w:b/>
          <w:sz w:val="28"/>
          <w:szCs w:val="28"/>
          <w:u w:val="single"/>
        </w:rPr>
      </w:pPr>
      <w:bookmarkStart w:id="15" w:name="_Toc87882403"/>
      <w:bookmarkStart w:id="16" w:name="_Toc87882532"/>
      <w:bookmarkStart w:id="17" w:name="_Toc87882615"/>
      <w:r>
        <w:rPr>
          <w:noProof/>
        </w:rPr>
        <w:pict w14:anchorId="50004F65">
          <v:shape id="_x0000_s1052" type="#_x0000_t75" style="position:absolute;margin-left:-9pt;margin-top:13.2pt;width:459pt;height:333pt;z-index:-251656192" wrapcoords="10354 933 9568 933 9568 1400 10782 2000 857 2733 893 3067 1285 4133 1321 5200 893 5467 893 5733 1321 6267 1321 7333 964 8267 536 8867 428 9067 357 12667 1107 13733 1285 13733 1321 15867 1000 16067 1000 16333 1321 16933 1321 18000 964 18733 1035 19000 10782 19067 1321 19333 1321 19733 9247 20133 9176 20533 9283 20667 10247 20733 10389 20733 11746 20667 11675 20133 9390 20133 19672 19733 19672 19333 10782 19067 19743 19000 19672 11600 21029 11600 21493 11333 21529 10533 19672 9467 19743 2933 10782 2000 11996 1467 11996 933 10568 933 10354 933">
            <v:imagedata r:id="rId7" o:title=""/>
            <w10:wrap type="tight"/>
          </v:shape>
        </w:pict>
      </w:r>
      <w:bookmarkEnd w:id="15"/>
      <w:bookmarkEnd w:id="16"/>
      <w:bookmarkEnd w:id="17"/>
    </w:p>
    <w:p w14:paraId="6064803E" w14:textId="77777777" w:rsidR="002540DB" w:rsidRPr="00D84AC3" w:rsidRDefault="002540DB" w:rsidP="00526990">
      <w:pPr>
        <w:outlineLvl w:val="0"/>
        <w:rPr>
          <w:b/>
          <w:sz w:val="28"/>
          <w:szCs w:val="28"/>
          <w:u w:val="single"/>
        </w:rPr>
      </w:pPr>
    </w:p>
    <w:p w14:paraId="0A98B90C" w14:textId="77777777" w:rsidR="00D84AC3" w:rsidRDefault="00D84AC3" w:rsidP="00526990">
      <w:pPr>
        <w:outlineLvl w:val="0"/>
        <w:rPr>
          <w:rFonts w:ascii="Book Antiqua" w:hAnsi="Book Antiqua"/>
          <w:b/>
          <w:color w:val="800000"/>
          <w:sz w:val="36"/>
          <w:szCs w:val="36"/>
        </w:rPr>
      </w:pPr>
    </w:p>
    <w:p w14:paraId="1FFFB1C4" w14:textId="77777777" w:rsidR="00D84AC3" w:rsidRDefault="00D84AC3" w:rsidP="00526990">
      <w:pPr>
        <w:outlineLvl w:val="0"/>
        <w:rPr>
          <w:rFonts w:ascii="Book Antiqua" w:hAnsi="Book Antiqua"/>
          <w:b/>
          <w:color w:val="800000"/>
          <w:sz w:val="36"/>
          <w:szCs w:val="36"/>
        </w:rPr>
      </w:pPr>
    </w:p>
    <w:p w14:paraId="2F536CB8" w14:textId="77777777" w:rsidR="00D84AC3" w:rsidRDefault="00D84AC3" w:rsidP="00526990">
      <w:pPr>
        <w:outlineLvl w:val="0"/>
        <w:rPr>
          <w:rFonts w:ascii="Book Antiqua" w:hAnsi="Book Antiqua"/>
          <w:b/>
          <w:color w:val="800000"/>
          <w:sz w:val="36"/>
          <w:szCs w:val="36"/>
        </w:rPr>
      </w:pPr>
    </w:p>
    <w:p w14:paraId="2E7E9162" w14:textId="77777777" w:rsidR="00D84AC3" w:rsidRDefault="00D84AC3" w:rsidP="00526990">
      <w:pPr>
        <w:outlineLvl w:val="0"/>
        <w:rPr>
          <w:rFonts w:ascii="Book Antiqua" w:hAnsi="Book Antiqua"/>
          <w:b/>
          <w:color w:val="800000"/>
          <w:sz w:val="36"/>
          <w:szCs w:val="36"/>
        </w:rPr>
      </w:pPr>
    </w:p>
    <w:p w14:paraId="489C1B77" w14:textId="77777777" w:rsidR="00D84AC3" w:rsidRDefault="00D84AC3" w:rsidP="00526990">
      <w:pPr>
        <w:outlineLvl w:val="0"/>
        <w:rPr>
          <w:rFonts w:ascii="Book Antiqua" w:hAnsi="Book Antiqua"/>
          <w:b/>
          <w:color w:val="800000"/>
          <w:sz w:val="36"/>
          <w:szCs w:val="36"/>
        </w:rPr>
      </w:pPr>
    </w:p>
    <w:p w14:paraId="27D68D48" w14:textId="77777777" w:rsidR="00D84AC3" w:rsidRDefault="00D84AC3" w:rsidP="00526990">
      <w:pPr>
        <w:outlineLvl w:val="0"/>
        <w:rPr>
          <w:rFonts w:ascii="Book Antiqua" w:hAnsi="Book Antiqua"/>
          <w:b/>
          <w:color w:val="800000"/>
          <w:sz w:val="36"/>
          <w:szCs w:val="36"/>
        </w:rPr>
      </w:pPr>
    </w:p>
    <w:p w14:paraId="6CF6CFF5" w14:textId="77777777" w:rsidR="00D84AC3" w:rsidRDefault="00D84AC3" w:rsidP="00526990">
      <w:pPr>
        <w:outlineLvl w:val="0"/>
        <w:rPr>
          <w:rFonts w:ascii="Book Antiqua" w:hAnsi="Book Antiqua"/>
          <w:b/>
          <w:color w:val="800000"/>
          <w:sz w:val="36"/>
          <w:szCs w:val="36"/>
        </w:rPr>
      </w:pPr>
    </w:p>
    <w:p w14:paraId="5394CACF" w14:textId="77777777" w:rsidR="00D84AC3" w:rsidRDefault="00D84AC3" w:rsidP="00526990">
      <w:pPr>
        <w:outlineLvl w:val="0"/>
        <w:rPr>
          <w:rFonts w:ascii="Book Antiqua" w:hAnsi="Book Antiqua"/>
          <w:b/>
          <w:color w:val="800000"/>
          <w:sz w:val="36"/>
          <w:szCs w:val="36"/>
        </w:rPr>
      </w:pPr>
    </w:p>
    <w:p w14:paraId="0E355B1E" w14:textId="77777777" w:rsidR="00D84AC3" w:rsidRDefault="00D84AC3" w:rsidP="00526990">
      <w:pPr>
        <w:outlineLvl w:val="0"/>
        <w:rPr>
          <w:rFonts w:ascii="Book Antiqua" w:hAnsi="Book Antiqua"/>
          <w:b/>
          <w:color w:val="800000"/>
          <w:sz w:val="36"/>
          <w:szCs w:val="36"/>
        </w:rPr>
      </w:pPr>
    </w:p>
    <w:p w14:paraId="2FF5414D" w14:textId="77777777" w:rsidR="00D84AC3" w:rsidRDefault="00D84AC3" w:rsidP="00526990">
      <w:pPr>
        <w:outlineLvl w:val="0"/>
        <w:rPr>
          <w:rFonts w:ascii="Book Antiqua" w:hAnsi="Book Antiqua"/>
          <w:b/>
          <w:color w:val="800000"/>
          <w:sz w:val="36"/>
          <w:szCs w:val="36"/>
        </w:rPr>
      </w:pPr>
    </w:p>
    <w:p w14:paraId="6ED6F1AC" w14:textId="77777777" w:rsidR="00D84AC3" w:rsidRDefault="00D84AC3" w:rsidP="00526990">
      <w:pPr>
        <w:outlineLvl w:val="0"/>
        <w:rPr>
          <w:rFonts w:ascii="Book Antiqua" w:hAnsi="Book Antiqua"/>
          <w:b/>
          <w:color w:val="800000"/>
          <w:sz w:val="36"/>
          <w:szCs w:val="36"/>
        </w:rPr>
      </w:pPr>
    </w:p>
    <w:p w14:paraId="4702575C" w14:textId="77777777" w:rsidR="004870B9" w:rsidRDefault="004870B9" w:rsidP="004870B9">
      <w:pPr>
        <w:outlineLvl w:val="1"/>
        <w:rPr>
          <w:b/>
          <w:sz w:val="28"/>
          <w:szCs w:val="28"/>
          <w:u w:val="single"/>
        </w:rPr>
      </w:pPr>
    </w:p>
    <w:p w14:paraId="3FDE3246" w14:textId="77777777" w:rsidR="004870B9" w:rsidRDefault="004870B9" w:rsidP="004870B9">
      <w:pPr>
        <w:outlineLvl w:val="1"/>
        <w:rPr>
          <w:b/>
          <w:sz w:val="28"/>
          <w:szCs w:val="28"/>
          <w:u w:val="single"/>
        </w:rPr>
      </w:pPr>
    </w:p>
    <w:p w14:paraId="4A3B76B4" w14:textId="77777777" w:rsidR="004870B9" w:rsidRDefault="004870B9" w:rsidP="004870B9">
      <w:pPr>
        <w:outlineLvl w:val="1"/>
        <w:rPr>
          <w:b/>
          <w:sz w:val="28"/>
          <w:szCs w:val="28"/>
          <w:u w:val="single"/>
        </w:rPr>
      </w:pPr>
    </w:p>
    <w:p w14:paraId="6645B7F9" w14:textId="77777777" w:rsidR="004870B9" w:rsidRDefault="004870B9" w:rsidP="004870B9">
      <w:pPr>
        <w:outlineLvl w:val="1"/>
        <w:rPr>
          <w:b/>
          <w:sz w:val="28"/>
          <w:szCs w:val="28"/>
          <w:u w:val="single"/>
        </w:rPr>
      </w:pPr>
    </w:p>
    <w:p w14:paraId="1BAFAA78" w14:textId="77777777" w:rsidR="00D84AC3" w:rsidRDefault="00D84AC3" w:rsidP="004870B9">
      <w:pPr>
        <w:outlineLvl w:val="1"/>
        <w:rPr>
          <w:b/>
          <w:sz w:val="28"/>
          <w:szCs w:val="28"/>
          <w:u w:val="single"/>
        </w:rPr>
      </w:pPr>
      <w:bookmarkStart w:id="18" w:name="_Toc87882616"/>
      <w:r w:rsidRPr="00D84AC3">
        <w:rPr>
          <w:b/>
          <w:sz w:val="28"/>
          <w:szCs w:val="28"/>
          <w:u w:val="single"/>
        </w:rPr>
        <w:t>Opažanja eksperimentatorja</w:t>
      </w:r>
      <w:bookmarkEnd w:id="18"/>
    </w:p>
    <w:p w14:paraId="3D2B7D5C" w14:textId="77777777" w:rsidR="00D84AC3" w:rsidRPr="00D84AC3" w:rsidRDefault="00D84AC3" w:rsidP="004870B9">
      <w:r w:rsidRPr="00D84AC3">
        <w:t>Sošolka se je vaje lotila zelo resno</w:t>
      </w:r>
      <w:r>
        <w:t>. Ves čas si je poskušala zloge zapomniti s pomočjo raznih asociacij ali kretenj. Pomagalo ji je tudi, če je zloge ponavljala za mano. Na koncu je priznala, da se ji je zdelo učenje zelo težko, ker zlogov ni mogla videti. S tega sklepam, da ima bolj razvit vidni kot slušni spomin.</w:t>
      </w:r>
    </w:p>
    <w:p w14:paraId="4874FC00" w14:textId="77777777" w:rsidR="00D84AC3" w:rsidRPr="00D84AC3" w:rsidRDefault="00D84AC3" w:rsidP="00526990">
      <w:pPr>
        <w:outlineLvl w:val="0"/>
        <w:rPr>
          <w:b/>
          <w:sz w:val="28"/>
          <w:szCs w:val="28"/>
          <w:u w:val="single"/>
        </w:rPr>
      </w:pPr>
    </w:p>
    <w:p w14:paraId="4AF47413" w14:textId="77777777" w:rsidR="00D84AC3" w:rsidRDefault="00D84AC3" w:rsidP="004870B9">
      <w:pPr>
        <w:outlineLvl w:val="1"/>
        <w:rPr>
          <w:b/>
          <w:sz w:val="28"/>
          <w:szCs w:val="28"/>
          <w:u w:val="single"/>
        </w:rPr>
      </w:pPr>
      <w:bookmarkStart w:id="19" w:name="_Toc87882617"/>
      <w:r w:rsidRPr="00D84AC3">
        <w:rPr>
          <w:b/>
          <w:sz w:val="28"/>
          <w:szCs w:val="28"/>
          <w:u w:val="single"/>
        </w:rPr>
        <w:t>Introspektivno poročilo</w:t>
      </w:r>
      <w:bookmarkEnd w:id="19"/>
    </w:p>
    <w:p w14:paraId="1F15E235" w14:textId="77777777" w:rsidR="00D84AC3" w:rsidRDefault="00D84AC3" w:rsidP="004870B9">
      <w:r>
        <w:t>Sošolka mi je povedala, da se je zloge poskušala učiti po delih. Najprej si je zapomnila začetne</w:t>
      </w:r>
      <w:r w:rsidR="00F441F6">
        <w:t>, nato končne, največ preglavic pa ji je delalo srednjih nekaj zlogov. Pomagalo ji je tudi moje počasno in razločno branje. Nekateri zlogi so imeli pomen ali pa so bili začetek neke besede in te si je lažje zapomnila.</w:t>
      </w:r>
    </w:p>
    <w:p w14:paraId="2593D4E9" w14:textId="77777777" w:rsidR="00F441F6" w:rsidRPr="00D84AC3" w:rsidRDefault="00F441F6" w:rsidP="00526990">
      <w:pPr>
        <w:outlineLvl w:val="0"/>
      </w:pPr>
    </w:p>
    <w:p w14:paraId="335BB753" w14:textId="77777777" w:rsidR="00526990" w:rsidRDefault="00526990" w:rsidP="00526990">
      <w:pPr>
        <w:outlineLvl w:val="0"/>
        <w:rPr>
          <w:rFonts w:ascii="Book Antiqua" w:hAnsi="Book Antiqua"/>
          <w:b/>
          <w:color w:val="800000"/>
          <w:sz w:val="36"/>
          <w:szCs w:val="36"/>
        </w:rPr>
      </w:pPr>
      <w:bookmarkStart w:id="20" w:name="_Toc87882618"/>
      <w:r w:rsidRPr="00526990">
        <w:rPr>
          <w:rFonts w:ascii="Book Antiqua" w:hAnsi="Book Antiqua"/>
          <w:b/>
          <w:color w:val="800000"/>
          <w:sz w:val="36"/>
          <w:szCs w:val="36"/>
        </w:rPr>
        <w:t>Interpretacija</w:t>
      </w:r>
      <w:bookmarkEnd w:id="20"/>
    </w:p>
    <w:p w14:paraId="6094CC55" w14:textId="77777777" w:rsidR="00D84AC3" w:rsidRPr="00F441F6" w:rsidRDefault="00F441F6" w:rsidP="004870B9">
      <w:r w:rsidRPr="00F441F6">
        <w:t>Moja hipoteza, ki sem jo podala na začetku,</w:t>
      </w:r>
      <w:r>
        <w:t xml:space="preserve"> da je krivulja pozitivno pospešena,</w:t>
      </w:r>
      <w:r w:rsidRPr="00F441F6">
        <w:t xml:space="preserve"> se je </w:t>
      </w:r>
      <w:r>
        <w:t xml:space="preserve">izkazala za pravilno. Sošolka si je v prvem primeru zapomnila 4 zloge, nato 6, nato ponovno 6, potem </w:t>
      </w:r>
      <w:smartTag w:uri="urn:schemas-microsoft-com:office:smarttags" w:element="metricconverter">
        <w:smartTagPr>
          <w:attr w:name="ProductID" w:val="9 in"/>
        </w:smartTagPr>
        <w:r>
          <w:t>9 in</w:t>
        </w:r>
      </w:smartTag>
      <w:r>
        <w:t xml:space="preserve"> na koncu še dvakrat 11. Menim, da je na obliko krivulje vplivala predvsem začetna nezbranost in nemir v razredu in kasneje želja po čimprejšnjem uspehu in koncu vaje. Tako je bila motivacija vedno večja.</w:t>
      </w:r>
    </w:p>
    <w:p w14:paraId="476FC945" w14:textId="77777777" w:rsidR="009B2F16" w:rsidRPr="00526990" w:rsidRDefault="009B2F16" w:rsidP="00526990">
      <w:pPr>
        <w:outlineLvl w:val="0"/>
        <w:rPr>
          <w:rFonts w:ascii="Book Antiqua" w:hAnsi="Book Antiqua"/>
          <w:b/>
          <w:color w:val="800000"/>
          <w:sz w:val="36"/>
          <w:szCs w:val="36"/>
        </w:rPr>
      </w:pPr>
    </w:p>
    <w:p w14:paraId="26894797" w14:textId="77777777" w:rsidR="00526990" w:rsidRDefault="00526990" w:rsidP="00526990">
      <w:pPr>
        <w:outlineLvl w:val="0"/>
        <w:rPr>
          <w:rFonts w:ascii="Book Antiqua" w:hAnsi="Book Antiqua"/>
          <w:b/>
          <w:color w:val="800000"/>
          <w:sz w:val="36"/>
          <w:szCs w:val="36"/>
        </w:rPr>
      </w:pPr>
      <w:bookmarkStart w:id="21" w:name="_Toc87882619"/>
      <w:r w:rsidRPr="00526990">
        <w:rPr>
          <w:rFonts w:ascii="Book Antiqua" w:hAnsi="Book Antiqua"/>
          <w:b/>
          <w:color w:val="800000"/>
          <w:sz w:val="36"/>
          <w:szCs w:val="36"/>
        </w:rPr>
        <w:t>Literatura</w:t>
      </w:r>
      <w:bookmarkEnd w:id="21"/>
    </w:p>
    <w:p w14:paraId="7B8C386E" w14:textId="77777777" w:rsidR="009B2F16" w:rsidRPr="009B2F16" w:rsidRDefault="009B2F16" w:rsidP="009B2F16">
      <w:r w:rsidRPr="009B2F16">
        <w:t>Kompare, Stražišar, Vec, Dogša, Jaušovec, Curk (2001): PSIHOLOGIJA, Lj., DZS.</w:t>
      </w:r>
    </w:p>
    <w:p w14:paraId="4D5DC63A" w14:textId="77777777" w:rsidR="009B2F16" w:rsidRPr="009B2F16" w:rsidRDefault="009B2F16" w:rsidP="009B2F16">
      <w:r w:rsidRPr="009B2F16">
        <w:t>Pečjak, Vid (1977): PSIHOLOGIJA SPOZNAVANJA, Lj., DZS</w:t>
      </w:r>
    </w:p>
    <w:p w14:paraId="218A7910" w14:textId="77777777" w:rsidR="009B2F16" w:rsidRPr="00526990" w:rsidRDefault="009B2F16" w:rsidP="00526990">
      <w:pPr>
        <w:outlineLvl w:val="0"/>
        <w:rPr>
          <w:rFonts w:ascii="Book Antiqua" w:hAnsi="Book Antiqua"/>
          <w:b/>
          <w:color w:val="800000"/>
          <w:sz w:val="36"/>
          <w:szCs w:val="36"/>
        </w:rPr>
      </w:pPr>
    </w:p>
    <w:p w14:paraId="5853140E" w14:textId="77777777" w:rsidR="00526990" w:rsidRDefault="00526990" w:rsidP="00526990">
      <w:pPr>
        <w:outlineLvl w:val="0"/>
        <w:rPr>
          <w:rFonts w:ascii="Book Antiqua" w:hAnsi="Book Antiqua"/>
          <w:b/>
          <w:color w:val="800000"/>
          <w:sz w:val="36"/>
          <w:szCs w:val="36"/>
        </w:rPr>
      </w:pPr>
      <w:bookmarkStart w:id="22" w:name="_Toc87882620"/>
      <w:r w:rsidRPr="00526990">
        <w:rPr>
          <w:rFonts w:ascii="Book Antiqua" w:hAnsi="Book Antiqua"/>
          <w:b/>
          <w:color w:val="800000"/>
          <w:sz w:val="36"/>
          <w:szCs w:val="36"/>
        </w:rPr>
        <w:t>Priloge</w:t>
      </w:r>
      <w:bookmarkEnd w:id="22"/>
    </w:p>
    <w:p w14:paraId="0635549A" w14:textId="77777777" w:rsidR="009B2F16" w:rsidRDefault="009B2F16" w:rsidP="009B2F16">
      <w:r>
        <w:t>Delovni list s tabelo in opažanji.</w:t>
      </w:r>
    </w:p>
    <w:p w14:paraId="46FB408E" w14:textId="77777777" w:rsidR="009B2F16" w:rsidRDefault="009B2F16" w:rsidP="00526990">
      <w:pPr>
        <w:outlineLvl w:val="0"/>
        <w:rPr>
          <w:rFonts w:ascii="Book Antiqua" w:hAnsi="Book Antiqua"/>
          <w:b/>
          <w:color w:val="800000"/>
          <w:sz w:val="36"/>
          <w:szCs w:val="36"/>
        </w:rPr>
      </w:pPr>
    </w:p>
    <w:p w14:paraId="2FE872A9" w14:textId="77777777" w:rsidR="009B2F16" w:rsidRPr="00526990" w:rsidRDefault="009B2F16" w:rsidP="00526990">
      <w:pPr>
        <w:outlineLvl w:val="0"/>
        <w:rPr>
          <w:rFonts w:ascii="Book Antiqua" w:hAnsi="Book Antiqua"/>
          <w:b/>
          <w:color w:val="800000"/>
          <w:sz w:val="36"/>
          <w:szCs w:val="36"/>
        </w:rPr>
      </w:pPr>
    </w:p>
    <w:p w14:paraId="03838687" w14:textId="55AD340B" w:rsidR="00E5557C" w:rsidRDefault="00E5557C">
      <w:r w:rsidRPr="00526990">
        <w:rPr>
          <w:b/>
        </w:rPr>
        <w:br w:type="page"/>
      </w:r>
      <w:r w:rsidR="008C1F80">
        <w:rPr>
          <w:noProof/>
        </w:rPr>
        <w:pict w14:anchorId="16BF7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in;margin-top:5in;width:297pt;height:41pt;z-index:-251657216" wrapcoords="3491 -393 -55 0 -55 16102 12655 18458 12436 21207 13309 21207 13091 18458 18218 18458 21655 16102 21655 9818 21545 7855 21327 5891 20127 -393 3491 -393" fillcolor="black" strokecolor="maroon">
            <v:shadow color="#b2b2b2" opacity="52429f" offset="3pt"/>
            <v:textpath style="font-family:&quot;Sylfaen&quot;;v-text-kern:t" trim="t" fitpath="t" string="Psihološko poročilo"/>
            <w10:wrap type="tight"/>
          </v:shape>
        </w:pict>
      </w:r>
      <w:r w:rsidR="008C1F80">
        <w:rPr>
          <w:noProof/>
        </w:rPr>
        <w:pict w14:anchorId="4A57543E">
          <v:shape id="_x0000_s1026" type="#_x0000_t136" style="position:absolute;margin-left:0;margin-top:180pt;width:450pt;height:2in;z-index:-251658240" wrapcoords="17460 -112 -36 112 -36 562 144 1688 180 6638 1584 7088 5940 7088 5652 8888 5652 9112 10296 10688 10800 10688 9720 11475 8424 12488 8316 12600 8352 13162 8532 14288 7380 14738 7164 15075 7164 16088 7308 17888 7128 19125 7272 19238 10512 19688 10404 20362 10440 21038 10692 21488 11304 21488 11412 21488 11736 20138 11736 19688 13284 19688 14004 19125 13968 17888 14184 16088 14472 14962 14184 14850 8892 14288 8892 12488 10764 10688 6012 8888 6300 7425 21528 6750 21636 6638 21456 5288 21492 3038 21204 2362 20700 1688 20664 -112 17460 -112" fillcolor="maroon">
            <v:shadow color="#b2b2b2" opacity="52429f" offset="3pt"/>
            <v:textpath style="font-family:&quot;Sylfaen&quot;;v-text-kern:t" trim="t" fitpath="t" string="Učenje nesmiselnih&#10;zlogov"/>
            <w10:wrap type="tight"/>
          </v:shape>
        </w:pict>
      </w:r>
    </w:p>
    <w:sectPr w:rsidR="00E5557C" w:rsidSect="004870B9">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1D91" w14:textId="77777777" w:rsidR="00AE5ADE" w:rsidRDefault="00AE5ADE">
      <w:r>
        <w:separator/>
      </w:r>
    </w:p>
  </w:endnote>
  <w:endnote w:type="continuationSeparator" w:id="0">
    <w:p w14:paraId="208C9F02" w14:textId="77777777" w:rsidR="00AE5ADE" w:rsidRDefault="00AE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D738" w14:textId="77777777" w:rsidR="004870B9" w:rsidRDefault="004870B9" w:rsidP="007D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D337F" w14:textId="77777777" w:rsidR="004870B9" w:rsidRDefault="0048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36C5" w14:textId="77777777" w:rsidR="004870B9" w:rsidRDefault="004870B9" w:rsidP="007D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281B88" w14:textId="77777777" w:rsidR="004870B9" w:rsidRDefault="0048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2A4F" w14:textId="77777777" w:rsidR="00AE5ADE" w:rsidRDefault="00AE5ADE">
      <w:r>
        <w:separator/>
      </w:r>
    </w:p>
  </w:footnote>
  <w:footnote w:type="continuationSeparator" w:id="0">
    <w:p w14:paraId="46F2AF2E" w14:textId="77777777" w:rsidR="00AE5ADE" w:rsidRDefault="00AE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12CD"/>
    <w:multiLevelType w:val="multilevel"/>
    <w:tmpl w:val="B50888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83F7974"/>
    <w:multiLevelType w:val="multilevel"/>
    <w:tmpl w:val="44946232"/>
    <w:lvl w:ilvl="0">
      <w:start w:val="1"/>
      <w:numFmt w:val="decimal"/>
      <w:lvlText w:val="%1."/>
      <w:lvlJc w:val="left"/>
      <w:pPr>
        <w:tabs>
          <w:tab w:val="num" w:pos="720"/>
        </w:tabs>
        <w:ind w:left="720" w:hanging="360"/>
      </w:pPr>
    </w:lvl>
    <w:lvl w:ilvl="1">
      <w:start w:val="1"/>
      <w:numFmt w:val="bullet"/>
      <w:lvlText w:val=""/>
      <w:lvlJc w:val="left"/>
      <w:pPr>
        <w:tabs>
          <w:tab w:val="num" w:pos="879"/>
        </w:tabs>
        <w:ind w:left="1293" w:hanging="213"/>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62F4704"/>
    <w:multiLevelType w:val="multilevel"/>
    <w:tmpl w:val="44946232"/>
    <w:lvl w:ilvl="0">
      <w:start w:val="1"/>
      <w:numFmt w:val="decimal"/>
      <w:lvlText w:val="%1."/>
      <w:lvlJc w:val="left"/>
      <w:pPr>
        <w:tabs>
          <w:tab w:val="num" w:pos="720"/>
        </w:tabs>
        <w:ind w:left="720" w:hanging="360"/>
      </w:pPr>
    </w:lvl>
    <w:lvl w:ilvl="1">
      <w:start w:val="1"/>
      <w:numFmt w:val="bullet"/>
      <w:lvlText w:val=""/>
      <w:lvlJc w:val="left"/>
      <w:pPr>
        <w:tabs>
          <w:tab w:val="num" w:pos="879"/>
        </w:tabs>
        <w:ind w:left="1293" w:hanging="213"/>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57C"/>
    <w:rsid w:val="001C2898"/>
    <w:rsid w:val="002540DB"/>
    <w:rsid w:val="00263818"/>
    <w:rsid w:val="00304597"/>
    <w:rsid w:val="004870B9"/>
    <w:rsid w:val="00526990"/>
    <w:rsid w:val="007D603E"/>
    <w:rsid w:val="008C1F80"/>
    <w:rsid w:val="009B2F16"/>
    <w:rsid w:val="00AE5ADE"/>
    <w:rsid w:val="00D84AC3"/>
    <w:rsid w:val="00E5557C"/>
    <w:rsid w:val="00F44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4:docId w14:val="54B23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B2F1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B2F1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9B2F1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9B2F16"/>
    <w:pPr>
      <w:keepNext/>
      <w:numPr>
        <w:ilvl w:val="3"/>
        <w:numId w:val="2"/>
      </w:numPr>
      <w:spacing w:before="240" w:after="60"/>
      <w:outlineLvl w:val="3"/>
    </w:pPr>
    <w:rPr>
      <w:b/>
      <w:bCs/>
      <w:sz w:val="28"/>
      <w:szCs w:val="28"/>
    </w:rPr>
  </w:style>
  <w:style w:type="paragraph" w:styleId="Heading5">
    <w:name w:val="heading 5"/>
    <w:basedOn w:val="Normal"/>
    <w:next w:val="Normal"/>
    <w:qFormat/>
    <w:rsid w:val="009B2F16"/>
    <w:pPr>
      <w:numPr>
        <w:ilvl w:val="4"/>
        <w:numId w:val="2"/>
      </w:numPr>
      <w:spacing w:before="240" w:after="60"/>
      <w:outlineLvl w:val="4"/>
    </w:pPr>
    <w:rPr>
      <w:b/>
      <w:bCs/>
      <w:i/>
      <w:iCs/>
      <w:sz w:val="26"/>
      <w:szCs w:val="26"/>
    </w:rPr>
  </w:style>
  <w:style w:type="paragraph" w:styleId="Heading6">
    <w:name w:val="heading 6"/>
    <w:basedOn w:val="Normal"/>
    <w:next w:val="Normal"/>
    <w:qFormat/>
    <w:rsid w:val="009B2F16"/>
    <w:pPr>
      <w:numPr>
        <w:ilvl w:val="5"/>
        <w:numId w:val="2"/>
      </w:numPr>
      <w:spacing w:before="240" w:after="60"/>
      <w:outlineLvl w:val="5"/>
    </w:pPr>
    <w:rPr>
      <w:b/>
      <w:bCs/>
      <w:sz w:val="22"/>
      <w:szCs w:val="22"/>
    </w:rPr>
  </w:style>
  <w:style w:type="paragraph" w:styleId="Heading7">
    <w:name w:val="heading 7"/>
    <w:basedOn w:val="Normal"/>
    <w:next w:val="Normal"/>
    <w:qFormat/>
    <w:rsid w:val="009B2F16"/>
    <w:pPr>
      <w:numPr>
        <w:ilvl w:val="6"/>
        <w:numId w:val="2"/>
      </w:numPr>
      <w:spacing w:before="240" w:after="60"/>
      <w:outlineLvl w:val="6"/>
    </w:pPr>
  </w:style>
  <w:style w:type="paragraph" w:styleId="Heading8">
    <w:name w:val="heading 8"/>
    <w:basedOn w:val="Normal"/>
    <w:next w:val="Normal"/>
    <w:qFormat/>
    <w:rsid w:val="009B2F16"/>
    <w:pPr>
      <w:numPr>
        <w:ilvl w:val="7"/>
        <w:numId w:val="2"/>
      </w:numPr>
      <w:spacing w:before="240" w:after="60"/>
      <w:outlineLvl w:val="7"/>
    </w:pPr>
    <w:rPr>
      <w:i/>
      <w:iCs/>
    </w:rPr>
  </w:style>
  <w:style w:type="paragraph" w:styleId="Heading9">
    <w:name w:val="heading 9"/>
    <w:basedOn w:val="Normal"/>
    <w:next w:val="Normal"/>
    <w:qFormat/>
    <w:rsid w:val="009B2F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41F6"/>
    <w:pPr>
      <w:spacing w:before="360" w:after="360"/>
    </w:pPr>
    <w:rPr>
      <w:b/>
      <w:bCs/>
      <w:caps/>
      <w:sz w:val="22"/>
      <w:szCs w:val="22"/>
      <w:u w:val="single"/>
    </w:rPr>
  </w:style>
  <w:style w:type="paragraph" w:styleId="TOC2">
    <w:name w:val="toc 2"/>
    <w:basedOn w:val="Normal"/>
    <w:next w:val="Normal"/>
    <w:autoRedefine/>
    <w:semiHidden/>
    <w:rsid w:val="00F441F6"/>
    <w:rPr>
      <w:b/>
      <w:bCs/>
      <w:smallCaps/>
      <w:sz w:val="22"/>
      <w:szCs w:val="22"/>
    </w:rPr>
  </w:style>
  <w:style w:type="paragraph" w:styleId="TOC3">
    <w:name w:val="toc 3"/>
    <w:basedOn w:val="Normal"/>
    <w:next w:val="Normal"/>
    <w:autoRedefine/>
    <w:semiHidden/>
    <w:rsid w:val="00F441F6"/>
    <w:rPr>
      <w:smallCaps/>
      <w:sz w:val="22"/>
      <w:szCs w:val="22"/>
    </w:rPr>
  </w:style>
  <w:style w:type="paragraph" w:styleId="TOC4">
    <w:name w:val="toc 4"/>
    <w:basedOn w:val="Normal"/>
    <w:next w:val="Normal"/>
    <w:autoRedefine/>
    <w:semiHidden/>
    <w:rsid w:val="00F441F6"/>
    <w:rPr>
      <w:sz w:val="22"/>
      <w:szCs w:val="22"/>
    </w:rPr>
  </w:style>
  <w:style w:type="paragraph" w:styleId="TOC5">
    <w:name w:val="toc 5"/>
    <w:basedOn w:val="Normal"/>
    <w:next w:val="Normal"/>
    <w:autoRedefine/>
    <w:semiHidden/>
    <w:rsid w:val="00F441F6"/>
    <w:rPr>
      <w:sz w:val="22"/>
      <w:szCs w:val="22"/>
    </w:rPr>
  </w:style>
  <w:style w:type="paragraph" w:styleId="TOC6">
    <w:name w:val="toc 6"/>
    <w:basedOn w:val="Normal"/>
    <w:next w:val="Normal"/>
    <w:autoRedefine/>
    <w:semiHidden/>
    <w:rsid w:val="00F441F6"/>
    <w:rPr>
      <w:sz w:val="22"/>
      <w:szCs w:val="22"/>
    </w:rPr>
  </w:style>
  <w:style w:type="paragraph" w:styleId="TOC7">
    <w:name w:val="toc 7"/>
    <w:basedOn w:val="Normal"/>
    <w:next w:val="Normal"/>
    <w:autoRedefine/>
    <w:semiHidden/>
    <w:rsid w:val="00F441F6"/>
    <w:rPr>
      <w:sz w:val="22"/>
      <w:szCs w:val="22"/>
    </w:rPr>
  </w:style>
  <w:style w:type="paragraph" w:styleId="TOC8">
    <w:name w:val="toc 8"/>
    <w:basedOn w:val="Normal"/>
    <w:next w:val="Normal"/>
    <w:autoRedefine/>
    <w:semiHidden/>
    <w:rsid w:val="00F441F6"/>
    <w:rPr>
      <w:sz w:val="22"/>
      <w:szCs w:val="22"/>
    </w:rPr>
  </w:style>
  <w:style w:type="paragraph" w:styleId="TOC9">
    <w:name w:val="toc 9"/>
    <w:basedOn w:val="Normal"/>
    <w:next w:val="Normal"/>
    <w:autoRedefine/>
    <w:semiHidden/>
    <w:rsid w:val="00F441F6"/>
    <w:rPr>
      <w:sz w:val="22"/>
      <w:szCs w:val="22"/>
    </w:rPr>
  </w:style>
  <w:style w:type="character" w:styleId="Hyperlink">
    <w:name w:val="Hyperlink"/>
    <w:rsid w:val="00F441F6"/>
    <w:rPr>
      <w:color w:val="0000FF"/>
      <w:u w:val="single"/>
    </w:rPr>
  </w:style>
  <w:style w:type="paragraph" w:styleId="Footer">
    <w:name w:val="footer"/>
    <w:basedOn w:val="Normal"/>
    <w:rsid w:val="004870B9"/>
    <w:pPr>
      <w:tabs>
        <w:tab w:val="center" w:pos="4536"/>
        <w:tab w:val="right" w:pos="9072"/>
      </w:tabs>
    </w:pPr>
  </w:style>
  <w:style w:type="character" w:styleId="PageNumber">
    <w:name w:val="page number"/>
    <w:basedOn w:val="DefaultParagraphFont"/>
    <w:rsid w:val="004870B9"/>
  </w:style>
  <w:style w:type="paragraph" w:styleId="Header">
    <w:name w:val="header"/>
    <w:basedOn w:val="Normal"/>
    <w:rsid w:val="004870B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Links>
    <vt:vector size="90" baseType="variant">
      <vt:variant>
        <vt:i4>1966128</vt:i4>
      </vt:variant>
      <vt:variant>
        <vt:i4>86</vt:i4>
      </vt:variant>
      <vt:variant>
        <vt:i4>0</vt:i4>
      </vt:variant>
      <vt:variant>
        <vt:i4>5</vt:i4>
      </vt:variant>
      <vt:variant>
        <vt:lpwstr/>
      </vt:variant>
      <vt:variant>
        <vt:lpwstr>_Toc87882620</vt:lpwstr>
      </vt:variant>
      <vt:variant>
        <vt:i4>1507379</vt:i4>
      </vt:variant>
      <vt:variant>
        <vt:i4>80</vt:i4>
      </vt:variant>
      <vt:variant>
        <vt:i4>0</vt:i4>
      </vt:variant>
      <vt:variant>
        <vt:i4>5</vt:i4>
      </vt:variant>
      <vt:variant>
        <vt:lpwstr/>
      </vt:variant>
      <vt:variant>
        <vt:lpwstr>_Toc87882619</vt:lpwstr>
      </vt:variant>
      <vt:variant>
        <vt:i4>1441843</vt:i4>
      </vt:variant>
      <vt:variant>
        <vt:i4>74</vt:i4>
      </vt:variant>
      <vt:variant>
        <vt:i4>0</vt:i4>
      </vt:variant>
      <vt:variant>
        <vt:i4>5</vt:i4>
      </vt:variant>
      <vt:variant>
        <vt:lpwstr/>
      </vt:variant>
      <vt:variant>
        <vt:lpwstr>_Toc87882618</vt:lpwstr>
      </vt:variant>
      <vt:variant>
        <vt:i4>1638451</vt:i4>
      </vt:variant>
      <vt:variant>
        <vt:i4>68</vt:i4>
      </vt:variant>
      <vt:variant>
        <vt:i4>0</vt:i4>
      </vt:variant>
      <vt:variant>
        <vt:i4>5</vt:i4>
      </vt:variant>
      <vt:variant>
        <vt:lpwstr/>
      </vt:variant>
      <vt:variant>
        <vt:lpwstr>_Toc87882617</vt:lpwstr>
      </vt:variant>
      <vt:variant>
        <vt:i4>1572915</vt:i4>
      </vt:variant>
      <vt:variant>
        <vt:i4>62</vt:i4>
      </vt:variant>
      <vt:variant>
        <vt:i4>0</vt:i4>
      </vt:variant>
      <vt:variant>
        <vt:i4>5</vt:i4>
      </vt:variant>
      <vt:variant>
        <vt:lpwstr/>
      </vt:variant>
      <vt:variant>
        <vt:lpwstr>_Toc87882616</vt:lpwstr>
      </vt:variant>
      <vt:variant>
        <vt:i4>1703987</vt:i4>
      </vt:variant>
      <vt:variant>
        <vt:i4>56</vt:i4>
      </vt:variant>
      <vt:variant>
        <vt:i4>0</vt:i4>
      </vt:variant>
      <vt:variant>
        <vt:i4>5</vt:i4>
      </vt:variant>
      <vt:variant>
        <vt:lpwstr/>
      </vt:variant>
      <vt:variant>
        <vt:lpwstr>_Toc87882614</vt:lpwstr>
      </vt:variant>
      <vt:variant>
        <vt:i4>1900595</vt:i4>
      </vt:variant>
      <vt:variant>
        <vt:i4>50</vt:i4>
      </vt:variant>
      <vt:variant>
        <vt:i4>0</vt:i4>
      </vt:variant>
      <vt:variant>
        <vt:i4>5</vt:i4>
      </vt:variant>
      <vt:variant>
        <vt:lpwstr/>
      </vt:variant>
      <vt:variant>
        <vt:lpwstr>_Toc87882613</vt:lpwstr>
      </vt:variant>
      <vt:variant>
        <vt:i4>1835059</vt:i4>
      </vt:variant>
      <vt:variant>
        <vt:i4>44</vt:i4>
      </vt:variant>
      <vt:variant>
        <vt:i4>0</vt:i4>
      </vt:variant>
      <vt:variant>
        <vt:i4>5</vt:i4>
      </vt:variant>
      <vt:variant>
        <vt:lpwstr/>
      </vt:variant>
      <vt:variant>
        <vt:lpwstr>_Toc87882612</vt:lpwstr>
      </vt:variant>
      <vt:variant>
        <vt:i4>2031667</vt:i4>
      </vt:variant>
      <vt:variant>
        <vt:i4>38</vt:i4>
      </vt:variant>
      <vt:variant>
        <vt:i4>0</vt:i4>
      </vt:variant>
      <vt:variant>
        <vt:i4>5</vt:i4>
      </vt:variant>
      <vt:variant>
        <vt:lpwstr/>
      </vt:variant>
      <vt:variant>
        <vt:lpwstr>_Toc87882611</vt:lpwstr>
      </vt:variant>
      <vt:variant>
        <vt:i4>1966131</vt:i4>
      </vt:variant>
      <vt:variant>
        <vt:i4>32</vt:i4>
      </vt:variant>
      <vt:variant>
        <vt:i4>0</vt:i4>
      </vt:variant>
      <vt:variant>
        <vt:i4>5</vt:i4>
      </vt:variant>
      <vt:variant>
        <vt:lpwstr/>
      </vt:variant>
      <vt:variant>
        <vt:lpwstr>_Toc87882610</vt:lpwstr>
      </vt:variant>
      <vt:variant>
        <vt:i4>1507378</vt:i4>
      </vt:variant>
      <vt:variant>
        <vt:i4>26</vt:i4>
      </vt:variant>
      <vt:variant>
        <vt:i4>0</vt:i4>
      </vt:variant>
      <vt:variant>
        <vt:i4>5</vt:i4>
      </vt:variant>
      <vt:variant>
        <vt:lpwstr/>
      </vt:variant>
      <vt:variant>
        <vt:lpwstr>_Toc87882609</vt:lpwstr>
      </vt:variant>
      <vt:variant>
        <vt:i4>1441842</vt:i4>
      </vt:variant>
      <vt:variant>
        <vt:i4>20</vt:i4>
      </vt:variant>
      <vt:variant>
        <vt:i4>0</vt:i4>
      </vt:variant>
      <vt:variant>
        <vt:i4>5</vt:i4>
      </vt:variant>
      <vt:variant>
        <vt:lpwstr/>
      </vt:variant>
      <vt:variant>
        <vt:lpwstr>_Toc87882608</vt:lpwstr>
      </vt:variant>
      <vt:variant>
        <vt:i4>1638450</vt:i4>
      </vt:variant>
      <vt:variant>
        <vt:i4>14</vt:i4>
      </vt:variant>
      <vt:variant>
        <vt:i4>0</vt:i4>
      </vt:variant>
      <vt:variant>
        <vt:i4>5</vt:i4>
      </vt:variant>
      <vt:variant>
        <vt:lpwstr/>
      </vt:variant>
      <vt:variant>
        <vt:lpwstr>_Toc87882607</vt:lpwstr>
      </vt:variant>
      <vt:variant>
        <vt:i4>1572914</vt:i4>
      </vt:variant>
      <vt:variant>
        <vt:i4>8</vt:i4>
      </vt:variant>
      <vt:variant>
        <vt:i4>0</vt:i4>
      </vt:variant>
      <vt:variant>
        <vt:i4>5</vt:i4>
      </vt:variant>
      <vt:variant>
        <vt:lpwstr/>
      </vt:variant>
      <vt:variant>
        <vt:lpwstr>_Toc87882606</vt:lpwstr>
      </vt:variant>
      <vt:variant>
        <vt:i4>1769522</vt:i4>
      </vt:variant>
      <vt:variant>
        <vt:i4>2</vt:i4>
      </vt:variant>
      <vt:variant>
        <vt:i4>0</vt:i4>
      </vt:variant>
      <vt:variant>
        <vt:i4>5</vt:i4>
      </vt:variant>
      <vt:variant>
        <vt:lpwstr/>
      </vt:variant>
      <vt:variant>
        <vt:lpwstr>_Toc87882605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