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69" w:rsidRPr="00DB3A7F" w:rsidRDefault="000E3C6D" w:rsidP="00A7573B">
      <w:pPr>
        <w:jc w:val="both"/>
        <w:rPr>
          <w:b/>
          <w:sz w:val="32"/>
        </w:rPr>
      </w:pPr>
      <w:bookmarkStart w:id="0" w:name="_GoBack"/>
      <w:bookmarkEnd w:id="0"/>
      <w:r w:rsidRPr="00DB3A7F">
        <w:rPr>
          <w:b/>
          <w:sz w:val="32"/>
        </w:rPr>
        <w:t>DUŠEVNO ZDRAVJE</w:t>
      </w:r>
    </w:p>
    <w:p w:rsidR="00E11E69" w:rsidRPr="00DB3A7F" w:rsidRDefault="0002476C" w:rsidP="00A7573B">
      <w:pPr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31" type="#_x0000_t75" alt="Description: http://www.artellas.com/wp-content/uploads/2012/03/c6106.jpg" style="position:absolute;left:0;text-align:left;margin-left:322.9pt;margin-top:16.65pt;width:157.5pt;height:236pt;z-index:-251661312;visibility:visible" wrapcoords="-103 0 -103 21531 21600 21531 21600 0 -103 0">
            <v:imagedata r:id="rId7" o:title="c6106"/>
            <w10:wrap type="tight"/>
          </v:shape>
        </w:pict>
      </w:r>
      <w:r w:rsidR="004065B8" w:rsidRPr="00DB3A7F">
        <w:rPr>
          <w:b/>
        </w:rPr>
        <w:t>KAJ JE DUŠEVNO ZDRAVJE?</w:t>
      </w:r>
    </w:p>
    <w:p w:rsidR="00DB3A7F" w:rsidRPr="00DF567F" w:rsidRDefault="004065B8" w:rsidP="00A7573B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DF567F">
        <w:rPr>
          <w:rFonts w:cs="Calibri"/>
        </w:rPr>
        <w:t xml:space="preserve">Duševno zdravje je čustvena in duhovna prožnost, ki nam omogoča uživati življenje in se soočati bolečino, trpljenjem, razočaranjem. </w:t>
      </w:r>
    </w:p>
    <w:p w:rsidR="00DB3A7F" w:rsidRPr="00DF567F" w:rsidRDefault="004065B8" w:rsidP="00A7573B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DF567F">
        <w:rPr>
          <w:rFonts w:cs="Calibri"/>
        </w:rPr>
        <w:t xml:space="preserve">Zrcali se v kakovosti življenja posameznika, v načinu, kako se sooča z življenjskimi težavami, krizami, stiskami, v odnosu, ki ga ima do sebe in do drugih. </w:t>
      </w:r>
    </w:p>
    <w:p w:rsidR="00DB3A7F" w:rsidRPr="00DF567F" w:rsidRDefault="004065B8" w:rsidP="00A7573B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DF567F">
        <w:rPr>
          <w:rFonts w:cs="Calibri"/>
        </w:rPr>
        <w:t>Duševno zdravje se prepoznava v sposobnosti, da ne glede na okoliščine najdemo smisel svojega življenja in mu sledimo, v moči, da smo nenehno v stiku s samim seboj, kar nam omogoča, da smo vedno v centru svojega lastnega življenja.</w:t>
      </w:r>
    </w:p>
    <w:p w:rsidR="004065B8" w:rsidRPr="00DF567F" w:rsidRDefault="004065B8" w:rsidP="00A7573B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DF567F">
        <w:rPr>
          <w:rFonts w:cs="Calibri"/>
        </w:rPr>
        <w:t>Vsebina duševnega zdravja se odraža tudi v kvaliteti odnosov, ki smo jih sposobni vzpostavljati in vzdrževati v svojem življenju.</w:t>
      </w:r>
    </w:p>
    <w:p w:rsidR="00DB3A7F" w:rsidRPr="00DF567F" w:rsidRDefault="00DB3A7F" w:rsidP="00A7573B">
      <w:pPr>
        <w:jc w:val="both"/>
        <w:rPr>
          <w:rFonts w:cs="Calibri"/>
        </w:rPr>
      </w:pPr>
    </w:p>
    <w:p w:rsidR="00A901E7" w:rsidRPr="00DF567F" w:rsidRDefault="00A901E7" w:rsidP="00A7573B">
      <w:pPr>
        <w:jc w:val="both"/>
        <w:rPr>
          <w:rFonts w:cs="Calibri"/>
        </w:rPr>
      </w:pPr>
    </w:p>
    <w:p w:rsidR="00A901E7" w:rsidRPr="00DF567F" w:rsidRDefault="00A901E7" w:rsidP="00A7573B">
      <w:pPr>
        <w:jc w:val="both"/>
        <w:rPr>
          <w:rFonts w:cs="Calibri"/>
        </w:rPr>
      </w:pPr>
    </w:p>
    <w:p w:rsidR="00FD67A0" w:rsidRPr="00DF567F" w:rsidRDefault="00DB3A7F" w:rsidP="00A7573B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DF567F">
        <w:rPr>
          <w:rFonts w:cs="Calibri"/>
        </w:rPr>
        <w:t xml:space="preserve">V programu </w:t>
      </w:r>
      <w:r w:rsidR="00D0143C" w:rsidRPr="00DF567F">
        <w:rPr>
          <w:rFonts w:cs="Calibri"/>
        </w:rPr>
        <w:t>Svetovne zdravstvene organizacije (</w:t>
      </w:r>
      <w:r w:rsidR="00D0143C" w:rsidRPr="00DF567F">
        <w:rPr>
          <w:rFonts w:cs="Calibri"/>
          <w:i/>
        </w:rPr>
        <w:t>Zdravje za vse do leta 2000)</w:t>
      </w:r>
      <w:r w:rsidR="00D0143C" w:rsidRPr="00DF567F">
        <w:rPr>
          <w:rFonts w:cs="Calibri"/>
        </w:rPr>
        <w:t xml:space="preserve"> je bilo zapisano da bi do leta 2000 morali doseči trajno in nenehno zmanjševanje pojavnosti duševnih motenj, izboljšanje kvalitete življenja ljudmi s tovrstnimi motnjami in doseči zmanjševanje trendov samomora in poskusa samomora. Teh ciljev pa žal niso uresničili.  </w:t>
      </w:r>
    </w:p>
    <w:p w:rsidR="00483C45" w:rsidRPr="00DF567F" w:rsidRDefault="00483C45" w:rsidP="00A7573B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DF567F">
        <w:rPr>
          <w:rFonts w:cs="Calibri"/>
        </w:rPr>
        <w:t xml:space="preserve">Težave duševnega zdravja še vedno naraščajo. (450 milijonov ljudi) </w:t>
      </w:r>
    </w:p>
    <w:p w:rsidR="00483C45" w:rsidRPr="00DF567F" w:rsidRDefault="00483C45" w:rsidP="00A7573B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DF567F">
        <w:rPr>
          <w:rFonts w:cs="Calibri"/>
        </w:rPr>
        <w:t>Depresija naj bi bila leta 2020 eden izmed glavnih javno zdravstvenih problemov.</w:t>
      </w:r>
    </w:p>
    <w:p w:rsidR="00483C45" w:rsidRPr="00DF567F" w:rsidRDefault="0016054C" w:rsidP="00A7573B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DF567F">
        <w:rPr>
          <w:rFonts w:cs="Calibri"/>
        </w:rPr>
        <w:t xml:space="preserve">Okoli milijon ljudi naredi samomor. </w:t>
      </w:r>
      <w:r w:rsidR="00A469D2" w:rsidRPr="00DF567F">
        <w:rPr>
          <w:rFonts w:cs="Calibri"/>
        </w:rPr>
        <w:t>(Slovenija 500-600 ljudi letno)</w:t>
      </w:r>
    </w:p>
    <w:p w:rsidR="00EF76F2" w:rsidRPr="00DF567F" w:rsidRDefault="00EF76F2" w:rsidP="001C21F3">
      <w:pPr>
        <w:jc w:val="both"/>
        <w:rPr>
          <w:rFonts w:cs="Calibri"/>
        </w:rPr>
      </w:pPr>
    </w:p>
    <w:p w:rsidR="001C21F3" w:rsidRPr="00DF567F" w:rsidRDefault="0002476C" w:rsidP="001C21F3">
      <w:pPr>
        <w:jc w:val="both"/>
        <w:rPr>
          <w:rFonts w:cs="Calibri"/>
        </w:rPr>
      </w:pPr>
      <w:r>
        <w:rPr>
          <w:noProof/>
        </w:rPr>
        <w:pict>
          <v:shape id="Slika 3" o:spid="_x0000_s1030" type="#_x0000_t75" alt="Description: http://healthyme123.com/wp-content/uploads/2010/10/mental-health.jpg" style="position:absolute;left:0;text-align:left;margin-left:279.7pt;margin-top:16.85pt;width:158.7pt;height:186.75pt;z-index:-251659264;visibility:visible" wrapcoords="-102 0 -102 21513 21600 21513 21600 0 -102 0">
            <v:imagedata r:id="rId8" o:title="mental-health"/>
            <w10:wrap type="tight"/>
          </v:shape>
        </w:pict>
      </w:r>
    </w:p>
    <w:p w:rsidR="001C21F3" w:rsidRPr="00DF567F" w:rsidRDefault="0002476C" w:rsidP="001C21F3">
      <w:pPr>
        <w:jc w:val="both"/>
        <w:rPr>
          <w:rFonts w:cs="Calibri"/>
        </w:rPr>
      </w:pPr>
      <w:r>
        <w:rPr>
          <w:noProof/>
        </w:rPr>
        <w:pict>
          <v:shape id="Slika 2" o:spid="_x0000_s1029" type="#_x0000_t75" alt="Description: http://letslivelifeforonce.files.wordpress.com/2012/02/swisssuicide.jpg" style="position:absolute;left:0;text-align:left;margin-left:4.8pt;margin-top:5.6pt;width:219.75pt;height:165pt;z-index:-251660288;visibility:visible;mso-position-horizontal-relative:margin" wrapcoords="-74 0 -74 21502 21600 21502 21600 0 -74 0">
            <v:imagedata r:id="rId9" o:title="swisssuicide"/>
            <w10:wrap type="tight" anchorx="margin"/>
          </v:shape>
        </w:pict>
      </w:r>
    </w:p>
    <w:p w:rsidR="001C21F3" w:rsidRDefault="001C21F3" w:rsidP="00E11E69">
      <w:pPr>
        <w:rPr>
          <w:b/>
        </w:rPr>
      </w:pPr>
    </w:p>
    <w:p w:rsidR="001C21F3" w:rsidRDefault="001C21F3" w:rsidP="00E11E69">
      <w:pPr>
        <w:rPr>
          <w:b/>
        </w:rPr>
      </w:pPr>
    </w:p>
    <w:p w:rsidR="001C21F3" w:rsidRDefault="001C21F3" w:rsidP="00E11E69">
      <w:pPr>
        <w:rPr>
          <w:b/>
        </w:rPr>
      </w:pPr>
    </w:p>
    <w:p w:rsidR="00A901E7" w:rsidRDefault="00A901E7" w:rsidP="00E11E69">
      <w:pPr>
        <w:rPr>
          <w:b/>
        </w:rPr>
      </w:pPr>
    </w:p>
    <w:p w:rsidR="00E11E69" w:rsidRDefault="00E11E69" w:rsidP="00E11E69"/>
    <w:p w:rsidR="00C53205" w:rsidRDefault="00C53205">
      <w:r>
        <w:br w:type="page"/>
      </w:r>
    </w:p>
    <w:p w:rsidR="004065B8" w:rsidRDefault="00C53205" w:rsidP="002738F8">
      <w:pPr>
        <w:jc w:val="both"/>
      </w:pPr>
      <w:r>
        <w:rPr>
          <w:b/>
        </w:rPr>
        <w:t xml:space="preserve">KDO NAJ SKRBI ZA DUŠEVNOZDRAVJE IN KAJ LAHKO NAREDIMO SAMI? </w:t>
      </w:r>
    </w:p>
    <w:p w:rsidR="00C53205" w:rsidRDefault="0002476C" w:rsidP="002738F8">
      <w:pPr>
        <w:pStyle w:val="ListParagraph"/>
        <w:numPr>
          <w:ilvl w:val="0"/>
          <w:numId w:val="3"/>
        </w:numPr>
        <w:jc w:val="both"/>
      </w:pPr>
      <w:r>
        <w:rPr>
          <w:noProof/>
        </w:rPr>
        <w:pict>
          <v:shape id="Slika 4" o:spid="_x0000_s1028" type="#_x0000_t75" alt="Description: http://susancushman.com/wp-content/uploads/2012/07/MentalHealthWeek1.jpg" style="position:absolute;left:0;text-align:left;margin-left:58.05pt;margin-top:121.95pt;width:337.5pt;height:225.75pt;z-index:-251658240;visibility:visible;mso-position-horizontal-relative:margin" wrapcoords="-48 0 -48 21528 21600 21528 21600 0 -48 0">
            <v:imagedata r:id="rId10" o:title="MentalHealthWeek1"/>
            <w10:wrap type="tight" anchorx="margin"/>
          </v:shape>
        </w:pict>
      </w:r>
      <w:r w:rsidR="00492B26">
        <w:t xml:space="preserve">Za krepitev, ohranitev , povrnitev duševnega zdravja in za uspešno obvladovanje duševnih motenj je mogoče marsikaj storiti. Odgovornost pa nosimo vsi mi. </w:t>
      </w:r>
      <w:r w:rsidR="00492B26" w:rsidRPr="00063767">
        <w:rPr>
          <w:b/>
        </w:rPr>
        <w:t>Posameznik</w:t>
      </w:r>
      <w:r w:rsidR="00492B26">
        <w:t xml:space="preserve">i v vsakodnevnih situacijah, kjer bi moral biti prostor in čas za človeško toplino, za razvoj samopodobe, stike z bližnjimi. </w:t>
      </w:r>
      <w:r w:rsidR="007F4D00">
        <w:t xml:space="preserve"> Pomembno vlogo imajo tudi </w:t>
      </w:r>
      <w:r w:rsidR="007F4D00" w:rsidRPr="00063767">
        <w:rPr>
          <w:b/>
        </w:rPr>
        <w:t>delodajalci, načrtovalci izobraževanja, politiki in strokovnjaki različnih področij</w:t>
      </w:r>
      <w:r w:rsidR="00D339E8">
        <w:t>,</w:t>
      </w:r>
      <w:r w:rsidR="007F4D00">
        <w:t xml:space="preserve"> </w:t>
      </w:r>
      <w:r w:rsidR="00D339E8">
        <w:t>k</w:t>
      </w:r>
      <w:r w:rsidR="007F4D00">
        <w:t xml:space="preserve">i bi morali zagotoviti pravočasne in prave oblike pomoči človeku v stiski. </w:t>
      </w:r>
    </w:p>
    <w:p w:rsidR="006F622A" w:rsidRDefault="006F622A" w:rsidP="002738F8">
      <w:pPr>
        <w:pStyle w:val="ListParagraph"/>
        <w:numPr>
          <w:ilvl w:val="0"/>
          <w:numId w:val="3"/>
        </w:numPr>
        <w:jc w:val="both"/>
      </w:pPr>
      <w:r>
        <w:t xml:space="preserve">Nepogrešljiv del zdravstvene ekipe (poleg zdravnika) sta medicinska in patronažna sestra. </w:t>
      </w:r>
    </w:p>
    <w:p w:rsidR="000E6245" w:rsidRDefault="000E6245" w:rsidP="002738F8"/>
    <w:p w:rsidR="000E6245" w:rsidRDefault="000E6245" w:rsidP="002738F8"/>
    <w:p w:rsidR="000E6245" w:rsidRDefault="000E6245" w:rsidP="002738F8"/>
    <w:p w:rsidR="000E6245" w:rsidRDefault="000E6245" w:rsidP="002738F8"/>
    <w:p w:rsidR="000E6245" w:rsidRDefault="000E6245" w:rsidP="002738F8"/>
    <w:p w:rsidR="000E6245" w:rsidRDefault="000E6245" w:rsidP="002738F8"/>
    <w:p w:rsidR="000E6245" w:rsidRDefault="000E6245" w:rsidP="002738F8"/>
    <w:p w:rsidR="000E6245" w:rsidRDefault="000E6245" w:rsidP="002738F8"/>
    <w:p w:rsidR="000E6245" w:rsidRDefault="000E6245" w:rsidP="000E6245"/>
    <w:p w:rsidR="00F92FD0" w:rsidRDefault="00F92FD0" w:rsidP="00071D31">
      <w:pPr>
        <w:jc w:val="both"/>
      </w:pPr>
    </w:p>
    <w:p w:rsidR="000E6245" w:rsidRPr="005349DF" w:rsidRDefault="000E6245" w:rsidP="00071D31">
      <w:pPr>
        <w:jc w:val="both"/>
        <w:rPr>
          <w:b/>
        </w:rPr>
      </w:pPr>
      <w:r w:rsidRPr="005349DF">
        <w:rPr>
          <w:b/>
        </w:rPr>
        <w:t>ZAKAJ BI MORALI RAZMIŠLJA</w:t>
      </w:r>
      <w:r w:rsidR="005349DF" w:rsidRPr="005349DF">
        <w:rPr>
          <w:b/>
        </w:rPr>
        <w:t>TI O TEŽAVAH V DUŠEVNEM ZDRAVJU?</w:t>
      </w:r>
    </w:p>
    <w:p w:rsidR="000E6245" w:rsidRDefault="00D80EED" w:rsidP="00071D31">
      <w:pPr>
        <w:pStyle w:val="ListParagraph"/>
        <w:numPr>
          <w:ilvl w:val="0"/>
          <w:numId w:val="4"/>
        </w:numPr>
        <w:tabs>
          <w:tab w:val="left" w:pos="915"/>
        </w:tabs>
        <w:jc w:val="both"/>
      </w:pPr>
      <w:r>
        <w:t>Težave v duševnem zdravju lahko prizadenejo vsakogar</w:t>
      </w:r>
    </w:p>
    <w:p w:rsidR="00D80EED" w:rsidRDefault="00D80EED" w:rsidP="00071D31">
      <w:pPr>
        <w:pStyle w:val="ListParagraph"/>
        <w:numPr>
          <w:ilvl w:val="0"/>
          <w:numId w:val="4"/>
        </w:numPr>
        <w:tabs>
          <w:tab w:val="left" w:pos="915"/>
        </w:tabs>
        <w:jc w:val="both"/>
      </w:pPr>
      <w:r>
        <w:t xml:space="preserve">Po podatkih SZO – ena na vsake štiri osebe se sooči s težavami v duševnem zdravju. </w:t>
      </w:r>
    </w:p>
    <w:p w:rsidR="0065253B" w:rsidRDefault="0065253B" w:rsidP="00071D31">
      <w:pPr>
        <w:pStyle w:val="ListParagraph"/>
        <w:numPr>
          <w:ilvl w:val="0"/>
          <w:numId w:val="4"/>
        </w:numPr>
        <w:tabs>
          <w:tab w:val="left" w:pos="915"/>
        </w:tabs>
        <w:jc w:val="both"/>
      </w:pPr>
      <w:r>
        <w:t>Na po</w:t>
      </w:r>
      <w:r w:rsidR="006317E3">
        <w:t>čutje in zdravje negativno vpliv</w:t>
      </w:r>
      <w:r>
        <w:t>ajo finančna stiska, nezaposlenost</w:t>
      </w:r>
      <w:r w:rsidR="006317E3">
        <w:t xml:space="preserve">, pomanjkanje socialnih mrež, </w:t>
      </w:r>
      <w:r>
        <w:t>in negotovost glede prihodnosti</w:t>
      </w:r>
    </w:p>
    <w:p w:rsidR="00A469D2" w:rsidRDefault="0002476C" w:rsidP="00071D31">
      <w:pPr>
        <w:pStyle w:val="ListParagraph"/>
        <w:numPr>
          <w:ilvl w:val="0"/>
          <w:numId w:val="4"/>
        </w:numPr>
        <w:tabs>
          <w:tab w:val="left" w:pos="915"/>
        </w:tabs>
        <w:jc w:val="both"/>
      </w:pPr>
      <w:r>
        <w:rPr>
          <w:noProof/>
        </w:rPr>
        <w:pict>
          <v:shape id="Slika 5" o:spid="_x0000_s1027" type="#_x0000_t75" alt="Description: http://www.hrreview.co.uk/wp-content/uploads/discrimination3.jpg" style="position:absolute;left:0;text-align:left;margin-left:301.9pt;margin-top:12.55pt;width:150pt;height:164.25pt;z-index:-251657216;visibility:visible" wrapcoords="-108 0 -108 21501 21600 21501 21600 0 -108 0">
            <v:imagedata r:id="rId11" o:title="discrimination3"/>
            <w10:wrap type="tight"/>
          </v:shape>
        </w:pict>
      </w:r>
      <w:r w:rsidR="00A469D2">
        <w:t xml:space="preserve">Posledica in vzrok socialne izključenosti so pogosto težave v duševne zdravju. </w:t>
      </w:r>
    </w:p>
    <w:p w:rsidR="00A469D2" w:rsidRDefault="00A469D2" w:rsidP="00071D31">
      <w:pPr>
        <w:pStyle w:val="ListParagraph"/>
        <w:numPr>
          <w:ilvl w:val="0"/>
          <w:numId w:val="4"/>
        </w:numPr>
        <w:tabs>
          <w:tab w:val="left" w:pos="915"/>
        </w:tabs>
        <w:jc w:val="both"/>
      </w:pPr>
      <w:r>
        <w:t>Mnogi ljudje, ki trpijo zaradi težav v duševnem zdravju so stigmatizirani in diskriminirani.</w:t>
      </w:r>
    </w:p>
    <w:p w:rsidR="00A469D2" w:rsidRDefault="00CA4340" w:rsidP="00071D31">
      <w:pPr>
        <w:pStyle w:val="ListParagraph"/>
        <w:numPr>
          <w:ilvl w:val="0"/>
          <w:numId w:val="4"/>
        </w:numPr>
        <w:tabs>
          <w:tab w:val="left" w:pos="915"/>
        </w:tabs>
        <w:jc w:val="both"/>
      </w:pPr>
      <w:r w:rsidRPr="00CA4340">
        <w:rPr>
          <w:b/>
        </w:rPr>
        <w:t>Stigmatizacija</w:t>
      </w:r>
      <w:r w:rsidR="0054096B">
        <w:t xml:space="preserve">  - </w:t>
      </w:r>
      <w:r w:rsidR="0054096B" w:rsidRPr="0054096B">
        <w:t>strokovni sociološki izraz, ki označuje poseben odziv okolja na drugačnost/različnost.</w:t>
      </w:r>
    </w:p>
    <w:p w:rsidR="006116BA" w:rsidRDefault="00CA4340" w:rsidP="00071D31">
      <w:pPr>
        <w:pStyle w:val="ListParagraph"/>
        <w:numPr>
          <w:ilvl w:val="0"/>
          <w:numId w:val="4"/>
        </w:numPr>
        <w:tabs>
          <w:tab w:val="left" w:pos="915"/>
        </w:tabs>
        <w:jc w:val="both"/>
        <w:rPr>
          <w:noProof/>
          <w:lang w:eastAsia="sl-SI"/>
        </w:rPr>
      </w:pPr>
      <w:r>
        <w:rPr>
          <w:b/>
        </w:rPr>
        <w:t>Diskriminacija</w:t>
      </w:r>
      <w:r w:rsidR="00071D31">
        <w:t xml:space="preserve"> -  </w:t>
      </w:r>
      <w:r w:rsidR="00071D31" w:rsidRPr="00071D31">
        <w:t xml:space="preserve">neenako obravnavanje posameznika oz. posameznice v primerjavi z nekom drugim zaradi narodnosti, rase, etničnega porekla, spola, zdravstvenega stanja, invalidnosti, jezika, verskega prepričanja, starosti, spolne usmerjenosti, izobrazbe, gmotnega stanja, </w:t>
      </w:r>
      <w:r w:rsidR="00071D31" w:rsidRPr="00071D31">
        <w:lastRenderedPageBreak/>
        <w:t>družbenega položaja ali katerekoli druge osebne okoliščine.</w:t>
      </w:r>
      <w:r w:rsidR="005849E1" w:rsidRPr="005849E1">
        <w:rPr>
          <w:noProof/>
          <w:lang w:eastAsia="sl-SI"/>
        </w:rPr>
        <w:t xml:space="preserve"> </w:t>
      </w:r>
    </w:p>
    <w:p w:rsidR="006116BA" w:rsidRDefault="006116BA">
      <w:pPr>
        <w:rPr>
          <w:noProof/>
          <w:lang w:eastAsia="sl-SI"/>
        </w:rPr>
      </w:pPr>
      <w:r>
        <w:rPr>
          <w:noProof/>
          <w:lang w:eastAsia="sl-SI"/>
        </w:rPr>
        <w:br w:type="page"/>
      </w:r>
    </w:p>
    <w:p w:rsidR="00071D31" w:rsidRDefault="0002476C" w:rsidP="006116BA">
      <w:pPr>
        <w:tabs>
          <w:tab w:val="left" w:pos="915"/>
        </w:tabs>
        <w:jc w:val="both"/>
        <w:rPr>
          <w:b/>
        </w:rPr>
      </w:pPr>
      <w:r>
        <w:rPr>
          <w:noProof/>
        </w:rPr>
        <w:pict>
          <v:shape id="Slika 6" o:spid="_x0000_s1026" type="#_x0000_t75" alt="Description: http://www.un-ngls.org/local/cache-vignettes/L177xH186/arton2845-72cde.jpg" style="position:absolute;left:0;text-align:left;margin-left:310.15pt;margin-top:7.9pt;width:132.75pt;height:139.5pt;z-index:-251656192;visibility:visible" wrapcoords="-122 0 -122 21484 21600 21484 21600 0 -122 0">
            <v:imagedata r:id="rId12" o:title="arton2845-72cde"/>
            <w10:wrap type="tight"/>
          </v:shape>
        </w:pict>
      </w:r>
      <w:r w:rsidR="006116BA" w:rsidRPr="006116BA">
        <w:rPr>
          <w:b/>
        </w:rPr>
        <w:t>KAJ JE SOCIALNA VKLJUČENOST?</w:t>
      </w:r>
    </w:p>
    <w:p w:rsidR="00FF6EAC" w:rsidRPr="00FF6EAC" w:rsidRDefault="00FF6EAC" w:rsidP="00FF6EAC">
      <w:pPr>
        <w:pStyle w:val="ListParagraph"/>
        <w:numPr>
          <w:ilvl w:val="0"/>
          <w:numId w:val="5"/>
        </w:numPr>
        <w:tabs>
          <w:tab w:val="left" w:pos="915"/>
        </w:tabs>
        <w:jc w:val="both"/>
        <w:rPr>
          <w:b/>
        </w:rPr>
      </w:pPr>
      <w:r>
        <w:t>Družba pogosto izloči ljudi s težavami v duševnem zdravju.</w:t>
      </w:r>
      <w:r w:rsidR="007D6E9D" w:rsidRPr="007D6E9D">
        <w:rPr>
          <w:noProof/>
          <w:lang w:eastAsia="sl-SI"/>
        </w:rPr>
        <w:t xml:space="preserve"> </w:t>
      </w:r>
    </w:p>
    <w:p w:rsidR="00FF6EAC" w:rsidRPr="00FF6EAC" w:rsidRDefault="00FF6EAC" w:rsidP="00FF6EAC">
      <w:pPr>
        <w:pStyle w:val="ListParagraph"/>
        <w:numPr>
          <w:ilvl w:val="0"/>
          <w:numId w:val="5"/>
        </w:numPr>
        <w:tabs>
          <w:tab w:val="left" w:pos="915"/>
        </w:tabs>
        <w:jc w:val="both"/>
        <w:rPr>
          <w:b/>
        </w:rPr>
      </w:pPr>
      <w:r>
        <w:t>Povečevanje možnosti za zaposlitev.</w:t>
      </w:r>
    </w:p>
    <w:p w:rsidR="00FF6EAC" w:rsidRPr="00FF6EAC" w:rsidRDefault="00FF6EAC" w:rsidP="00FF6EAC">
      <w:pPr>
        <w:pStyle w:val="ListParagraph"/>
        <w:numPr>
          <w:ilvl w:val="0"/>
          <w:numId w:val="5"/>
        </w:numPr>
        <w:tabs>
          <w:tab w:val="left" w:pos="915"/>
        </w:tabs>
        <w:jc w:val="both"/>
        <w:rPr>
          <w:b/>
        </w:rPr>
      </w:pPr>
      <w:r>
        <w:t>Zagotavljanje ustreznih namestitev.</w:t>
      </w:r>
    </w:p>
    <w:p w:rsidR="00FF6EAC" w:rsidRPr="00FF6EAC" w:rsidRDefault="00FF6EAC" w:rsidP="00FF6EAC">
      <w:pPr>
        <w:pStyle w:val="ListParagraph"/>
        <w:numPr>
          <w:ilvl w:val="0"/>
          <w:numId w:val="5"/>
        </w:numPr>
        <w:tabs>
          <w:tab w:val="left" w:pos="915"/>
        </w:tabs>
        <w:jc w:val="both"/>
        <w:rPr>
          <w:b/>
        </w:rPr>
      </w:pPr>
      <w:r>
        <w:t>Dostop do usposabljanj in izobraževanj.</w:t>
      </w:r>
    </w:p>
    <w:p w:rsidR="00FF6EAC" w:rsidRPr="00FF6EAC" w:rsidRDefault="00FF6EAC" w:rsidP="00FF6EAC">
      <w:pPr>
        <w:pStyle w:val="ListParagraph"/>
        <w:numPr>
          <w:ilvl w:val="0"/>
          <w:numId w:val="5"/>
        </w:numPr>
        <w:tabs>
          <w:tab w:val="left" w:pos="915"/>
        </w:tabs>
        <w:jc w:val="both"/>
        <w:rPr>
          <w:b/>
        </w:rPr>
      </w:pPr>
      <w:r>
        <w:t>Zaščita človekovih pravic.</w:t>
      </w:r>
    </w:p>
    <w:p w:rsidR="00FF6EAC" w:rsidRPr="004E72A2" w:rsidRDefault="00FF6EAC" w:rsidP="00FF6EAC">
      <w:pPr>
        <w:pStyle w:val="ListParagraph"/>
        <w:numPr>
          <w:ilvl w:val="0"/>
          <w:numId w:val="5"/>
        </w:numPr>
        <w:tabs>
          <w:tab w:val="left" w:pos="915"/>
        </w:tabs>
        <w:jc w:val="both"/>
        <w:rPr>
          <w:b/>
        </w:rPr>
      </w:pPr>
      <w:r>
        <w:t xml:space="preserve">Uživanje v vsakodnevnih dejavnostih in socialnem življenju. </w:t>
      </w:r>
    </w:p>
    <w:p w:rsidR="004E72A2" w:rsidRDefault="004E72A2" w:rsidP="004E72A2">
      <w:pPr>
        <w:tabs>
          <w:tab w:val="left" w:pos="915"/>
        </w:tabs>
        <w:jc w:val="both"/>
        <w:rPr>
          <w:b/>
        </w:rPr>
      </w:pPr>
    </w:p>
    <w:p w:rsidR="004E72A2" w:rsidRDefault="004E72A2" w:rsidP="004E72A2">
      <w:pPr>
        <w:tabs>
          <w:tab w:val="left" w:pos="915"/>
        </w:tabs>
        <w:jc w:val="both"/>
        <w:rPr>
          <w:b/>
        </w:rPr>
      </w:pPr>
      <w:r>
        <w:rPr>
          <w:b/>
        </w:rPr>
        <w:t>KAJ LAHKO STORITE, DA BI URESNIČILI SOCIALNO VKLJUČENOST?</w:t>
      </w:r>
    </w:p>
    <w:p w:rsidR="004E72A2" w:rsidRPr="004E72A2" w:rsidRDefault="00BB75A4" w:rsidP="004E72A2">
      <w:pPr>
        <w:pStyle w:val="ListParagraph"/>
        <w:numPr>
          <w:ilvl w:val="0"/>
          <w:numId w:val="6"/>
        </w:numPr>
        <w:tabs>
          <w:tab w:val="left" w:pos="915"/>
        </w:tabs>
        <w:jc w:val="both"/>
      </w:pPr>
      <w:r>
        <w:t>Poudarjajte zmožnosti ljudi s težavami v duševnem zdravju</w:t>
      </w:r>
    </w:p>
    <w:p w:rsidR="004E72A2" w:rsidRDefault="00BB75A4">
      <w:pPr>
        <w:pStyle w:val="ListParagraph"/>
        <w:numPr>
          <w:ilvl w:val="0"/>
          <w:numId w:val="6"/>
        </w:numPr>
        <w:tabs>
          <w:tab w:val="left" w:pos="915"/>
        </w:tabs>
        <w:jc w:val="both"/>
      </w:pPr>
      <w:r>
        <w:t>Borite se proti stigmatiziranju ljudi</w:t>
      </w:r>
      <w:r w:rsidR="00B01A46">
        <w:t xml:space="preserve"> s težavami v duševnem zdravju </w:t>
      </w:r>
    </w:p>
    <w:p w:rsidR="00B01A46" w:rsidRDefault="00B01A46">
      <w:pPr>
        <w:pStyle w:val="ListParagraph"/>
        <w:numPr>
          <w:ilvl w:val="0"/>
          <w:numId w:val="6"/>
        </w:numPr>
        <w:tabs>
          <w:tab w:val="left" w:pos="915"/>
        </w:tabs>
        <w:jc w:val="both"/>
      </w:pPr>
      <w:r>
        <w:t>Spodbujajte aktivno socialno vključevanje ljudi s težavami v duševnem zdravju</w:t>
      </w:r>
    </w:p>
    <w:p w:rsidR="00A47F43" w:rsidRPr="004E72A2" w:rsidRDefault="00A47F43" w:rsidP="00A47F43">
      <w:pPr>
        <w:tabs>
          <w:tab w:val="left" w:pos="915"/>
        </w:tabs>
        <w:jc w:val="both"/>
      </w:pPr>
    </w:p>
    <w:sectPr w:rsidR="00A47F43" w:rsidRPr="004E72A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B8" w:rsidRDefault="005A09B8" w:rsidP="006116BA">
      <w:pPr>
        <w:spacing w:after="0" w:line="240" w:lineRule="auto"/>
      </w:pPr>
      <w:r>
        <w:separator/>
      </w:r>
    </w:p>
  </w:endnote>
  <w:endnote w:type="continuationSeparator" w:id="0">
    <w:p w:rsidR="005A09B8" w:rsidRDefault="005A09B8" w:rsidP="0061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BA" w:rsidRDefault="006116B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F567F">
      <w:rPr>
        <w:noProof/>
      </w:rPr>
      <w:t>1</w:t>
    </w:r>
    <w:r>
      <w:fldChar w:fldCharType="end"/>
    </w:r>
  </w:p>
  <w:p w:rsidR="006116BA" w:rsidRDefault="0061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B8" w:rsidRDefault="005A09B8" w:rsidP="006116BA">
      <w:pPr>
        <w:spacing w:after="0" w:line="240" w:lineRule="auto"/>
      </w:pPr>
      <w:r>
        <w:separator/>
      </w:r>
    </w:p>
  </w:footnote>
  <w:footnote w:type="continuationSeparator" w:id="0">
    <w:p w:rsidR="005A09B8" w:rsidRDefault="005A09B8" w:rsidP="0061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74F"/>
    <w:multiLevelType w:val="hybridMultilevel"/>
    <w:tmpl w:val="8E98D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411A5"/>
    <w:multiLevelType w:val="hybridMultilevel"/>
    <w:tmpl w:val="272ACB8C"/>
    <w:lvl w:ilvl="0" w:tplc="70FCF5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19FA"/>
    <w:multiLevelType w:val="hybridMultilevel"/>
    <w:tmpl w:val="62A6D1BE"/>
    <w:lvl w:ilvl="0" w:tplc="70FCF5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B060A"/>
    <w:multiLevelType w:val="hybridMultilevel"/>
    <w:tmpl w:val="D29E846A"/>
    <w:lvl w:ilvl="0" w:tplc="70FCF5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B25EC6"/>
    <w:multiLevelType w:val="hybridMultilevel"/>
    <w:tmpl w:val="5C36194E"/>
    <w:lvl w:ilvl="0" w:tplc="70FCF5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D07B6"/>
    <w:multiLevelType w:val="hybridMultilevel"/>
    <w:tmpl w:val="1AC6A176"/>
    <w:lvl w:ilvl="0" w:tplc="70FCF5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ED9"/>
    <w:rsid w:val="0002476C"/>
    <w:rsid w:val="00063767"/>
    <w:rsid w:val="00071D31"/>
    <w:rsid w:val="000E3C6D"/>
    <w:rsid w:val="000E6245"/>
    <w:rsid w:val="0016054C"/>
    <w:rsid w:val="001C21F3"/>
    <w:rsid w:val="001E0BD1"/>
    <w:rsid w:val="0021071F"/>
    <w:rsid w:val="002738F8"/>
    <w:rsid w:val="004065B8"/>
    <w:rsid w:val="004361F0"/>
    <w:rsid w:val="00483C45"/>
    <w:rsid w:val="00492B26"/>
    <w:rsid w:val="00496353"/>
    <w:rsid w:val="004E72A2"/>
    <w:rsid w:val="005349DF"/>
    <w:rsid w:val="0054096B"/>
    <w:rsid w:val="005849E1"/>
    <w:rsid w:val="005A09B8"/>
    <w:rsid w:val="006116BA"/>
    <w:rsid w:val="006317E3"/>
    <w:rsid w:val="0065253B"/>
    <w:rsid w:val="006F622A"/>
    <w:rsid w:val="007D6E9D"/>
    <w:rsid w:val="007F4D00"/>
    <w:rsid w:val="009068AC"/>
    <w:rsid w:val="00A469D2"/>
    <w:rsid w:val="00A47F43"/>
    <w:rsid w:val="00A7573B"/>
    <w:rsid w:val="00A901E7"/>
    <w:rsid w:val="00B01A46"/>
    <w:rsid w:val="00BB75A4"/>
    <w:rsid w:val="00BD2ED9"/>
    <w:rsid w:val="00BF3305"/>
    <w:rsid w:val="00C53205"/>
    <w:rsid w:val="00CA4340"/>
    <w:rsid w:val="00D0143C"/>
    <w:rsid w:val="00D339E8"/>
    <w:rsid w:val="00D40539"/>
    <w:rsid w:val="00D6251A"/>
    <w:rsid w:val="00D80EED"/>
    <w:rsid w:val="00DB3A7F"/>
    <w:rsid w:val="00DF567F"/>
    <w:rsid w:val="00E11E69"/>
    <w:rsid w:val="00EF76F2"/>
    <w:rsid w:val="00F92FD0"/>
    <w:rsid w:val="00FD67A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BA"/>
  </w:style>
  <w:style w:type="paragraph" w:styleId="Footer">
    <w:name w:val="footer"/>
    <w:basedOn w:val="Normal"/>
    <w:link w:val="FooterChar"/>
    <w:uiPriority w:val="99"/>
    <w:unhideWhenUsed/>
    <w:rsid w:val="0061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