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FA" w:rsidRDefault="00A46B90">
      <w:pPr>
        <w:pStyle w:val="Heading3"/>
        <w:tabs>
          <w:tab w:val="left" w:pos="0"/>
        </w:tabs>
      </w:pPr>
      <w:bookmarkStart w:id="0" w:name="_GoBack"/>
      <w:bookmarkEnd w:id="0"/>
      <w:r>
        <w:t>OBRAMBNI MEHANIZMI</w:t>
      </w:r>
    </w:p>
    <w:p w:rsidR="00555CFA" w:rsidRDefault="00555CFA"/>
    <w:p w:rsidR="00555CFA" w:rsidRDefault="00A46B90">
      <w:pPr>
        <w:jc w:val="both"/>
        <w:rPr>
          <w:b/>
          <w:bCs/>
        </w:rPr>
      </w:pPr>
      <w:r>
        <w:t xml:space="preserve">1. </w:t>
      </w:r>
      <w:r>
        <w:rPr>
          <w:b/>
          <w:bCs/>
        </w:rPr>
        <w:t>POTLACEVANJE ALI REPRESIJA</w:t>
      </w:r>
    </w:p>
    <w:p w:rsidR="00555CFA" w:rsidRDefault="00A46B90">
      <w:pPr>
        <w:jc w:val="both"/>
      </w:pPr>
      <w:r>
        <w:t>- spada med osnovne obrambne mehanizme. Gre za potiskanje neprijetnih dogodkov in konfliktov iz zavesti. Tako jih sicer na videz pozabimo, jih pa s tem ne odstranimo. Dokaj običajna je preusmeritev pozornosti na nek zunanji dražljaj, ki naj bi bil čimbolj nepomemben.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2. </w:t>
      </w:r>
      <w:r>
        <w:rPr>
          <w:b/>
          <w:bCs/>
        </w:rPr>
        <w:t>ZANIKANJE</w:t>
      </w:r>
    </w:p>
    <w:p w:rsidR="00555CFA" w:rsidRDefault="00A46B90">
      <w:pPr>
        <w:jc w:val="both"/>
      </w:pPr>
      <w:r>
        <w:t>- pojavi se takrat, ko ljudje niso pripravljeni priznati, da se jim dogaja nekaj neprijetnega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3. </w:t>
      </w:r>
      <w:r>
        <w:rPr>
          <w:b/>
          <w:bCs/>
        </w:rPr>
        <w:t>PREMIK</w:t>
      </w:r>
    </w:p>
    <w:p w:rsidR="00555CFA" w:rsidRDefault="00A46B90">
      <w:pPr>
        <w:jc w:val="both"/>
      </w:pPr>
      <w:r>
        <w:t>- Če potlačimo agresivnost in sovraštvo v sprevrženi obliki, nezavedno prenesemo na ne drugo osebo ali stvar, govorimo o premiku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4. </w:t>
      </w:r>
      <w:r>
        <w:rPr>
          <w:b/>
          <w:bCs/>
        </w:rPr>
        <w:t>SUBLIMINACIJA</w:t>
      </w:r>
    </w:p>
    <w:p w:rsidR="00555CFA" w:rsidRDefault="00A46B90">
      <w:pPr>
        <w:jc w:val="both"/>
      </w:pPr>
      <w:r>
        <w:t xml:space="preserve">- to je posebna oblika premika, ki je v glavnem odgovorna za produktivni in kreativni doprinos ljudi. Tako subliminacija kanalizira sexualne nagone v produktivne, socialno sprejemljive, nesexualne lastnosti. 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5. </w:t>
      </w:r>
      <w:r>
        <w:rPr>
          <w:b/>
          <w:bCs/>
        </w:rPr>
        <w:t>PROJEKCIJA</w:t>
      </w:r>
    </w:p>
    <w:p w:rsidR="00555CFA" w:rsidRDefault="00A46B90">
      <w:pPr>
        <w:jc w:val="both"/>
      </w:pPr>
      <w:r>
        <w:t>- pri projekciji svoj nezaželeni ali nesprejemljivi impulz pripišemo drugi osebi, s tem da svoje negativne lastnosti pripisujemo drugim, vidimo druge v slabši, in zato sebe v boljši luči.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6. </w:t>
      </w:r>
      <w:r>
        <w:rPr>
          <w:b/>
          <w:bCs/>
        </w:rPr>
        <w:t>INTROJEKCIJA</w:t>
      </w:r>
    </w:p>
    <w:p w:rsidR="00555CFA" w:rsidRDefault="00A46B90">
      <w:pPr>
        <w:jc w:val="both"/>
      </w:pPr>
      <w:r>
        <w:t>- le-ta mehanizem je nasproten projekciji - dobre lastnosti drugih pripišemo sebi.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7. </w:t>
      </w:r>
      <w:r>
        <w:rPr>
          <w:b/>
          <w:bCs/>
        </w:rPr>
        <w:t>IDENTIFIKACIJA</w:t>
      </w:r>
    </w:p>
    <w:p w:rsidR="00555CFA" w:rsidRDefault="00A46B90">
      <w:pPr>
        <w:jc w:val="both"/>
      </w:pPr>
      <w:r>
        <w:t>- Če se poistovetimo ali identificiramo s kako zelo ugledno in pozitivno osebo, prevzamemo njene idealne lastnosti...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8. </w:t>
      </w:r>
      <w:r>
        <w:rPr>
          <w:b/>
          <w:bCs/>
        </w:rPr>
        <w:t>RACIONALIZACIJA</w:t>
      </w:r>
    </w:p>
    <w:p w:rsidR="00555CFA" w:rsidRDefault="00A46B90">
      <w:pPr>
        <w:jc w:val="both"/>
      </w:pPr>
      <w:r>
        <w:t>- tu gre pravzaprav za nekakšno opravičevanje samega sebe</w:t>
      </w:r>
    </w:p>
    <w:p w:rsidR="00555CFA" w:rsidRDefault="00A46B90">
      <w:pPr>
        <w:jc w:val="both"/>
      </w:pPr>
      <w:r>
        <w:t xml:space="preserve">     -&gt; sladka limona - nekaj dosežemo, pa ni bil nas prvoten pomen, zato to olepšujemo</w:t>
      </w:r>
    </w:p>
    <w:p w:rsidR="00555CFA" w:rsidRDefault="00A46B90">
      <w:pPr>
        <w:jc w:val="both"/>
      </w:pPr>
      <w:r>
        <w:t xml:space="preserve">     -&gt; kislo grozdje - kadar nek nedosegljiv cilj prikažemo kot nepomemben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9. </w:t>
      </w:r>
      <w:r>
        <w:rPr>
          <w:b/>
          <w:bCs/>
        </w:rPr>
        <w:t>KOMPENZACIJA</w:t>
      </w:r>
    </w:p>
    <w:p w:rsidR="00555CFA" w:rsidRDefault="00A46B90">
      <w:pPr>
        <w:jc w:val="both"/>
      </w:pPr>
      <w:r>
        <w:t>- imenujemo ga tudi mehanizem izravnavanja. Če se na nekem področju čutimo šibke in nekompetentne, manjvredne, bomo to nezavedno skušali izravnati z večjim uspehom na drugem področju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10. </w:t>
      </w:r>
      <w:r>
        <w:rPr>
          <w:b/>
          <w:bCs/>
        </w:rPr>
        <w:t>NADKOMPENZACIJA</w:t>
      </w:r>
    </w:p>
    <w:p w:rsidR="00555CFA" w:rsidRDefault="00A46B90">
      <w:pPr>
        <w:jc w:val="both"/>
      </w:pPr>
      <w:r>
        <w:t>- o njej govorimo, če gre kompenzacija tako daleč, da skušamo z velikimi napori izravnati primanjkljaj na samem manjvrednem področju</w:t>
      </w:r>
    </w:p>
    <w:p w:rsidR="00555CFA" w:rsidRDefault="00555CFA">
      <w:pPr>
        <w:jc w:val="both"/>
      </w:pPr>
    </w:p>
    <w:p w:rsidR="00555CFA" w:rsidRDefault="00A46B90">
      <w:pPr>
        <w:jc w:val="both"/>
        <w:rPr>
          <w:b/>
          <w:bCs/>
        </w:rPr>
      </w:pPr>
      <w:r>
        <w:t xml:space="preserve">11. </w:t>
      </w:r>
      <w:r>
        <w:rPr>
          <w:b/>
          <w:bCs/>
        </w:rPr>
        <w:t>SPREVRACANJE, OBRACANJE V NASPROTJE</w:t>
      </w:r>
    </w:p>
    <w:p w:rsidR="00555CFA" w:rsidRDefault="00A46B90">
      <w:pPr>
        <w:jc w:val="both"/>
      </w:pPr>
      <w:r>
        <w:t>- pri tem mehanizmu skušamo potlačene težnje samemu sebi prikriti z nasprotnimi zavestnimi ugotovitvami.</w:t>
      </w:r>
    </w:p>
    <w:sectPr w:rsidR="00555CF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B90"/>
    <w:rsid w:val="004E1D37"/>
    <w:rsid w:val="00555CFA"/>
    <w:rsid w:val="00A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