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D098" w14:textId="77777777" w:rsidR="00776763" w:rsidRPr="00C76F35" w:rsidRDefault="00845914" w:rsidP="00776763">
      <w:pPr>
        <w:jc w:val="center"/>
        <w:rPr>
          <w:b/>
          <w:color w:val="FF0066"/>
          <w:sz w:val="32"/>
          <w:szCs w:val="32"/>
          <w:u w:color="FF0066"/>
        </w:rPr>
      </w:pPr>
      <w:bookmarkStart w:id="0" w:name="_GoBack"/>
      <w:bookmarkEnd w:id="0"/>
      <w:r w:rsidRPr="00C76F35">
        <w:rPr>
          <w:b/>
          <w:color w:val="FF0066"/>
          <w:sz w:val="32"/>
          <w:szCs w:val="32"/>
          <w:u w:color="FF0066"/>
        </w:rPr>
        <w:t>RAZVOJ PSIHOLOGIJE</w:t>
      </w:r>
    </w:p>
    <w:p w14:paraId="5F49303B" w14:textId="77777777" w:rsidR="00776763" w:rsidRPr="00C76F35" w:rsidRDefault="00776763" w:rsidP="00776763">
      <w:pPr>
        <w:jc w:val="both"/>
        <w:rPr>
          <w:sz w:val="20"/>
          <w:szCs w:val="20"/>
          <w:u w:color="FF0066"/>
        </w:rPr>
      </w:pPr>
    </w:p>
    <w:p w14:paraId="15CC3F8C" w14:textId="77777777" w:rsidR="00776763" w:rsidRPr="00C76F35" w:rsidRDefault="00776763" w:rsidP="00776763">
      <w:pPr>
        <w:jc w:val="both"/>
        <w:rPr>
          <w:sz w:val="20"/>
          <w:szCs w:val="20"/>
          <w:u w:color="FF0066"/>
        </w:rPr>
      </w:pPr>
      <w:r w:rsidRPr="00C76F35">
        <w:rPr>
          <w:sz w:val="20"/>
          <w:szCs w:val="20"/>
          <w:u w:color="FF0066"/>
        </w:rPr>
        <w:t>Od kar obstaja človek obstaja tudi zanimanje za duševne pojave.</w:t>
      </w:r>
    </w:p>
    <w:p w14:paraId="57AE97DA" w14:textId="77777777" w:rsidR="00776763" w:rsidRPr="00DA6C2E" w:rsidRDefault="00776763" w:rsidP="00776763">
      <w:pPr>
        <w:jc w:val="both"/>
        <w:rPr>
          <w:sz w:val="16"/>
          <w:szCs w:val="16"/>
          <w:u w:color="FF0066"/>
        </w:rPr>
      </w:pPr>
    </w:p>
    <w:p w14:paraId="600476A9" w14:textId="77777777" w:rsidR="00776763" w:rsidRPr="00C76F35" w:rsidRDefault="00776763" w:rsidP="00776763">
      <w:pPr>
        <w:jc w:val="both"/>
        <w:rPr>
          <w:b/>
          <w:u w:color="FF0066"/>
        </w:rPr>
      </w:pPr>
      <w:r w:rsidRPr="00C76F35">
        <w:rPr>
          <w:u w:color="FF0066"/>
        </w:rPr>
        <w:t xml:space="preserve">1. </w:t>
      </w:r>
      <w:r w:rsidRPr="00C76F35">
        <w:rPr>
          <w:b/>
          <w:u w:color="FF0066"/>
          <w:bdr w:val="single" w:sz="12" w:space="0" w:color="FF0066"/>
        </w:rPr>
        <w:t>ANIMIZEM</w:t>
      </w:r>
      <w:r w:rsidRPr="00C76F35">
        <w:rPr>
          <w:b/>
          <w:u w:color="FF0066"/>
        </w:rPr>
        <w:t>:</w:t>
      </w:r>
    </w:p>
    <w:p w14:paraId="264923E3" w14:textId="77777777" w:rsidR="00776763" w:rsidRPr="00C76F35" w:rsidRDefault="00776763" w:rsidP="00776763">
      <w:pPr>
        <w:numPr>
          <w:ilvl w:val="2"/>
          <w:numId w:val="1"/>
        </w:numPr>
        <w:jc w:val="both"/>
        <w:rPr>
          <w:u w:color="FF0066"/>
        </w:rPr>
      </w:pPr>
      <w:r w:rsidRPr="00C76F35">
        <w:rPr>
          <w:u w:color="FF0066"/>
        </w:rPr>
        <w:t>prve nekritične razlage</w:t>
      </w:r>
    </w:p>
    <w:p w14:paraId="5EF283EB" w14:textId="77777777" w:rsidR="00776763" w:rsidRPr="00C76F35" w:rsidRDefault="00776763" w:rsidP="00776763">
      <w:pPr>
        <w:numPr>
          <w:ilvl w:val="2"/>
          <w:numId w:val="1"/>
        </w:numPr>
        <w:jc w:val="both"/>
        <w:rPr>
          <w:u w:color="FF0066"/>
        </w:rPr>
      </w:pPr>
      <w:r w:rsidRPr="00C76F35">
        <w:rPr>
          <w:u w:color="FF0066"/>
        </w:rPr>
        <w:t>ni znanosti</w:t>
      </w:r>
    </w:p>
    <w:p w14:paraId="18BBC104" w14:textId="77777777" w:rsidR="00776763" w:rsidRPr="00C76F35" w:rsidRDefault="00776763" w:rsidP="00776763">
      <w:pPr>
        <w:numPr>
          <w:ilvl w:val="2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naravne pojave, duševnost so si razlagali z </w:t>
      </w:r>
      <w:r w:rsidRPr="00C76F35">
        <w:rPr>
          <w:u w:val="single" w:color="FF0066"/>
        </w:rPr>
        <w:t>demoni, nadnaravnimi bitji</w:t>
      </w:r>
    </w:p>
    <w:p w14:paraId="75E8667B" w14:textId="77777777" w:rsidR="00776763" w:rsidRPr="00C76F35" w:rsidRDefault="00776763" w:rsidP="00776763">
      <w:pPr>
        <w:numPr>
          <w:ilvl w:val="2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temelji na podlagi </w:t>
      </w:r>
      <w:r w:rsidRPr="00C76F35">
        <w:rPr>
          <w:u w:val="single" w:color="FF0066"/>
        </w:rPr>
        <w:t>dogem</w:t>
      </w:r>
      <w:r w:rsidRPr="00C76F35">
        <w:rPr>
          <w:sz w:val="20"/>
          <w:szCs w:val="20"/>
          <w:u w:color="FF0066"/>
        </w:rPr>
        <w:t>(resnica v katero se ne dvomi</w:t>
      </w:r>
      <w:r w:rsidRPr="00C76F35">
        <w:rPr>
          <w:u w:color="FF0066"/>
        </w:rPr>
        <w:t xml:space="preserve">) in </w:t>
      </w:r>
      <w:r w:rsidRPr="00C76F35">
        <w:rPr>
          <w:u w:val="single" w:color="FF0066"/>
        </w:rPr>
        <w:t>avtoritet</w:t>
      </w:r>
    </w:p>
    <w:p w14:paraId="6FB06714" w14:textId="77777777" w:rsidR="00776763" w:rsidRPr="00C76F35" w:rsidRDefault="00776763" w:rsidP="00776763">
      <w:pPr>
        <w:numPr>
          <w:ilvl w:val="2"/>
          <w:numId w:val="1"/>
        </w:numPr>
        <w:jc w:val="both"/>
        <w:rPr>
          <w:u w:color="FF0066"/>
        </w:rPr>
      </w:pPr>
      <w:r w:rsidRPr="00C76F35">
        <w:rPr>
          <w:u w:val="single" w:color="FF0066"/>
        </w:rPr>
        <w:t>magija</w:t>
      </w:r>
      <w:r w:rsidRPr="00C76F35">
        <w:rPr>
          <w:u w:color="FF0066"/>
        </w:rPr>
        <w:t>: vpliv na demone (žrtvovanje, ples)</w:t>
      </w:r>
    </w:p>
    <w:p w14:paraId="5D6F67C5" w14:textId="77777777" w:rsidR="00776763" w:rsidRPr="00C76F35" w:rsidRDefault="00776763" w:rsidP="00776763">
      <w:pPr>
        <w:jc w:val="both"/>
        <w:rPr>
          <w:u w:color="FF0066"/>
        </w:rPr>
      </w:pPr>
    </w:p>
    <w:p w14:paraId="15ECD400" w14:textId="77777777" w:rsidR="00776763" w:rsidRPr="00C76F35" w:rsidRDefault="00776763" w:rsidP="00776763">
      <w:pPr>
        <w:jc w:val="both"/>
        <w:rPr>
          <w:u w:color="FF0066"/>
        </w:rPr>
      </w:pPr>
      <w:r w:rsidRPr="00C76F35">
        <w:rPr>
          <w:u w:color="FF0066"/>
        </w:rPr>
        <w:t xml:space="preserve">2. </w:t>
      </w:r>
      <w:r w:rsidRPr="00C76F35">
        <w:rPr>
          <w:b/>
          <w:u w:color="FF0066"/>
          <w:bdr w:val="single" w:sz="12" w:space="0" w:color="FF0066"/>
        </w:rPr>
        <w:t>ANTIKA</w:t>
      </w:r>
      <w:r w:rsidRPr="00C76F35">
        <w:rPr>
          <w:b/>
          <w:u w:color="FF0066"/>
        </w:rPr>
        <w:t>:</w:t>
      </w:r>
      <w:r w:rsidRPr="00C76F35">
        <w:rPr>
          <w:u w:color="FF0066"/>
        </w:rPr>
        <w:t xml:space="preserve">  v okviru Filozofije</w:t>
      </w:r>
    </w:p>
    <w:p w14:paraId="398DB8E6" w14:textId="77777777" w:rsidR="00776763" w:rsidRPr="00C76F35" w:rsidRDefault="00776763" w:rsidP="00776763">
      <w:pPr>
        <w:numPr>
          <w:ilvl w:val="2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bolj </w:t>
      </w:r>
      <w:r w:rsidRPr="00C76F35">
        <w:rPr>
          <w:u w:val="single" w:color="FF0066"/>
        </w:rPr>
        <w:t>kritične</w:t>
      </w:r>
      <w:r w:rsidRPr="00C76F35">
        <w:rPr>
          <w:u w:color="FF0066"/>
        </w:rPr>
        <w:t xml:space="preserve"> razlage duševnih pojavov</w:t>
      </w:r>
    </w:p>
    <w:p w14:paraId="0CFB328A" w14:textId="77777777" w:rsidR="00776763" w:rsidRPr="00C76F35" w:rsidRDefault="00776763" w:rsidP="00776763">
      <w:pPr>
        <w:numPr>
          <w:ilvl w:val="2"/>
          <w:numId w:val="1"/>
        </w:numPr>
        <w:jc w:val="both"/>
        <w:rPr>
          <w:u w:color="FF0066"/>
        </w:rPr>
      </w:pPr>
      <w:r w:rsidRPr="00C76F35">
        <w:rPr>
          <w:u w:color="FF0066"/>
        </w:rPr>
        <w:t>psihologija je  v okviru filozofije</w:t>
      </w:r>
    </w:p>
    <w:p w14:paraId="1BCE8997" w14:textId="77777777" w:rsidR="00776763" w:rsidRPr="00C76F35" w:rsidRDefault="00776763" w:rsidP="00776763">
      <w:pPr>
        <w:numPr>
          <w:ilvl w:val="2"/>
          <w:numId w:val="1"/>
        </w:numPr>
        <w:jc w:val="both"/>
        <w:rPr>
          <w:u w:color="FF0066"/>
        </w:rPr>
      </w:pPr>
      <w:r w:rsidRPr="00C76F35">
        <w:rPr>
          <w:u w:color="FF0066"/>
        </w:rPr>
        <w:t>ugotovitve filozofov:(ki še danes veljajo)</w:t>
      </w:r>
    </w:p>
    <w:p w14:paraId="5D8114D6" w14:textId="77777777" w:rsidR="00776763" w:rsidRPr="006F7BDC" w:rsidRDefault="009863B3" w:rsidP="00776763">
      <w:pPr>
        <w:numPr>
          <w:ilvl w:val="3"/>
          <w:numId w:val="1"/>
        </w:numPr>
        <w:jc w:val="both"/>
        <w:rPr>
          <w:u w:color="FF0066"/>
        </w:rPr>
      </w:pPr>
      <w:r>
        <w:rPr>
          <w:noProof/>
          <w:sz w:val="16"/>
          <w:szCs w:val="16"/>
          <w:u w:color="FF0066"/>
        </w:rPr>
        <w:pict w14:anchorId="070318B4">
          <v:line id="_x0000_s1029" style="position:absolute;left:0;text-align:left;z-index:251659264" from="333pt,15.95pt" to="369pt,33.95pt">
            <v:stroke endarrow="block"/>
          </v:line>
        </w:pict>
      </w:r>
      <w:r>
        <w:rPr>
          <w:noProof/>
          <w:sz w:val="16"/>
          <w:szCs w:val="16"/>
          <w:u w:color="FF0066"/>
        </w:rPr>
        <w:pict w14:anchorId="1CD77162">
          <v:line id="_x0000_s1028" style="position:absolute;left:0;text-align:left;z-index:251658240" from="252pt,15.95pt" to="261pt,33.95pt">
            <v:stroke endarrow="block"/>
          </v:line>
        </w:pict>
      </w:r>
      <w:r>
        <w:rPr>
          <w:noProof/>
          <w:sz w:val="16"/>
          <w:szCs w:val="16"/>
          <w:u w:color="FF0066"/>
        </w:rPr>
        <w:pict w14:anchorId="102574BA">
          <v:line id="_x0000_s1027" style="position:absolute;left:0;text-align:left;flip:x;z-index:251657216" from="2in,15.95pt" to="162pt,33.95pt">
            <v:stroke endarrow="block"/>
          </v:line>
        </w:pict>
      </w:r>
      <w:r w:rsidR="00776763" w:rsidRPr="006F7BDC">
        <w:rPr>
          <w:color w:val="FF0066"/>
          <w:u w:color="FF0066"/>
        </w:rPr>
        <w:t>Hipokratov</w:t>
      </w:r>
      <w:r w:rsidR="00776763" w:rsidRPr="006F7BDC">
        <w:rPr>
          <w:u w:color="FF0066"/>
        </w:rPr>
        <w:t xml:space="preserve"> </w:t>
      </w:r>
      <w:r w:rsidR="00776763" w:rsidRPr="006F7BDC">
        <w:rPr>
          <w:u w:val="single" w:color="FF0066"/>
        </w:rPr>
        <w:t>NAUK O ŠTIRIH TEMPERAMENTIH</w:t>
      </w:r>
    </w:p>
    <w:p w14:paraId="3C092B50" w14:textId="77777777" w:rsidR="00776763" w:rsidRPr="002915AB" w:rsidRDefault="009863B3" w:rsidP="00776763">
      <w:pPr>
        <w:jc w:val="both"/>
        <w:rPr>
          <w:sz w:val="16"/>
          <w:szCs w:val="16"/>
          <w:u w:color="FF0066"/>
        </w:rPr>
      </w:pPr>
      <w:r>
        <w:rPr>
          <w:noProof/>
          <w:sz w:val="16"/>
          <w:szCs w:val="16"/>
          <w:u w:color="FF0066"/>
        </w:rPr>
        <w:pict w14:anchorId="07FBB8EC">
          <v:line id="_x0000_s1026" style="position:absolute;left:0;text-align:left;flip:x;z-index:251656192" from="54pt,1.95pt" to="90pt,17.2pt">
            <v:stroke endarrow="block"/>
          </v:line>
        </w:pic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1980"/>
        <w:gridCol w:w="2804"/>
      </w:tblGrid>
      <w:tr w:rsidR="00776763" w:rsidRPr="006F7BDC" w14:paraId="5F118154" w14:textId="77777777" w:rsidTr="002767F7">
        <w:tc>
          <w:tcPr>
            <w:tcW w:w="1548" w:type="dxa"/>
            <w:shd w:val="clear" w:color="auto" w:fill="auto"/>
          </w:tcPr>
          <w:p w14:paraId="46CF602C" w14:textId="77777777" w:rsidR="00776763" w:rsidRPr="002767F7" w:rsidRDefault="00776763" w:rsidP="002767F7">
            <w:pPr>
              <w:jc w:val="center"/>
              <w:rPr>
                <w:u w:color="FF0066"/>
              </w:rPr>
            </w:pPr>
            <w:r w:rsidRPr="002767F7">
              <w:rPr>
                <w:u w:color="FF0066"/>
              </w:rPr>
              <w:t>k</w:t>
            </w:r>
            <w:r w:rsidR="00953EE2" w:rsidRPr="002767F7">
              <w:rPr>
                <w:u w:color="FF0066"/>
              </w:rPr>
              <w:t>oler</w:t>
            </w:r>
            <w:r w:rsidRPr="002767F7">
              <w:rPr>
                <w:u w:color="FF0066"/>
              </w:rPr>
              <w:t>ik</w:t>
            </w:r>
          </w:p>
          <w:p w14:paraId="1CA95619" w14:textId="77777777" w:rsidR="00776763" w:rsidRPr="002767F7" w:rsidRDefault="00776763" w:rsidP="002767F7">
            <w:pPr>
              <w:jc w:val="center"/>
              <w:rPr>
                <w:u w:color="FF0066"/>
              </w:rPr>
            </w:pPr>
            <w:r w:rsidRPr="002767F7">
              <w:rPr>
                <w:u w:color="FF0066"/>
              </w:rPr>
              <w:t>(vzkipljiv)</w:t>
            </w:r>
          </w:p>
        </w:tc>
        <w:tc>
          <w:tcPr>
            <w:tcW w:w="2880" w:type="dxa"/>
            <w:shd w:val="clear" w:color="auto" w:fill="auto"/>
          </w:tcPr>
          <w:p w14:paraId="2758B5F4" w14:textId="77777777" w:rsidR="00776763" w:rsidRPr="002767F7" w:rsidRDefault="00776763" w:rsidP="002767F7">
            <w:pPr>
              <w:jc w:val="center"/>
              <w:rPr>
                <w:u w:color="FF0066"/>
              </w:rPr>
            </w:pPr>
            <w:r w:rsidRPr="002767F7">
              <w:rPr>
                <w:u w:color="FF0066"/>
              </w:rPr>
              <w:t>sang</w:t>
            </w:r>
            <w:r w:rsidR="00953EE2" w:rsidRPr="002767F7">
              <w:rPr>
                <w:u w:color="FF0066"/>
              </w:rPr>
              <w:t>vin</w:t>
            </w:r>
            <w:r w:rsidRPr="002767F7">
              <w:rPr>
                <w:u w:color="FF0066"/>
              </w:rPr>
              <w:t>ik</w:t>
            </w:r>
          </w:p>
          <w:p w14:paraId="11492650" w14:textId="77777777" w:rsidR="00776763" w:rsidRPr="002767F7" w:rsidRDefault="00776763" w:rsidP="002767F7">
            <w:pPr>
              <w:jc w:val="center"/>
              <w:rPr>
                <w:u w:color="FF0066"/>
              </w:rPr>
            </w:pPr>
            <w:r w:rsidRPr="002767F7">
              <w:rPr>
                <w:u w:color="FF0066"/>
              </w:rPr>
              <w:t>(delaven, družaben)</w:t>
            </w:r>
          </w:p>
        </w:tc>
        <w:tc>
          <w:tcPr>
            <w:tcW w:w="1980" w:type="dxa"/>
            <w:shd w:val="clear" w:color="auto" w:fill="auto"/>
          </w:tcPr>
          <w:p w14:paraId="3E4F8848" w14:textId="77777777" w:rsidR="00776763" w:rsidRPr="002767F7" w:rsidRDefault="00953EE2" w:rsidP="002767F7">
            <w:pPr>
              <w:jc w:val="center"/>
              <w:rPr>
                <w:u w:color="FF0066"/>
              </w:rPr>
            </w:pPr>
            <w:r w:rsidRPr="002767F7">
              <w:rPr>
                <w:u w:color="FF0066"/>
              </w:rPr>
              <w:t>f</w:t>
            </w:r>
            <w:r w:rsidR="00776763" w:rsidRPr="002767F7">
              <w:rPr>
                <w:u w:color="FF0066"/>
              </w:rPr>
              <w:t>legmatik</w:t>
            </w:r>
          </w:p>
          <w:p w14:paraId="0C2BF4FF" w14:textId="77777777" w:rsidR="00776763" w:rsidRPr="002767F7" w:rsidRDefault="00776763" w:rsidP="002767F7">
            <w:pPr>
              <w:jc w:val="center"/>
              <w:rPr>
                <w:u w:color="FF0066"/>
              </w:rPr>
            </w:pPr>
            <w:r w:rsidRPr="002767F7">
              <w:rPr>
                <w:u w:color="FF0066"/>
              </w:rPr>
              <w:t>(ravnodušen)</w:t>
            </w:r>
          </w:p>
        </w:tc>
        <w:tc>
          <w:tcPr>
            <w:tcW w:w="2804" w:type="dxa"/>
            <w:shd w:val="clear" w:color="auto" w:fill="auto"/>
          </w:tcPr>
          <w:p w14:paraId="0D628F04" w14:textId="77777777" w:rsidR="00776763" w:rsidRPr="002767F7" w:rsidRDefault="00953EE2" w:rsidP="002767F7">
            <w:pPr>
              <w:jc w:val="center"/>
              <w:rPr>
                <w:u w:color="FF0066"/>
              </w:rPr>
            </w:pPr>
            <w:r w:rsidRPr="002767F7">
              <w:rPr>
                <w:u w:color="FF0066"/>
              </w:rPr>
              <w:t>melanhol</w:t>
            </w:r>
            <w:r w:rsidR="00776763" w:rsidRPr="002767F7">
              <w:rPr>
                <w:u w:color="FF0066"/>
              </w:rPr>
              <w:t>ik</w:t>
            </w:r>
          </w:p>
          <w:p w14:paraId="19153EA8" w14:textId="77777777" w:rsidR="00776763" w:rsidRPr="002767F7" w:rsidRDefault="00776763" w:rsidP="002767F7">
            <w:pPr>
              <w:jc w:val="center"/>
              <w:rPr>
                <w:u w:color="FF0066"/>
              </w:rPr>
            </w:pPr>
            <w:r w:rsidRPr="002767F7">
              <w:rPr>
                <w:u w:color="FF0066"/>
              </w:rPr>
              <w:t>(čustven, občutljiv)</w:t>
            </w:r>
          </w:p>
        </w:tc>
      </w:tr>
    </w:tbl>
    <w:p w14:paraId="3D9B6C9A" w14:textId="77777777" w:rsidR="00776763" w:rsidRPr="006F7BDC" w:rsidRDefault="00776763" w:rsidP="00776763">
      <w:pPr>
        <w:jc w:val="both"/>
        <w:rPr>
          <w:sz w:val="20"/>
          <w:szCs w:val="20"/>
          <w:u w:color="FF0066"/>
        </w:rPr>
      </w:pPr>
      <w:r w:rsidRPr="006F7BDC">
        <w:rPr>
          <w:sz w:val="20"/>
          <w:szCs w:val="20"/>
          <w:u w:color="FF0066"/>
        </w:rPr>
        <w:t>Večina ljudi je mešan tip.</w:t>
      </w:r>
    </w:p>
    <w:p w14:paraId="0EA217CE" w14:textId="77777777" w:rsidR="00776763" w:rsidRPr="006F7BDC" w:rsidRDefault="00776763" w:rsidP="00776763">
      <w:pPr>
        <w:numPr>
          <w:ilvl w:val="3"/>
          <w:numId w:val="1"/>
        </w:numPr>
        <w:jc w:val="both"/>
        <w:rPr>
          <w:u w:color="FF0066"/>
        </w:rPr>
      </w:pPr>
      <w:r w:rsidRPr="006F7BDC">
        <w:rPr>
          <w:color w:val="FF0066"/>
          <w:u w:color="FF0066"/>
        </w:rPr>
        <w:t>Platon</w:t>
      </w:r>
      <w:r w:rsidRPr="006F7BDC">
        <w:rPr>
          <w:u w:color="FF0066"/>
        </w:rPr>
        <w:t xml:space="preserve"> in </w:t>
      </w:r>
      <w:r w:rsidRPr="006F7BDC">
        <w:rPr>
          <w:color w:val="FF0066"/>
          <w:u w:color="FF0066"/>
        </w:rPr>
        <w:t>Aristotelj</w:t>
      </w:r>
      <w:r w:rsidRPr="006F7BDC">
        <w:rPr>
          <w:u w:color="FF0066"/>
        </w:rPr>
        <w:t xml:space="preserve"> razdelita </w:t>
      </w:r>
      <w:r w:rsidRPr="006F7BDC">
        <w:rPr>
          <w:u w:val="single" w:color="FF0066"/>
        </w:rPr>
        <w:t>dušo na tri plasti</w:t>
      </w:r>
      <w:r w:rsidRPr="006F7BDC">
        <w:rPr>
          <w:u w:color="FF0066"/>
        </w:rPr>
        <w:t>:</w:t>
      </w:r>
    </w:p>
    <w:p w14:paraId="7B77F4BA" w14:textId="77777777" w:rsidR="00776763" w:rsidRPr="006F7BDC" w:rsidRDefault="00776763" w:rsidP="00776763">
      <w:pPr>
        <w:numPr>
          <w:ilvl w:val="5"/>
          <w:numId w:val="1"/>
        </w:numPr>
        <w:jc w:val="both"/>
        <w:rPr>
          <w:u w:color="FF0066"/>
        </w:rPr>
      </w:pPr>
      <w:r w:rsidRPr="006F7BDC">
        <w:rPr>
          <w:u w:color="FF0066"/>
        </w:rPr>
        <w:t>čutna plast (danes duševni procesi: motivacija)</w:t>
      </w:r>
    </w:p>
    <w:p w14:paraId="43F47AEE" w14:textId="77777777" w:rsidR="00776763" w:rsidRPr="006F7BDC" w:rsidRDefault="00776763" w:rsidP="00776763">
      <w:pPr>
        <w:numPr>
          <w:ilvl w:val="5"/>
          <w:numId w:val="1"/>
        </w:numPr>
        <w:jc w:val="both"/>
        <w:rPr>
          <w:u w:color="FF0066"/>
        </w:rPr>
      </w:pPr>
      <w:r w:rsidRPr="006F7BDC">
        <w:rPr>
          <w:u w:color="FF0066"/>
        </w:rPr>
        <w:t>čustvena plast (čustva)</w:t>
      </w:r>
    </w:p>
    <w:p w14:paraId="151CE3F1" w14:textId="77777777" w:rsidR="00776763" w:rsidRPr="006F7BDC" w:rsidRDefault="00776763" w:rsidP="00776763">
      <w:pPr>
        <w:numPr>
          <w:ilvl w:val="5"/>
          <w:numId w:val="1"/>
        </w:numPr>
        <w:jc w:val="both"/>
        <w:rPr>
          <w:u w:color="FF0066"/>
        </w:rPr>
      </w:pPr>
      <w:r w:rsidRPr="006F7BDC">
        <w:rPr>
          <w:u w:color="FF0066"/>
        </w:rPr>
        <w:t>razumska plast (spoznavni procesi)</w:t>
      </w:r>
    </w:p>
    <w:p w14:paraId="1061421C" w14:textId="77777777" w:rsidR="00776763" w:rsidRPr="006F7BDC" w:rsidRDefault="00776763" w:rsidP="00776763">
      <w:pPr>
        <w:numPr>
          <w:ilvl w:val="3"/>
          <w:numId w:val="1"/>
        </w:numPr>
        <w:jc w:val="both"/>
        <w:rPr>
          <w:u w:color="FF0066"/>
        </w:rPr>
      </w:pPr>
      <w:r w:rsidRPr="006F7BDC">
        <w:rPr>
          <w:color w:val="FF0066"/>
          <w:u w:color="FF0066"/>
        </w:rPr>
        <w:t>Aristotel</w:t>
      </w:r>
      <w:r w:rsidRPr="006F7BDC">
        <w:rPr>
          <w:u w:color="FF0066"/>
        </w:rPr>
        <w:t xml:space="preserve">: prvo sistematično delo o duševnosti: </w:t>
      </w:r>
      <w:r w:rsidRPr="006F7BDC">
        <w:rPr>
          <w:u w:val="single" w:color="FF0066"/>
        </w:rPr>
        <w:t>O DUŠI</w:t>
      </w:r>
    </w:p>
    <w:p w14:paraId="7E31F06E" w14:textId="77777777" w:rsidR="00776763" w:rsidRPr="006F7BDC" w:rsidRDefault="00776763" w:rsidP="00776763">
      <w:pPr>
        <w:numPr>
          <w:ilvl w:val="3"/>
          <w:numId w:val="1"/>
        </w:numPr>
        <w:jc w:val="both"/>
        <w:rPr>
          <w:u w:color="FF0066"/>
        </w:rPr>
      </w:pPr>
      <w:r w:rsidRPr="006F7BDC">
        <w:rPr>
          <w:color w:val="FF0066"/>
          <w:u w:color="FF0066"/>
        </w:rPr>
        <w:t>Teafra</w:t>
      </w:r>
      <w:r w:rsidR="00C76F35" w:rsidRPr="006F7BDC">
        <w:rPr>
          <w:color w:val="FF0066"/>
          <w:u w:color="FF0066"/>
        </w:rPr>
        <w:t>st</w:t>
      </w:r>
      <w:r w:rsidR="00874AFA" w:rsidRPr="006F7BDC">
        <w:rPr>
          <w:u w:color="FF0066"/>
        </w:rPr>
        <w:t xml:space="preserve">: opisuje </w:t>
      </w:r>
      <w:r w:rsidR="00874AFA" w:rsidRPr="006F7BDC">
        <w:rPr>
          <w:u w:val="single" w:color="FF0066"/>
        </w:rPr>
        <w:t>značaje</w:t>
      </w:r>
      <w:r w:rsidR="00874AFA" w:rsidRPr="006F7BDC">
        <w:rPr>
          <w:u w:color="FF0066"/>
        </w:rPr>
        <w:t xml:space="preserve"> (lenuh,strahopetnež,skopuh,</w:t>
      </w:r>
      <w:r w:rsidR="006363EA" w:rsidRPr="006F7BDC">
        <w:rPr>
          <w:u w:color="FF0066"/>
        </w:rPr>
        <w:t>nesramnež</w:t>
      </w:r>
      <w:r w:rsidRPr="006F7BDC">
        <w:rPr>
          <w:u w:color="FF0066"/>
        </w:rPr>
        <w:t>…)</w:t>
      </w:r>
    </w:p>
    <w:p w14:paraId="5CE19802" w14:textId="77777777" w:rsidR="00776763" w:rsidRPr="00C76F35" w:rsidRDefault="00776763" w:rsidP="00776763">
      <w:pPr>
        <w:jc w:val="both"/>
        <w:rPr>
          <w:u w:color="FF0066"/>
        </w:rPr>
      </w:pPr>
    </w:p>
    <w:p w14:paraId="55915BDE" w14:textId="77777777" w:rsidR="00776763" w:rsidRPr="00C76F35" w:rsidRDefault="00776763" w:rsidP="00776763">
      <w:pPr>
        <w:jc w:val="both"/>
        <w:rPr>
          <w:b/>
          <w:u w:color="FF0066"/>
        </w:rPr>
      </w:pPr>
      <w:r w:rsidRPr="00C76F35">
        <w:rPr>
          <w:u w:color="FF0066"/>
        </w:rPr>
        <w:t xml:space="preserve">3. </w:t>
      </w:r>
      <w:r w:rsidRPr="000D17AF">
        <w:rPr>
          <w:b/>
          <w:u w:color="FF0066"/>
          <w:bdr w:val="single" w:sz="12" w:space="0" w:color="FF0066"/>
        </w:rPr>
        <w:t>RENESANSA</w:t>
      </w:r>
      <w:r w:rsidRPr="00C76F35">
        <w:rPr>
          <w:b/>
          <w:u w:color="FF0066"/>
        </w:rPr>
        <w:t>:</w:t>
      </w:r>
    </w:p>
    <w:p w14:paraId="447E3701" w14:textId="77777777" w:rsidR="00776763" w:rsidRPr="00C76F35" w:rsidRDefault="00776763" w:rsidP="00776763">
      <w:pPr>
        <w:numPr>
          <w:ilvl w:val="2"/>
          <w:numId w:val="1"/>
        </w:numPr>
        <w:jc w:val="both"/>
        <w:rPr>
          <w:u w:color="FF0066"/>
        </w:rPr>
      </w:pPr>
      <w:r w:rsidRPr="00C76F35">
        <w:rPr>
          <w:u w:color="FF0066"/>
        </w:rPr>
        <w:t>psihologija je še vedno v okviru filozofije</w:t>
      </w:r>
    </w:p>
    <w:p w14:paraId="3910F5A9" w14:textId="77777777" w:rsidR="00776763" w:rsidRPr="00C76F35" w:rsidRDefault="00776763" w:rsidP="00776763">
      <w:pPr>
        <w:numPr>
          <w:ilvl w:val="2"/>
          <w:numId w:val="1"/>
        </w:numPr>
        <w:jc w:val="both"/>
        <w:rPr>
          <w:u w:color="FF0066"/>
        </w:rPr>
      </w:pPr>
      <w:r w:rsidRPr="00C76F35">
        <w:rPr>
          <w:u w:color="FF0066"/>
        </w:rPr>
        <w:t>znani filozofi:</w:t>
      </w:r>
    </w:p>
    <w:p w14:paraId="5AAD1522" w14:textId="77777777" w:rsidR="00776763" w:rsidRPr="00C76F35" w:rsidRDefault="00776763" w:rsidP="00776763">
      <w:pPr>
        <w:numPr>
          <w:ilvl w:val="3"/>
          <w:numId w:val="1"/>
        </w:numPr>
        <w:jc w:val="both"/>
        <w:rPr>
          <w:u w:color="FF0066"/>
        </w:rPr>
      </w:pPr>
      <w:r w:rsidRPr="00DA6C2E">
        <w:rPr>
          <w:color w:val="FF0066"/>
          <w:u w:color="FF0066"/>
        </w:rPr>
        <w:t>Descartes</w:t>
      </w:r>
      <w:r w:rsidRPr="00C76F35">
        <w:rPr>
          <w:u w:color="FF0066"/>
        </w:rPr>
        <w:t xml:space="preserve"> – duševne vsebine so</w:t>
      </w:r>
      <w:r w:rsidR="00DA6C2E" w:rsidRPr="00DA6C2E">
        <w:rPr>
          <w:u w:color="FF0066"/>
        </w:rPr>
        <w:t xml:space="preserve"> </w:t>
      </w:r>
      <w:r w:rsidR="00DA6C2E" w:rsidRPr="00C76F35">
        <w:rPr>
          <w:u w:color="FF0066"/>
        </w:rPr>
        <w:t>prirojene</w:t>
      </w:r>
    </w:p>
    <w:p w14:paraId="3D1090CB" w14:textId="77777777" w:rsidR="00776763" w:rsidRPr="00C76F35" w:rsidRDefault="00776763" w:rsidP="00776763">
      <w:pPr>
        <w:numPr>
          <w:ilvl w:val="3"/>
          <w:numId w:val="1"/>
        </w:numPr>
        <w:jc w:val="both"/>
        <w:rPr>
          <w:u w:color="FF0066"/>
        </w:rPr>
      </w:pPr>
      <w:r w:rsidRPr="00DA6C2E">
        <w:rPr>
          <w:color w:val="FF0066"/>
          <w:u w:color="FF0066"/>
        </w:rPr>
        <w:t>Spinoza</w:t>
      </w:r>
      <w:r w:rsidRPr="00C76F35">
        <w:rPr>
          <w:u w:color="FF0066"/>
        </w:rPr>
        <w:t xml:space="preserve"> – duševne vsebine človeka so</w:t>
      </w:r>
      <w:r w:rsidR="00DA6C2E" w:rsidRPr="00DA6C2E">
        <w:rPr>
          <w:u w:color="FF0066"/>
        </w:rPr>
        <w:t xml:space="preserve"> </w:t>
      </w:r>
      <w:r w:rsidR="00DA6C2E">
        <w:rPr>
          <w:u w:color="FF0066"/>
        </w:rPr>
        <w:t>pridobljene</w:t>
      </w:r>
      <w:r w:rsidR="00DA6C2E" w:rsidRPr="00C76F35">
        <w:rPr>
          <w:u w:color="FF0066"/>
        </w:rPr>
        <w:t xml:space="preserve"> </w:t>
      </w:r>
      <w:r w:rsidR="00DA6C2E" w:rsidRPr="00E40BDE">
        <w:rPr>
          <w:sz w:val="20"/>
          <w:szCs w:val="20"/>
          <w:u w:color="FF0066"/>
        </w:rPr>
        <w:t>(človek se rodi kot nepopisan list papirja)</w:t>
      </w:r>
    </w:p>
    <w:p w14:paraId="3F8F949D" w14:textId="77777777" w:rsidR="00776763" w:rsidRPr="00C76F35" w:rsidRDefault="00776763" w:rsidP="00776763">
      <w:pPr>
        <w:numPr>
          <w:ilvl w:val="3"/>
          <w:numId w:val="1"/>
        </w:numPr>
        <w:jc w:val="both"/>
        <w:rPr>
          <w:u w:color="FF0066"/>
        </w:rPr>
      </w:pPr>
      <w:r w:rsidRPr="00DA6C2E">
        <w:rPr>
          <w:color w:val="FF0066"/>
          <w:u w:color="FF0066"/>
        </w:rPr>
        <w:t>Locke</w:t>
      </w:r>
    </w:p>
    <w:p w14:paraId="02450ED9" w14:textId="77777777" w:rsidR="00776763" w:rsidRPr="00C76F35" w:rsidRDefault="00776763" w:rsidP="00776763">
      <w:pPr>
        <w:numPr>
          <w:ilvl w:val="3"/>
          <w:numId w:val="1"/>
        </w:numPr>
        <w:jc w:val="both"/>
        <w:rPr>
          <w:u w:color="FF0066"/>
        </w:rPr>
      </w:pPr>
      <w:r w:rsidRPr="00DA6C2E">
        <w:rPr>
          <w:color w:val="FF0066"/>
          <w:u w:color="FF0066"/>
        </w:rPr>
        <w:t>Leibniz</w:t>
      </w:r>
    </w:p>
    <w:p w14:paraId="2E575D12" w14:textId="77777777" w:rsidR="00776763" w:rsidRPr="00C76F35" w:rsidRDefault="00776763" w:rsidP="00776763">
      <w:pPr>
        <w:numPr>
          <w:ilvl w:val="2"/>
          <w:numId w:val="1"/>
        </w:numPr>
        <w:jc w:val="both"/>
        <w:rPr>
          <w:u w:color="FF0066"/>
        </w:rPr>
      </w:pPr>
      <w:r w:rsidRPr="00C76F35">
        <w:rPr>
          <w:u w:color="FF0066"/>
        </w:rPr>
        <w:t>Ukvarjajo se z:</w:t>
      </w:r>
    </w:p>
    <w:p w14:paraId="689A44E5" w14:textId="77777777" w:rsidR="00776763" w:rsidRPr="00E7405A" w:rsidRDefault="00776763" w:rsidP="00776763">
      <w:pPr>
        <w:numPr>
          <w:ilvl w:val="3"/>
          <w:numId w:val="1"/>
        </w:numPr>
        <w:jc w:val="both"/>
        <w:rPr>
          <w:u w:val="single" w:color="FF0066"/>
        </w:rPr>
      </w:pPr>
      <w:r w:rsidRPr="00E7405A">
        <w:rPr>
          <w:u w:val="single" w:color="FF0066"/>
        </w:rPr>
        <w:t>Obravnavanje odnosa</w:t>
      </w:r>
      <w:r w:rsidR="00E7405A" w:rsidRPr="00E7405A">
        <w:rPr>
          <w:u w:val="single" w:color="FF0066"/>
        </w:rPr>
        <w:t>/povezavo</w:t>
      </w:r>
      <w:r w:rsidRPr="00E7405A">
        <w:rPr>
          <w:u w:val="single" w:color="FF0066"/>
        </w:rPr>
        <w:t xml:space="preserve"> med dušo in telesom</w:t>
      </w:r>
    </w:p>
    <w:p w14:paraId="0151EF5E" w14:textId="77777777" w:rsidR="00776763" w:rsidRPr="00E7405A" w:rsidRDefault="00776763" w:rsidP="00776763">
      <w:pPr>
        <w:numPr>
          <w:ilvl w:val="3"/>
          <w:numId w:val="1"/>
        </w:numPr>
        <w:jc w:val="both"/>
        <w:rPr>
          <w:u w:val="single" w:color="FF0066"/>
        </w:rPr>
      </w:pPr>
      <w:r w:rsidRPr="00E7405A">
        <w:rPr>
          <w:u w:val="single" w:color="FF0066"/>
        </w:rPr>
        <w:t>Odkod izvor duševnih vsebin?</w:t>
      </w:r>
    </w:p>
    <w:p w14:paraId="3F58AB63" w14:textId="77777777" w:rsidR="00776763" w:rsidRPr="00C76F35" w:rsidRDefault="00776763" w:rsidP="00776763">
      <w:pPr>
        <w:numPr>
          <w:ilvl w:val="2"/>
          <w:numId w:val="1"/>
        </w:numPr>
        <w:jc w:val="both"/>
        <w:rPr>
          <w:u w:color="FF0066"/>
        </w:rPr>
      </w:pPr>
      <w:r w:rsidRPr="00E7405A">
        <w:rPr>
          <w:strike/>
          <w:u w:val="single" w:color="FF0066"/>
        </w:rPr>
        <w:t>FRENOLOGIJA</w:t>
      </w:r>
      <w:r w:rsidRPr="00C76F35">
        <w:rPr>
          <w:u w:color="FF0066"/>
        </w:rPr>
        <w:t xml:space="preserve">: mišljenje, da je duševnost povezana z </w:t>
      </w:r>
      <w:r w:rsidRPr="00E7405A">
        <w:rPr>
          <w:u w:val="single" w:color="FF0066"/>
        </w:rPr>
        <w:t>obliko lobanje</w:t>
      </w:r>
      <w:r w:rsidRPr="00C76F35">
        <w:rPr>
          <w:u w:color="FF0066"/>
        </w:rPr>
        <w:t xml:space="preserve"> (npr..visoko čelo=modrost), zemljevid lobanje /</w:t>
      </w:r>
      <w:r w:rsidRPr="00E7405A">
        <w:rPr>
          <w:u w:color="FF0066"/>
        </w:rPr>
        <w:t>ponesrečena</w:t>
      </w:r>
      <w:r w:rsidRPr="00C76F35">
        <w:rPr>
          <w:u w:color="FF0066"/>
        </w:rPr>
        <w:t xml:space="preserve"> teorija</w:t>
      </w:r>
    </w:p>
    <w:p w14:paraId="47B3BE52" w14:textId="77777777" w:rsidR="00776763" w:rsidRPr="00C76F35" w:rsidRDefault="00776763" w:rsidP="00776763">
      <w:pPr>
        <w:ind w:left="851"/>
        <w:jc w:val="both"/>
        <w:rPr>
          <w:u w:color="FF0066"/>
        </w:rPr>
      </w:pPr>
      <w:r w:rsidRPr="00C76F35">
        <w:rPr>
          <w:u w:color="FF0066"/>
        </w:rPr>
        <w:sym w:font="Wingdings 3" w:char="F0A8"/>
      </w:r>
      <w:r w:rsidRPr="00C76F35">
        <w:rPr>
          <w:u w:color="FF0066"/>
        </w:rPr>
        <w:t>…to je imelo vpliv na kasnejše ugotovitve, kje v možganih so centri duševnosti</w:t>
      </w:r>
    </w:p>
    <w:p w14:paraId="55992E6C" w14:textId="77777777" w:rsidR="00776763" w:rsidRPr="00C76F35" w:rsidRDefault="00776763" w:rsidP="00776763">
      <w:pPr>
        <w:jc w:val="both"/>
        <w:rPr>
          <w:u w:color="FF0066"/>
        </w:rPr>
      </w:pPr>
      <w:r w:rsidRPr="00C76F35">
        <w:rPr>
          <w:u w:color="FF0066"/>
        </w:rPr>
        <w:lastRenderedPageBreak/>
        <w:t xml:space="preserve">4. </w:t>
      </w:r>
      <w:r w:rsidRPr="00E7405A">
        <w:rPr>
          <w:b/>
          <w:u w:color="FF0066"/>
          <w:bdr w:val="single" w:sz="12" w:space="0" w:color="FF0066"/>
        </w:rPr>
        <w:t>19.STOLETJE</w:t>
      </w:r>
      <w:r w:rsidRPr="00C76F35">
        <w:rPr>
          <w:b/>
          <w:u w:color="FF0066"/>
        </w:rPr>
        <w:t>:</w:t>
      </w:r>
    </w:p>
    <w:p w14:paraId="7096CEE1" w14:textId="77777777" w:rsidR="00776763" w:rsidRPr="00C76F35" w:rsidRDefault="00776763" w:rsidP="00776763">
      <w:pPr>
        <w:numPr>
          <w:ilvl w:val="2"/>
          <w:numId w:val="1"/>
        </w:numPr>
        <w:jc w:val="both"/>
        <w:rPr>
          <w:u w:color="FF0066"/>
        </w:rPr>
      </w:pPr>
      <w:r w:rsidRPr="00E7405A">
        <w:rPr>
          <w:u w:val="double" w:color="FF0066"/>
        </w:rPr>
        <w:t>1879</w:t>
      </w:r>
      <w:r w:rsidRPr="00C76F35">
        <w:rPr>
          <w:u w:color="FF0066"/>
        </w:rPr>
        <w:t xml:space="preserve">: </w:t>
      </w:r>
      <w:r w:rsidRPr="00E7405A">
        <w:rPr>
          <w:color w:val="FF0066"/>
          <w:u w:color="FF0066"/>
        </w:rPr>
        <w:t>Wundt v Leipzingu ustanovi laboratorij</w:t>
      </w:r>
      <w:r w:rsidRPr="00C76F35">
        <w:rPr>
          <w:u w:color="FF0066"/>
        </w:rPr>
        <w:sym w:font="Wingdings 3" w:char="F0A8"/>
      </w:r>
      <w:r w:rsidRPr="00C76F35">
        <w:rPr>
          <w:u w:color="FF0066"/>
        </w:rPr>
        <w:t xml:space="preserve">vpelje </w:t>
      </w:r>
      <w:r w:rsidRPr="00E7405A">
        <w:rPr>
          <w:u w:val="single" w:color="FF0066"/>
        </w:rPr>
        <w:t>eksperiment</w:t>
      </w:r>
      <w:r w:rsidRPr="00C76F35">
        <w:rPr>
          <w:u w:color="FF0066"/>
        </w:rPr>
        <w:t xml:space="preserve"> v </w:t>
      </w:r>
      <w:r w:rsidR="00E7405A" w:rsidRPr="00C76F35">
        <w:rPr>
          <w:u w:color="FF0066"/>
        </w:rPr>
        <w:t>raziskovanje</w:t>
      </w:r>
      <w:r w:rsidRPr="00C76F35">
        <w:rPr>
          <w:u w:color="FF0066"/>
        </w:rPr>
        <w:t xml:space="preserve"> duševnosti</w:t>
      </w:r>
    </w:p>
    <w:p w14:paraId="648B9249" w14:textId="77777777" w:rsidR="00776763" w:rsidRPr="00C76F35" w:rsidRDefault="00776763" w:rsidP="00E7405A">
      <w:pPr>
        <w:pBdr>
          <w:top w:val="dashed" w:sz="8" w:space="1" w:color="auto"/>
          <w:bottom w:val="dashed" w:sz="8" w:space="1" w:color="auto"/>
        </w:pBdr>
        <w:ind w:right="-468" w:hanging="360"/>
        <w:jc w:val="center"/>
        <w:rPr>
          <w:b/>
          <w:sz w:val="20"/>
          <w:szCs w:val="20"/>
          <w:u w:color="FF0066"/>
        </w:rPr>
      </w:pPr>
      <w:r w:rsidRPr="00C76F35">
        <w:rPr>
          <w:b/>
          <w:sz w:val="20"/>
          <w:szCs w:val="20"/>
          <w:u w:color="FF0066"/>
        </w:rPr>
        <w:t>PSIHOLOGIJA SE ODCEPI OD FILOZOFIJE IN POSTANE SAMOSTOJNA VEDA</w:t>
      </w:r>
    </w:p>
    <w:p w14:paraId="5977E0CC" w14:textId="77777777" w:rsidR="00776763" w:rsidRPr="00C76F35" w:rsidRDefault="00776763" w:rsidP="00776763">
      <w:pPr>
        <w:numPr>
          <w:ilvl w:val="2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na nastanek psihologije imajo </w:t>
      </w:r>
      <w:r w:rsidRPr="00F727ED">
        <w:rPr>
          <w:u w:val="single" w:color="FF0066"/>
        </w:rPr>
        <w:t>vpliv druge naravoslovne vede</w:t>
      </w:r>
      <w:r w:rsidRPr="00C76F35">
        <w:rPr>
          <w:u w:color="FF0066"/>
        </w:rPr>
        <w:t>-vpliv novih spoznanj (Darwin</w:t>
      </w:r>
      <w:r w:rsidR="00F727ED">
        <w:rPr>
          <w:u w:color="FF0066"/>
        </w:rPr>
        <w:t>-</w:t>
      </w:r>
      <w:r w:rsidR="00F727ED" w:rsidRPr="00F727ED">
        <w:rPr>
          <w:sz w:val="20"/>
          <w:szCs w:val="20"/>
          <w:u w:color="FF0066"/>
        </w:rPr>
        <w:t>teorija revolucije</w:t>
      </w:r>
      <w:r w:rsidRPr="00C76F35">
        <w:rPr>
          <w:u w:color="FF0066"/>
        </w:rPr>
        <w:t>, Newton)-</w:t>
      </w:r>
      <w:r w:rsidRPr="00C76F35">
        <w:rPr>
          <w:u w:val="single" w:color="FF0066"/>
        </w:rPr>
        <w:t>vpliv z uporabo eksperimenta</w:t>
      </w:r>
    </w:p>
    <w:p w14:paraId="66F7C9A0" w14:textId="77777777" w:rsidR="00776763" w:rsidRPr="008674B4" w:rsidRDefault="00776763" w:rsidP="00776763">
      <w:pPr>
        <w:numPr>
          <w:ilvl w:val="2"/>
          <w:numId w:val="1"/>
        </w:numPr>
        <w:jc w:val="both"/>
        <w:rPr>
          <w:sz w:val="20"/>
          <w:szCs w:val="20"/>
          <w:u w:color="FF0066"/>
        </w:rPr>
      </w:pPr>
      <w:r w:rsidRPr="008674B4">
        <w:rPr>
          <w:sz w:val="20"/>
          <w:szCs w:val="20"/>
          <w:u w:val="single" w:color="FF0066"/>
        </w:rPr>
        <w:t>Začetniki</w:t>
      </w:r>
      <w:r w:rsidRPr="008674B4">
        <w:rPr>
          <w:sz w:val="20"/>
          <w:szCs w:val="20"/>
          <w:u w:color="FF0066"/>
        </w:rPr>
        <w:t>:</w:t>
      </w:r>
    </w:p>
    <w:p w14:paraId="4AFEDEF5" w14:textId="77777777" w:rsidR="00776763" w:rsidRPr="008674B4" w:rsidRDefault="00776763" w:rsidP="00776763">
      <w:pPr>
        <w:numPr>
          <w:ilvl w:val="3"/>
          <w:numId w:val="1"/>
        </w:numPr>
        <w:jc w:val="both"/>
        <w:rPr>
          <w:sz w:val="20"/>
          <w:szCs w:val="20"/>
          <w:u w:color="FF0066"/>
        </w:rPr>
      </w:pPr>
      <w:r w:rsidRPr="008674B4">
        <w:rPr>
          <w:sz w:val="20"/>
          <w:szCs w:val="20"/>
          <w:u w:color="FF0066"/>
        </w:rPr>
        <w:t>Wund-(1.laboratorij)</w:t>
      </w:r>
    </w:p>
    <w:p w14:paraId="2EBC430F" w14:textId="77777777" w:rsidR="00776763" w:rsidRPr="008674B4" w:rsidRDefault="00776763" w:rsidP="00776763">
      <w:pPr>
        <w:numPr>
          <w:ilvl w:val="3"/>
          <w:numId w:val="1"/>
        </w:numPr>
        <w:jc w:val="both"/>
        <w:rPr>
          <w:sz w:val="20"/>
          <w:szCs w:val="20"/>
          <w:u w:color="FF0066"/>
        </w:rPr>
      </w:pPr>
      <w:r w:rsidRPr="008674B4">
        <w:rPr>
          <w:sz w:val="20"/>
          <w:szCs w:val="20"/>
          <w:u w:color="FF0066"/>
        </w:rPr>
        <w:t>Freud</w:t>
      </w:r>
      <w:r w:rsidR="00281575" w:rsidRPr="008674B4">
        <w:rPr>
          <w:sz w:val="20"/>
          <w:szCs w:val="20"/>
          <w:u w:color="FF0066"/>
        </w:rPr>
        <w:t>-(nezavedne sestavine duševnosti)</w:t>
      </w:r>
    </w:p>
    <w:p w14:paraId="07655910" w14:textId="77777777" w:rsidR="00776763" w:rsidRPr="008674B4" w:rsidRDefault="00776763" w:rsidP="00776763">
      <w:pPr>
        <w:numPr>
          <w:ilvl w:val="3"/>
          <w:numId w:val="1"/>
        </w:numPr>
        <w:jc w:val="both"/>
        <w:rPr>
          <w:sz w:val="20"/>
          <w:szCs w:val="20"/>
          <w:u w:color="FF0066"/>
        </w:rPr>
      </w:pPr>
      <w:r w:rsidRPr="008674B4">
        <w:rPr>
          <w:sz w:val="20"/>
          <w:szCs w:val="20"/>
          <w:u w:color="FF0066"/>
        </w:rPr>
        <w:t>Pavlov-(pogojni refleksi)</w:t>
      </w:r>
    </w:p>
    <w:p w14:paraId="561680A5" w14:textId="77777777" w:rsidR="00776763" w:rsidRPr="008674B4" w:rsidRDefault="00776763" w:rsidP="00776763">
      <w:pPr>
        <w:numPr>
          <w:ilvl w:val="3"/>
          <w:numId w:val="1"/>
        </w:numPr>
        <w:jc w:val="both"/>
        <w:rPr>
          <w:sz w:val="20"/>
          <w:szCs w:val="20"/>
          <w:u w:color="FF0066"/>
        </w:rPr>
      </w:pPr>
      <w:r w:rsidRPr="008674B4">
        <w:rPr>
          <w:sz w:val="20"/>
          <w:szCs w:val="20"/>
          <w:u w:color="FF0066"/>
        </w:rPr>
        <w:t>Williams James</w:t>
      </w:r>
    </w:p>
    <w:p w14:paraId="38521EDF" w14:textId="77777777" w:rsidR="00776763" w:rsidRPr="00C76F35" w:rsidRDefault="00776763" w:rsidP="00776763">
      <w:pPr>
        <w:numPr>
          <w:ilvl w:val="2"/>
          <w:numId w:val="1"/>
        </w:numPr>
        <w:jc w:val="both"/>
        <w:rPr>
          <w:u w:color="FF0066"/>
        </w:rPr>
      </w:pPr>
      <w:r w:rsidRPr="00C76F35">
        <w:rPr>
          <w:u w:val="single" w:color="FF0066"/>
        </w:rPr>
        <w:t>SMERI/ŠOLE PSIHOLOGIJE</w:t>
      </w:r>
      <w:r w:rsidRPr="00C76F35">
        <w:rPr>
          <w:u w:color="FF0066"/>
        </w:rPr>
        <w:t>:</w:t>
      </w:r>
    </w:p>
    <w:p w14:paraId="41771E30" w14:textId="77777777" w:rsidR="00776763" w:rsidRPr="004500C2" w:rsidRDefault="004500C2" w:rsidP="00776763">
      <w:pPr>
        <w:numPr>
          <w:ilvl w:val="3"/>
          <w:numId w:val="1"/>
        </w:numPr>
        <w:pBdr>
          <w:bottom w:val="single" w:sz="4" w:space="1" w:color="auto"/>
        </w:pBdr>
        <w:jc w:val="both"/>
        <w:rPr>
          <w:color w:val="FF0066"/>
          <w:u w:color="FF0066"/>
        </w:rPr>
      </w:pPr>
      <w:r>
        <w:rPr>
          <w:b/>
          <w:color w:val="FF0066"/>
          <w:u w:color="FF0066"/>
        </w:rPr>
        <w:t>Strukturalizem/</w:t>
      </w:r>
      <w:r w:rsidRPr="004500C2">
        <w:rPr>
          <w:b/>
          <w:color w:val="FF0066"/>
          <w:u w:color="FF0066"/>
        </w:rPr>
        <w:t>Elementarizem</w:t>
      </w:r>
      <w:r w:rsidR="00776763" w:rsidRPr="004500C2">
        <w:rPr>
          <w:b/>
          <w:color w:val="FF0066"/>
          <w:u w:color="FF0066"/>
        </w:rPr>
        <w:t>:</w:t>
      </w:r>
      <w:r w:rsidR="008674B4" w:rsidRPr="008674B4">
        <w:rPr>
          <w:u w:color="FF0066"/>
        </w:rPr>
        <w:t xml:space="preserve"> </w:t>
      </w:r>
      <w:r w:rsidR="008674B4">
        <w:rPr>
          <w:u w:color="FF0066"/>
        </w:rPr>
        <w:t>(</w:t>
      </w:r>
      <w:r w:rsidR="008674B4" w:rsidRPr="00C76F35">
        <w:rPr>
          <w:u w:color="FF0066"/>
        </w:rPr>
        <w:t>Wund</w:t>
      </w:r>
      <w:r w:rsidR="008674B4">
        <w:rPr>
          <w:u w:color="FF0066"/>
        </w:rPr>
        <w:t>)</w:t>
      </w:r>
    </w:p>
    <w:p w14:paraId="11CDF4BA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- iskanje </w:t>
      </w:r>
      <w:r w:rsidRPr="00972170">
        <w:rPr>
          <w:b/>
          <w:u w:val="double" w:color="FF0066"/>
        </w:rPr>
        <w:t>struktur</w:t>
      </w:r>
      <w:r w:rsidRPr="004500C2">
        <w:rPr>
          <w:u w:val="double" w:color="FF0066"/>
        </w:rPr>
        <w:t xml:space="preserve"> duševnih pojavov</w:t>
      </w:r>
      <w:r w:rsidRPr="00C76F35">
        <w:rPr>
          <w:u w:color="FF0066"/>
        </w:rPr>
        <w:t>-posamezne pojave cepi na elemente in jih posamezno proučuje, kaj sestavlja nek duševni pojav</w:t>
      </w:r>
    </w:p>
    <w:p w14:paraId="25323C85" w14:textId="77777777" w:rsidR="00776763" w:rsidRPr="00C76F35" w:rsidRDefault="00776763" w:rsidP="00776763">
      <w:pPr>
        <w:ind w:left="851"/>
        <w:jc w:val="both"/>
        <w:rPr>
          <w:u w:color="FF0066"/>
        </w:rPr>
      </w:pPr>
      <w:r w:rsidRPr="00C76F35">
        <w:rPr>
          <w:u w:color="FF0066"/>
        </w:rPr>
        <w:t xml:space="preserve">- kako je </w:t>
      </w:r>
      <w:r w:rsidRPr="008674B4">
        <w:rPr>
          <w:u w:val="double" w:color="FF0066"/>
        </w:rPr>
        <w:t>sestavljena zaznava</w:t>
      </w:r>
    </w:p>
    <w:p w14:paraId="13486F98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metode: </w:t>
      </w:r>
      <w:r w:rsidRPr="004500C2">
        <w:rPr>
          <w:u w:val="single" w:color="FF0066"/>
        </w:rPr>
        <w:t>eksperiment</w:t>
      </w:r>
      <w:r w:rsidRPr="00C76F35">
        <w:rPr>
          <w:u w:color="FF0066"/>
        </w:rPr>
        <w:t>, opazovanje(</w:t>
      </w:r>
      <w:r w:rsidRPr="004500C2">
        <w:rPr>
          <w:u w:val="single" w:color="FF0066"/>
        </w:rPr>
        <w:t>introspekcija</w:t>
      </w:r>
      <w:r w:rsidRPr="00C76F35">
        <w:rPr>
          <w:u w:color="FF0066"/>
        </w:rPr>
        <w:t>)</w:t>
      </w:r>
    </w:p>
    <w:p w14:paraId="5CEDD350" w14:textId="77777777" w:rsidR="00776763" w:rsidRPr="00C76F35" w:rsidRDefault="00776763" w:rsidP="00776763">
      <w:pPr>
        <w:numPr>
          <w:ilvl w:val="1"/>
          <w:numId w:val="1"/>
        </w:numPr>
        <w:jc w:val="both"/>
        <w:rPr>
          <w:u w:color="FF0066"/>
        </w:rPr>
      </w:pPr>
      <w:r w:rsidRPr="00C76F35">
        <w:rPr>
          <w:u w:color="FF0066"/>
        </w:rPr>
        <w:t>druge smeri nastanejo iz kritike Wunda:</w:t>
      </w:r>
    </w:p>
    <w:p w14:paraId="2AD08DA3" w14:textId="77777777" w:rsidR="00776763" w:rsidRPr="008674B4" w:rsidRDefault="00776763" w:rsidP="00776763">
      <w:pPr>
        <w:numPr>
          <w:ilvl w:val="3"/>
          <w:numId w:val="1"/>
        </w:numPr>
        <w:pBdr>
          <w:bottom w:val="single" w:sz="4" w:space="1" w:color="auto"/>
        </w:pBdr>
        <w:jc w:val="both"/>
        <w:rPr>
          <w:u w:color="FF0066"/>
        </w:rPr>
      </w:pPr>
      <w:r w:rsidRPr="008674B4">
        <w:rPr>
          <w:b/>
          <w:color w:val="FF0066"/>
          <w:u w:color="FF0066"/>
        </w:rPr>
        <w:t>Funkcionalizem</w:t>
      </w:r>
      <w:r w:rsidRPr="008674B4">
        <w:rPr>
          <w:b/>
          <w:u w:color="FF0066"/>
        </w:rPr>
        <w:t>:</w:t>
      </w:r>
      <w:r w:rsidR="008674B4" w:rsidRPr="008674B4">
        <w:rPr>
          <w:u w:color="FF0066"/>
        </w:rPr>
        <w:t xml:space="preserve"> (Williams James)</w:t>
      </w:r>
    </w:p>
    <w:p w14:paraId="1DD67D6F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proučevanje </w:t>
      </w:r>
      <w:r w:rsidRPr="00972170">
        <w:rPr>
          <w:b/>
          <w:u w:val="double" w:color="FF0066"/>
        </w:rPr>
        <w:t>funkcije</w:t>
      </w:r>
      <w:r w:rsidRPr="004500C2">
        <w:rPr>
          <w:u w:val="double" w:color="FF0066"/>
        </w:rPr>
        <w:t xml:space="preserve"> duševnih pojavov</w:t>
      </w:r>
      <w:r w:rsidRPr="00C76F35">
        <w:rPr>
          <w:u w:color="FF0066"/>
        </w:rPr>
        <w:t xml:space="preserve"> (Wund to zanemarja-saj pojave le opiše)-(zakaj so se pojavi razvili, funkcija, namen duš.pojavov)</w:t>
      </w:r>
    </w:p>
    <w:p w14:paraId="4896CF49" w14:textId="77777777" w:rsidR="00776763" w:rsidRPr="00C76F35" w:rsidRDefault="00776763" w:rsidP="00776763">
      <w:pPr>
        <w:numPr>
          <w:ilvl w:val="3"/>
          <w:numId w:val="1"/>
        </w:numPr>
        <w:pBdr>
          <w:bottom w:val="single" w:sz="4" w:space="1" w:color="auto"/>
        </w:pBdr>
        <w:jc w:val="both"/>
        <w:rPr>
          <w:u w:color="FF0066"/>
        </w:rPr>
      </w:pPr>
      <w:r w:rsidRPr="004500C2">
        <w:rPr>
          <w:b/>
          <w:color w:val="FF0066"/>
          <w:u w:color="FF0066"/>
        </w:rPr>
        <w:t>Gestalt psihologija</w:t>
      </w:r>
      <w:r w:rsidRPr="00C76F35">
        <w:rPr>
          <w:b/>
          <w:u w:color="FF0066"/>
        </w:rPr>
        <w:t>:</w:t>
      </w:r>
      <w:r w:rsidR="008674B4" w:rsidRPr="008674B4">
        <w:rPr>
          <w:u w:color="FF0066"/>
        </w:rPr>
        <w:t xml:space="preserve"> </w:t>
      </w:r>
      <w:r w:rsidR="008674B4">
        <w:rPr>
          <w:u w:color="FF0066"/>
        </w:rPr>
        <w:t>(</w:t>
      </w:r>
      <w:r w:rsidR="008674B4" w:rsidRPr="00C76F35">
        <w:rPr>
          <w:u w:color="FF0066"/>
        </w:rPr>
        <w:t>Köhler</w:t>
      </w:r>
      <w:r w:rsidR="008674B4">
        <w:rPr>
          <w:u w:color="FF0066"/>
        </w:rPr>
        <w:t>)</w:t>
      </w:r>
    </w:p>
    <w:p w14:paraId="5C9AF3B1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psihologija mora proučevati duševne pojave kot </w:t>
      </w:r>
      <w:r w:rsidRPr="00972170">
        <w:rPr>
          <w:b/>
          <w:u w:val="single" w:color="FF0066"/>
        </w:rPr>
        <w:t>celoto</w:t>
      </w:r>
      <w:r w:rsidRPr="00C76F35">
        <w:rPr>
          <w:u w:color="FF0066"/>
        </w:rPr>
        <w:t>-ne pa po delih (kritika strukturalizma)</w:t>
      </w:r>
    </w:p>
    <w:p w14:paraId="3F83B4C7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vpliv na </w:t>
      </w:r>
      <w:r w:rsidRPr="00972170">
        <w:rPr>
          <w:u w:val="single" w:color="FF0066"/>
        </w:rPr>
        <w:t>spoznavne procese</w:t>
      </w:r>
      <w:r w:rsidRPr="00C76F35">
        <w:rPr>
          <w:u w:color="FF0066"/>
        </w:rPr>
        <w:t>: mišljenje, spoznavanje , učenje</w:t>
      </w:r>
    </w:p>
    <w:p w14:paraId="3ABB0A37" w14:textId="77777777" w:rsidR="004573C6" w:rsidRDefault="004573C6" w:rsidP="004573C6">
      <w:pPr>
        <w:ind w:left="57"/>
        <w:jc w:val="both"/>
        <w:rPr>
          <w:u w:color="FF0066"/>
        </w:rPr>
      </w:pPr>
    </w:p>
    <w:p w14:paraId="3483A43E" w14:textId="77777777" w:rsidR="00776763" w:rsidRPr="00C76F35" w:rsidRDefault="00253EB4" w:rsidP="008674B4">
      <w:pPr>
        <w:numPr>
          <w:ilvl w:val="1"/>
          <w:numId w:val="1"/>
        </w:numPr>
        <w:jc w:val="both"/>
        <w:rPr>
          <w:u w:color="FF0066"/>
        </w:rPr>
      </w:pPr>
      <w:r>
        <w:rPr>
          <w:u w:color="FF0066"/>
        </w:rPr>
        <w:t>SMERI</w:t>
      </w:r>
    </w:p>
    <w:p w14:paraId="3940A435" w14:textId="77777777" w:rsidR="00776763" w:rsidRPr="00C76F35" w:rsidRDefault="00776763" w:rsidP="00776763">
      <w:pPr>
        <w:numPr>
          <w:ilvl w:val="3"/>
          <w:numId w:val="1"/>
        </w:numPr>
        <w:pBdr>
          <w:bottom w:val="single" w:sz="4" w:space="1" w:color="auto"/>
        </w:pBdr>
        <w:jc w:val="both"/>
        <w:rPr>
          <w:u w:color="FF0066"/>
        </w:rPr>
      </w:pPr>
      <w:r w:rsidRPr="004500C2">
        <w:rPr>
          <w:b/>
          <w:color w:val="FF0066"/>
          <w:u w:color="FF0066"/>
        </w:rPr>
        <w:t>Psihoanaliza</w:t>
      </w:r>
      <w:r w:rsidR="004500C2">
        <w:rPr>
          <w:b/>
          <w:u w:color="FF0066"/>
        </w:rPr>
        <w:t>:</w:t>
      </w:r>
    </w:p>
    <w:p w14:paraId="7FE85C3E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predstavnik: </w:t>
      </w:r>
      <w:r w:rsidRPr="008674B4">
        <w:rPr>
          <w:u w:val="single" w:color="FF0066"/>
        </w:rPr>
        <w:t>Freud, Jung</w:t>
      </w:r>
    </w:p>
    <w:p w14:paraId="1027B24F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proučevanje tudi </w:t>
      </w:r>
      <w:r w:rsidRPr="00972170">
        <w:rPr>
          <w:b/>
          <w:u w:val="double" w:color="FF0066"/>
        </w:rPr>
        <w:t>nezavednega</w:t>
      </w:r>
      <w:r w:rsidRPr="00C76F35">
        <w:rPr>
          <w:u w:color="FF0066"/>
        </w:rPr>
        <w:t>:</w:t>
      </w:r>
    </w:p>
    <w:p w14:paraId="5DF036DF" w14:textId="77777777" w:rsidR="00776763" w:rsidRPr="00C76F35" w:rsidRDefault="00776763" w:rsidP="00776763">
      <w:pPr>
        <w:numPr>
          <w:ilvl w:val="5"/>
          <w:numId w:val="1"/>
        </w:numPr>
        <w:jc w:val="both"/>
        <w:rPr>
          <w:u w:color="FF0066"/>
        </w:rPr>
      </w:pPr>
      <w:r w:rsidRPr="008674B4">
        <w:rPr>
          <w:u w:color="FF0066"/>
        </w:rPr>
        <w:t xml:space="preserve">nezavedno: </w:t>
      </w:r>
      <w:r w:rsidRPr="008674B4">
        <w:rPr>
          <w:u w:val="single" w:color="FF0066"/>
        </w:rPr>
        <w:t>del duševnosti, ki se je na zavedamo</w:t>
      </w:r>
      <w:r w:rsidRPr="008674B4">
        <w:rPr>
          <w:u w:color="FF0066"/>
        </w:rPr>
        <w:t>(kakšne vsebine, ki se je sramujemo</w:t>
      </w:r>
      <w:r w:rsidRPr="00C76F35">
        <w:rPr>
          <w:u w:color="FF0066"/>
        </w:rPr>
        <w:t>-poskušamo pozabiti-potlačimo v nezavedno)</w:t>
      </w:r>
    </w:p>
    <w:p w14:paraId="6375EF5D" w14:textId="77777777" w:rsidR="00776763" w:rsidRPr="00C76F35" w:rsidRDefault="00776763" w:rsidP="00776763">
      <w:pPr>
        <w:numPr>
          <w:ilvl w:val="5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te vsebine niso izbrisane, pač pa se jih samo ne zavedamo </w:t>
      </w:r>
      <w:r w:rsidRPr="00C76F35">
        <w:rPr>
          <w:u w:color="FF0066"/>
        </w:rPr>
        <w:sym w:font="Wingdings 3" w:char="F0A8"/>
      </w:r>
      <w:r w:rsidRPr="00C76F35">
        <w:rPr>
          <w:u w:color="FF0066"/>
        </w:rPr>
        <w:t>včasih pride na dan vedenje, ki si ga ne znamo pojasniti</w:t>
      </w:r>
    </w:p>
    <w:p w14:paraId="3E6CA145" w14:textId="77777777" w:rsidR="00776763" w:rsidRPr="00C76F35" w:rsidRDefault="00776763" w:rsidP="00776763">
      <w:pPr>
        <w:numPr>
          <w:ilvl w:val="5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do spoznanj o nezavednem je Freud prišel skozi </w:t>
      </w:r>
      <w:r w:rsidRPr="008674B4">
        <w:rPr>
          <w:u w:val="single" w:color="FF0066"/>
        </w:rPr>
        <w:t>študije primera-proučevanje posameznih duševnih bolnikov</w:t>
      </w:r>
    </w:p>
    <w:p w14:paraId="6873AFC7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metode: </w:t>
      </w:r>
      <w:r w:rsidRPr="008674B4">
        <w:rPr>
          <w:u w:val="single" w:color="FF0066"/>
        </w:rPr>
        <w:t>proste asociacije</w:t>
      </w:r>
      <w:r w:rsidRPr="00C76F35">
        <w:rPr>
          <w:u w:color="FF0066"/>
        </w:rPr>
        <w:t xml:space="preserve">(kavč+pogovor), </w:t>
      </w:r>
      <w:r w:rsidRPr="008674B4">
        <w:rPr>
          <w:u w:val="single" w:color="FF0066"/>
        </w:rPr>
        <w:t>analiza sanj</w:t>
      </w:r>
    </w:p>
    <w:p w14:paraId="392B4BB8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>vpliva na razvoj psihopat</w:t>
      </w:r>
      <w:r w:rsidR="001F4A47">
        <w:rPr>
          <w:u w:color="FF0066"/>
        </w:rPr>
        <w:t>ologije, psihoterapije, temelje</w:t>
      </w:r>
      <w:r w:rsidRPr="00C76F35">
        <w:rPr>
          <w:u w:color="FF0066"/>
        </w:rPr>
        <w:t xml:space="preserve"> osebnosti, vpliv na razlago motivacije, agresije, moralnega razvoja…</w:t>
      </w:r>
    </w:p>
    <w:p w14:paraId="4D04B74C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kritika: ukvarja se z nevrotiki-izhaja iz </w:t>
      </w:r>
      <w:r w:rsidR="001F4A47" w:rsidRPr="00C76F35">
        <w:rPr>
          <w:u w:color="FF0066"/>
        </w:rPr>
        <w:t>preučevanja</w:t>
      </w:r>
      <w:r w:rsidRPr="00C76F35">
        <w:rPr>
          <w:u w:color="FF0066"/>
        </w:rPr>
        <w:t xml:space="preserve"> duševnih bolnikov in ta spoznanja posplošuje na vso populacijo</w:t>
      </w:r>
    </w:p>
    <w:p w14:paraId="48F8B633" w14:textId="77777777" w:rsidR="00776763" w:rsidRPr="00C76F35" w:rsidRDefault="00776763" w:rsidP="00776763">
      <w:pPr>
        <w:numPr>
          <w:ilvl w:val="3"/>
          <w:numId w:val="1"/>
        </w:numPr>
        <w:pBdr>
          <w:bottom w:val="single" w:sz="4" w:space="1" w:color="auto"/>
        </w:pBdr>
        <w:jc w:val="both"/>
        <w:rPr>
          <w:u w:color="FF0066"/>
        </w:rPr>
      </w:pPr>
      <w:r w:rsidRPr="004500C2">
        <w:rPr>
          <w:b/>
          <w:color w:val="FF0066"/>
          <w:u w:color="FF0066"/>
        </w:rPr>
        <w:lastRenderedPageBreak/>
        <w:t>Behaviorizem/Vedenjska psihologija</w:t>
      </w:r>
      <w:r w:rsidRPr="00C76F35">
        <w:rPr>
          <w:b/>
          <w:u w:color="FF0066"/>
        </w:rPr>
        <w:t>:</w:t>
      </w:r>
    </w:p>
    <w:p w14:paraId="0872A955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   S  </w:t>
      </w:r>
      <w:r w:rsidRPr="00C76F35">
        <w:rPr>
          <w:u w:color="FF0066"/>
        </w:rPr>
        <w:sym w:font="Wingdings 3" w:char="F0A8"/>
      </w:r>
      <w:r w:rsidRPr="00C76F35">
        <w:rPr>
          <w:u w:color="FF0066"/>
        </w:rPr>
        <w:sym w:font="Wingdings 3" w:char="F0A8"/>
      </w:r>
      <w:r w:rsidRPr="00C76F35">
        <w:rPr>
          <w:u w:color="FF0066"/>
        </w:rPr>
        <w:sym w:font="Wingdings 3" w:char="F0A8"/>
      </w:r>
      <w:r w:rsidRPr="00C76F35">
        <w:rPr>
          <w:u w:color="FF0066"/>
        </w:rPr>
        <w:sym w:font="Wingdings 3" w:char="F0A8"/>
      </w:r>
      <w:r w:rsidRPr="00C76F35">
        <w:rPr>
          <w:u w:color="FF0066"/>
        </w:rPr>
        <w:t xml:space="preserve">  </w:t>
      </w:r>
      <w:r w:rsidRPr="00C76F35">
        <w:rPr>
          <w:u w:color="FF0066"/>
        </w:rPr>
        <w:sym w:font="Webdings" w:char="F063"/>
      </w:r>
      <w:r w:rsidRPr="00C76F35">
        <w:rPr>
          <w:u w:color="FF0066"/>
        </w:rPr>
        <w:t xml:space="preserve">  </w:t>
      </w:r>
      <w:r w:rsidRPr="00C76F35">
        <w:rPr>
          <w:u w:color="FF0066"/>
        </w:rPr>
        <w:sym w:font="Wingdings 3" w:char="F0A8"/>
      </w:r>
      <w:r w:rsidRPr="00C76F35">
        <w:rPr>
          <w:u w:color="FF0066"/>
        </w:rPr>
        <w:sym w:font="Wingdings 3" w:char="F0A8"/>
      </w:r>
      <w:r w:rsidRPr="00C76F35">
        <w:rPr>
          <w:u w:color="FF0066"/>
        </w:rPr>
        <w:sym w:font="Wingdings 3" w:char="F0A8"/>
      </w:r>
      <w:r w:rsidRPr="00C76F35">
        <w:rPr>
          <w:u w:color="FF0066"/>
        </w:rPr>
        <w:sym w:font="Wingdings 3" w:char="F0A8"/>
      </w:r>
      <w:r w:rsidRPr="00C76F35">
        <w:rPr>
          <w:u w:color="FF0066"/>
        </w:rPr>
        <w:t xml:space="preserve">  R</w:t>
      </w:r>
    </w:p>
    <w:p w14:paraId="31D6DD73" w14:textId="77777777" w:rsidR="00776763" w:rsidRPr="00C76F35" w:rsidRDefault="00776763" w:rsidP="00776763">
      <w:pPr>
        <w:ind w:left="708"/>
        <w:jc w:val="both"/>
        <w:rPr>
          <w:sz w:val="20"/>
          <w:szCs w:val="20"/>
          <w:u w:color="FF0066"/>
        </w:rPr>
      </w:pPr>
      <w:r w:rsidRPr="00C76F35">
        <w:rPr>
          <w:sz w:val="20"/>
          <w:szCs w:val="20"/>
          <w:u w:color="FF0066"/>
        </w:rPr>
        <w:t>(dražljaj)     (BLACK BOX)    (reakcija)</w:t>
      </w:r>
    </w:p>
    <w:p w14:paraId="1AFA47C4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psihologija lahko preučuje samo </w:t>
      </w:r>
      <w:r w:rsidRPr="00972170">
        <w:rPr>
          <w:b/>
          <w:u w:val="double" w:color="FF0066"/>
        </w:rPr>
        <w:t>objektivno</w:t>
      </w:r>
      <w:r w:rsidRPr="00C76F35">
        <w:rPr>
          <w:u w:color="FF0066"/>
        </w:rPr>
        <w:t xml:space="preserve">-z ekstraspekcijo… </w:t>
      </w:r>
    </w:p>
    <w:p w14:paraId="0E9FEC85" w14:textId="77777777" w:rsidR="00776763" w:rsidRPr="00C76F35" w:rsidRDefault="00776763" w:rsidP="00776763">
      <w:pPr>
        <w:ind w:left="900"/>
        <w:jc w:val="both"/>
        <w:rPr>
          <w:u w:color="FF0066"/>
        </w:rPr>
      </w:pPr>
      <w:r w:rsidRPr="00972170">
        <w:rPr>
          <w:b/>
          <w:u w:val="double" w:color="FF0066"/>
        </w:rPr>
        <w:t>Black box</w:t>
      </w:r>
      <w:r w:rsidRPr="00C76F35">
        <w:rPr>
          <w:u w:color="FF0066"/>
        </w:rPr>
        <w:t>: proučevanje duševnosti je preveč subjektivno, da bi jo psihologija proučevala</w:t>
      </w:r>
    </w:p>
    <w:p w14:paraId="28415447" w14:textId="77777777" w:rsidR="00776763" w:rsidRPr="00972170" w:rsidRDefault="00972170" w:rsidP="00846935">
      <w:pPr>
        <w:ind w:left="900" w:right="-288"/>
        <w:jc w:val="both"/>
        <w:rPr>
          <w:sz w:val="20"/>
          <w:szCs w:val="20"/>
          <w:u w:color="FF0066"/>
        </w:rPr>
      </w:pPr>
      <w:r>
        <w:rPr>
          <w:sz w:val="20"/>
          <w:szCs w:val="20"/>
          <w:u w:color="FF0066"/>
        </w:rPr>
        <w:t>(</w:t>
      </w:r>
      <w:r w:rsidR="00776763" w:rsidRPr="00972170">
        <w:rPr>
          <w:sz w:val="20"/>
          <w:szCs w:val="20"/>
          <w:u w:color="FF0066"/>
        </w:rPr>
        <w:t>nekoga zbodemo z šiv</w:t>
      </w:r>
      <w:r>
        <w:rPr>
          <w:sz w:val="20"/>
          <w:szCs w:val="20"/>
          <w:u w:color="FF0066"/>
        </w:rPr>
        <w:t xml:space="preserve">anko: S:pičimo, R:odmik roke, </w:t>
      </w:r>
      <w:r w:rsidR="00776763" w:rsidRPr="00972170">
        <w:rPr>
          <w:sz w:val="20"/>
          <w:szCs w:val="20"/>
          <w:u w:color="FF0066"/>
        </w:rPr>
        <w:t>BOX: ne</w:t>
      </w:r>
      <w:r w:rsidRPr="00972170">
        <w:rPr>
          <w:sz w:val="20"/>
          <w:szCs w:val="20"/>
          <w:u w:color="FF0066"/>
        </w:rPr>
        <w:t xml:space="preserve"> </w:t>
      </w:r>
      <w:r w:rsidR="00776763" w:rsidRPr="00972170">
        <w:rPr>
          <w:sz w:val="20"/>
          <w:szCs w:val="20"/>
          <w:u w:color="FF0066"/>
        </w:rPr>
        <w:t>vemo kako doživlja bolečino)</w:t>
      </w:r>
    </w:p>
    <w:p w14:paraId="6D4AF6D7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>metode:</w:t>
      </w:r>
    </w:p>
    <w:p w14:paraId="6FEC8825" w14:textId="77777777" w:rsidR="00776763" w:rsidRPr="00C76F35" w:rsidRDefault="00776763" w:rsidP="00776763">
      <w:pPr>
        <w:numPr>
          <w:ilvl w:val="5"/>
          <w:numId w:val="1"/>
        </w:numPr>
        <w:jc w:val="both"/>
        <w:rPr>
          <w:u w:color="FF0066"/>
        </w:rPr>
      </w:pPr>
      <w:r w:rsidRPr="00030949">
        <w:rPr>
          <w:u w:val="single" w:color="FF0066"/>
        </w:rPr>
        <w:t>eksperiment</w:t>
      </w:r>
      <w:r w:rsidRPr="00C76F35">
        <w:rPr>
          <w:u w:color="FF0066"/>
        </w:rPr>
        <w:t>:</w:t>
      </w:r>
    </w:p>
    <w:p w14:paraId="602FDEF6" w14:textId="77777777" w:rsidR="00776763" w:rsidRPr="00C76F35" w:rsidRDefault="00776763" w:rsidP="00776763">
      <w:pPr>
        <w:ind w:left="2124"/>
        <w:jc w:val="both"/>
        <w:rPr>
          <w:u w:color="FF0066"/>
        </w:rPr>
      </w:pPr>
      <w:r w:rsidRPr="00C76F35">
        <w:rPr>
          <w:u w:color="FF0066"/>
        </w:rPr>
        <w:t>SKINNER:zabojček+vzvod+hrana=instrumentalno pogojevanje</w:t>
      </w:r>
    </w:p>
    <w:p w14:paraId="27897662" w14:textId="77777777" w:rsidR="00776763" w:rsidRPr="00C76F35" w:rsidRDefault="00776763" w:rsidP="00776763">
      <w:pPr>
        <w:ind w:left="2124"/>
        <w:jc w:val="both"/>
        <w:rPr>
          <w:u w:color="FF0066"/>
        </w:rPr>
      </w:pPr>
      <w:r w:rsidRPr="00C76F35">
        <w:rPr>
          <w:u w:color="FF0066"/>
        </w:rPr>
        <w:t>THORNDIKE: proučevanje učenja</w:t>
      </w:r>
    </w:p>
    <w:p w14:paraId="5F8F6078" w14:textId="77777777" w:rsidR="00776763" w:rsidRPr="00C76F35" w:rsidRDefault="00776763" w:rsidP="00776763">
      <w:pPr>
        <w:ind w:left="2124"/>
        <w:jc w:val="both"/>
        <w:rPr>
          <w:u w:color="FF0066"/>
        </w:rPr>
      </w:pPr>
      <w:r w:rsidRPr="00C76F35">
        <w:rPr>
          <w:u w:color="FF0066"/>
        </w:rPr>
        <w:t>BANDURA:</w:t>
      </w:r>
      <w:r w:rsidR="00287852">
        <w:rPr>
          <w:u w:color="FF0066"/>
        </w:rPr>
        <w:t xml:space="preserve"> </w:t>
      </w:r>
      <w:r w:rsidRPr="00C76F35">
        <w:rPr>
          <w:u w:color="FF0066"/>
        </w:rPr>
        <w:t>pretep z lutko</w:t>
      </w:r>
      <w:r w:rsidR="00287852">
        <w:rPr>
          <w:u w:color="FF0066"/>
        </w:rPr>
        <w:t xml:space="preserve"> </w:t>
      </w:r>
      <w:r w:rsidRPr="00C76F35">
        <w:rPr>
          <w:u w:color="FF0066"/>
        </w:rPr>
        <w:t>-</w:t>
      </w:r>
      <w:r w:rsidR="00287852">
        <w:rPr>
          <w:u w:color="FF0066"/>
        </w:rPr>
        <w:t xml:space="preserve"> </w:t>
      </w:r>
      <w:r w:rsidRPr="00C76F35">
        <w:rPr>
          <w:u w:color="FF0066"/>
        </w:rPr>
        <w:t>otroci posnemajo</w:t>
      </w:r>
      <w:r w:rsidR="00287852">
        <w:rPr>
          <w:u w:color="FF0066"/>
        </w:rPr>
        <w:t xml:space="preserve"> </w:t>
      </w:r>
      <w:r w:rsidRPr="00C76F35">
        <w:rPr>
          <w:u w:color="FF0066"/>
        </w:rPr>
        <w:t>-</w:t>
      </w:r>
      <w:r w:rsidR="00287852">
        <w:rPr>
          <w:u w:color="FF0066"/>
        </w:rPr>
        <w:t xml:space="preserve"> </w:t>
      </w:r>
      <w:r w:rsidRPr="00C76F35">
        <w:rPr>
          <w:u w:color="FF0066"/>
        </w:rPr>
        <w:t>tepejo lutko=posnemanje, modelno učenje</w:t>
      </w:r>
    </w:p>
    <w:p w14:paraId="1A74D7C1" w14:textId="77777777" w:rsidR="00776763" w:rsidRPr="00C76F35" w:rsidRDefault="00A00F6B" w:rsidP="003E22B1">
      <w:pPr>
        <w:ind w:left="2124" w:right="-108"/>
        <w:jc w:val="both"/>
        <w:rPr>
          <w:u w:color="FF0066"/>
        </w:rPr>
      </w:pPr>
      <w:r>
        <w:rPr>
          <w:u w:color="FF0066"/>
        </w:rPr>
        <w:t>WARTSON-(Zda)</w:t>
      </w:r>
      <w:r w:rsidR="00776763" w:rsidRPr="00C76F35">
        <w:rPr>
          <w:u w:color="FF0066"/>
        </w:rPr>
        <w:t>:"</w:t>
      </w:r>
      <w:r w:rsidR="003E22B1">
        <w:rPr>
          <w:sz w:val="20"/>
          <w:szCs w:val="20"/>
          <w:u w:color="FF0066"/>
        </w:rPr>
        <w:t>Dajte mi 10 otrok-</w:t>
      </w:r>
      <w:r w:rsidR="00776763" w:rsidRPr="001D7F8C">
        <w:rPr>
          <w:sz w:val="20"/>
          <w:szCs w:val="20"/>
          <w:u w:color="FF0066"/>
        </w:rPr>
        <w:t>iz njih bom naredil kar hočem"</w:t>
      </w:r>
      <w:r w:rsidR="001D7F8C">
        <w:rPr>
          <w:u w:color="FF0066"/>
        </w:rPr>
        <w:t>:</w:t>
      </w:r>
      <w:r w:rsidR="003E22B1">
        <w:rPr>
          <w:u w:color="FF0066"/>
        </w:rPr>
        <w:t xml:space="preserve"> </w:t>
      </w:r>
      <w:r w:rsidR="001D7F8C">
        <w:rPr>
          <w:u w:color="FF0066"/>
        </w:rPr>
        <w:t>zanemarja vlogo</w:t>
      </w:r>
      <w:r w:rsidR="00776763" w:rsidRPr="00C76F35">
        <w:rPr>
          <w:u w:color="FF0066"/>
        </w:rPr>
        <w:t xml:space="preserve"> okol</w:t>
      </w:r>
      <w:r w:rsidR="003E22B1">
        <w:rPr>
          <w:u w:color="FF0066"/>
        </w:rPr>
        <w:t>ja,učenja,dednost; poudarja:interes,</w:t>
      </w:r>
      <w:r w:rsidR="00776763" w:rsidRPr="00C76F35">
        <w:rPr>
          <w:u w:color="FF0066"/>
        </w:rPr>
        <w:t>talent</w:t>
      </w:r>
    </w:p>
    <w:p w14:paraId="0F85B9C5" w14:textId="77777777" w:rsidR="00776763" w:rsidRPr="00C76F35" w:rsidRDefault="00776763" w:rsidP="00776763">
      <w:pPr>
        <w:numPr>
          <w:ilvl w:val="5"/>
          <w:numId w:val="1"/>
        </w:numPr>
        <w:jc w:val="both"/>
        <w:rPr>
          <w:u w:color="FF0066"/>
        </w:rPr>
      </w:pPr>
      <w:r w:rsidRPr="00030949">
        <w:rPr>
          <w:u w:val="single" w:color="FF0066"/>
        </w:rPr>
        <w:t>ekstr</w:t>
      </w:r>
      <w:r w:rsidR="00A00F6B">
        <w:rPr>
          <w:u w:val="single" w:color="FF0066"/>
        </w:rPr>
        <w:t>a</w:t>
      </w:r>
      <w:r w:rsidRPr="00030949">
        <w:rPr>
          <w:u w:val="single" w:color="FF0066"/>
        </w:rPr>
        <w:t>spekcija</w:t>
      </w:r>
      <w:r w:rsidRPr="00C76F35">
        <w:rPr>
          <w:u w:color="FF0066"/>
        </w:rPr>
        <w:t>:</w:t>
      </w:r>
    </w:p>
    <w:p w14:paraId="183465F4" w14:textId="77777777" w:rsidR="00776763" w:rsidRPr="00C76F35" w:rsidRDefault="00776763" w:rsidP="00776763">
      <w:pPr>
        <w:ind w:left="1985" w:firstLine="139"/>
        <w:jc w:val="both"/>
        <w:rPr>
          <w:u w:color="FF0066"/>
        </w:rPr>
      </w:pPr>
      <w:r w:rsidRPr="00C76F35">
        <w:rPr>
          <w:u w:color="FF0066"/>
        </w:rPr>
        <w:t>+ dobro so preučili učenje</w:t>
      </w:r>
    </w:p>
    <w:p w14:paraId="2D37FBA3" w14:textId="77777777" w:rsidR="00776763" w:rsidRPr="00C76F35" w:rsidRDefault="004531B4" w:rsidP="00776763">
      <w:pPr>
        <w:ind w:left="1985" w:firstLine="139"/>
        <w:jc w:val="both"/>
        <w:rPr>
          <w:u w:color="FF0066"/>
        </w:rPr>
      </w:pPr>
      <w:r>
        <w:rPr>
          <w:u w:color="FF0066"/>
        </w:rPr>
        <w:t>+ uporaba eksperimenta</w:t>
      </w:r>
    </w:p>
    <w:p w14:paraId="57BD6651" w14:textId="77777777" w:rsidR="00776763" w:rsidRPr="00C76F35" w:rsidRDefault="00776763" w:rsidP="00776763">
      <w:pPr>
        <w:ind w:left="1985" w:firstLine="139"/>
        <w:jc w:val="both"/>
        <w:rPr>
          <w:u w:color="FF0066"/>
        </w:rPr>
      </w:pPr>
      <w:r w:rsidRPr="00C76F35">
        <w:rPr>
          <w:u w:color="FF0066"/>
        </w:rPr>
        <w:t xml:space="preserve">- </w:t>
      </w:r>
      <w:r w:rsidR="00A00F6B" w:rsidRPr="00C76F35">
        <w:rPr>
          <w:u w:color="FF0066"/>
        </w:rPr>
        <w:t>zanemarjanj</w:t>
      </w:r>
      <w:r w:rsidR="00A00F6B">
        <w:rPr>
          <w:u w:color="FF0066"/>
        </w:rPr>
        <w:t>e</w:t>
      </w:r>
      <w:r w:rsidRPr="00C76F35">
        <w:rPr>
          <w:u w:color="FF0066"/>
        </w:rPr>
        <w:t xml:space="preserve"> vloge dednosti, samodejavnosti</w:t>
      </w:r>
    </w:p>
    <w:p w14:paraId="180B23EB" w14:textId="77777777" w:rsidR="00776763" w:rsidRPr="00C76F35" w:rsidRDefault="00776763" w:rsidP="00776763">
      <w:pPr>
        <w:ind w:left="1985" w:firstLine="139"/>
        <w:jc w:val="both"/>
        <w:rPr>
          <w:u w:color="FF0066"/>
        </w:rPr>
      </w:pPr>
      <w:r w:rsidRPr="00C76F35">
        <w:rPr>
          <w:u w:color="FF0066"/>
        </w:rPr>
        <w:t>- uporaba živalske psihologije/primerjava z ljudmi</w:t>
      </w:r>
    </w:p>
    <w:p w14:paraId="7E6DB6D3" w14:textId="77777777" w:rsidR="00776763" w:rsidRPr="00C76F35" w:rsidRDefault="00A00F6B" w:rsidP="00776763">
      <w:pPr>
        <w:ind w:left="1985" w:firstLine="139"/>
        <w:jc w:val="both"/>
        <w:rPr>
          <w:u w:color="FF0066"/>
        </w:rPr>
      </w:pPr>
      <w:r>
        <w:rPr>
          <w:u w:color="FF0066"/>
        </w:rPr>
        <w:t>- zanemarjan</w:t>
      </w:r>
      <w:r w:rsidR="00776763" w:rsidRPr="00C76F35">
        <w:rPr>
          <w:u w:color="FF0066"/>
        </w:rPr>
        <w:t>je introspekcije</w:t>
      </w:r>
    </w:p>
    <w:p w14:paraId="520BAF4B" w14:textId="77777777" w:rsidR="00776763" w:rsidRPr="00C76F35" w:rsidRDefault="00776763" w:rsidP="00776763">
      <w:pPr>
        <w:numPr>
          <w:ilvl w:val="3"/>
          <w:numId w:val="1"/>
        </w:numPr>
        <w:pBdr>
          <w:bottom w:val="single" w:sz="4" w:space="1" w:color="auto"/>
        </w:pBdr>
        <w:jc w:val="both"/>
        <w:rPr>
          <w:u w:color="FF0066"/>
        </w:rPr>
      </w:pPr>
      <w:r w:rsidRPr="004500C2">
        <w:rPr>
          <w:b/>
          <w:color w:val="FF0066"/>
          <w:u w:color="FF0066"/>
        </w:rPr>
        <w:t>Humanistična psihologija</w:t>
      </w:r>
      <w:r w:rsidRPr="00C76F35">
        <w:rPr>
          <w:b/>
          <w:u w:color="FF0066"/>
        </w:rPr>
        <w:t>:</w:t>
      </w:r>
      <w:r w:rsidR="00A00F6B" w:rsidRPr="00A00F6B">
        <w:rPr>
          <w:u w:color="FF0066"/>
        </w:rPr>
        <w:t xml:space="preserve"> </w:t>
      </w:r>
      <w:r w:rsidR="00A00F6B">
        <w:rPr>
          <w:u w:color="FF0066"/>
        </w:rPr>
        <w:t>(</w:t>
      </w:r>
      <w:r w:rsidR="00A00F6B" w:rsidRPr="00C76F35">
        <w:rPr>
          <w:u w:color="FF0066"/>
        </w:rPr>
        <w:t>Maslow</w:t>
      </w:r>
      <w:r w:rsidR="00A00F6B">
        <w:rPr>
          <w:u w:color="FF0066"/>
        </w:rPr>
        <w:t>,</w:t>
      </w:r>
      <w:r w:rsidR="00A00F6B" w:rsidRPr="00A00F6B">
        <w:rPr>
          <w:u w:color="FF0066"/>
        </w:rPr>
        <w:t xml:space="preserve"> </w:t>
      </w:r>
      <w:r w:rsidR="00A00F6B" w:rsidRPr="00C76F35">
        <w:rPr>
          <w:u w:color="FF0066"/>
        </w:rPr>
        <w:t>Rogers</w:t>
      </w:r>
      <w:r w:rsidR="00A00F6B">
        <w:rPr>
          <w:u w:color="FF0066"/>
        </w:rPr>
        <w:t>)</w:t>
      </w:r>
    </w:p>
    <w:p w14:paraId="2550A6CA" w14:textId="77777777" w:rsidR="00776763" w:rsidRPr="00050239" w:rsidRDefault="00776763" w:rsidP="00776763">
      <w:pPr>
        <w:numPr>
          <w:ilvl w:val="4"/>
          <w:numId w:val="1"/>
        </w:numPr>
        <w:jc w:val="both"/>
        <w:rPr>
          <w:sz w:val="20"/>
          <w:szCs w:val="20"/>
          <w:u w:color="FF0066"/>
        </w:rPr>
      </w:pPr>
      <w:r w:rsidRPr="00050239">
        <w:rPr>
          <w:sz w:val="20"/>
          <w:szCs w:val="20"/>
          <w:u w:color="FF0066"/>
        </w:rPr>
        <w:t>kritika behaviorizma (živali)  &amp;  psihoanalize (nezavedno)</w:t>
      </w:r>
    </w:p>
    <w:p w14:paraId="221B655B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>proučevanje:</w:t>
      </w:r>
    </w:p>
    <w:p w14:paraId="100C22F6" w14:textId="77777777" w:rsidR="00776763" w:rsidRPr="00A00F6B" w:rsidRDefault="00776763" w:rsidP="00776763">
      <w:pPr>
        <w:numPr>
          <w:ilvl w:val="5"/>
          <w:numId w:val="1"/>
        </w:numPr>
        <w:jc w:val="both"/>
        <w:rPr>
          <w:u w:val="single" w:color="FF0066"/>
        </w:rPr>
      </w:pPr>
      <w:r w:rsidRPr="00C76F35">
        <w:rPr>
          <w:u w:color="FF0066"/>
        </w:rPr>
        <w:t xml:space="preserve">proučevanje </w:t>
      </w:r>
      <w:r w:rsidRPr="00A00F6B">
        <w:rPr>
          <w:b/>
          <w:u w:color="FF0066"/>
        </w:rPr>
        <w:t>tipičnega človeškega</w:t>
      </w:r>
      <w:r w:rsidR="00565B10">
        <w:rPr>
          <w:b/>
          <w:u w:color="FF0066"/>
        </w:rPr>
        <w:t xml:space="preserve"> </w:t>
      </w:r>
      <w:r w:rsidR="00050239" w:rsidRPr="00050239">
        <w:rPr>
          <w:u w:color="FF0066"/>
        </w:rPr>
        <w:t>(ne živali)</w:t>
      </w:r>
      <w:r w:rsidRPr="00050239">
        <w:rPr>
          <w:u w:color="FF0066"/>
        </w:rPr>
        <w:t>:</w:t>
      </w:r>
      <w:r w:rsidRPr="00C76F35">
        <w:rPr>
          <w:u w:color="FF0066"/>
        </w:rPr>
        <w:t xml:space="preserve"> </w:t>
      </w:r>
      <w:r w:rsidR="00A00F6B" w:rsidRPr="00A00F6B">
        <w:rPr>
          <w:u w:val="single" w:color="FF0066"/>
        </w:rPr>
        <w:t>vrednote</w:t>
      </w:r>
      <w:r w:rsidRPr="00A00F6B">
        <w:rPr>
          <w:u w:val="single" w:color="FF0066"/>
        </w:rPr>
        <w:t xml:space="preserve">, </w:t>
      </w:r>
      <w:r w:rsidR="00A00F6B" w:rsidRPr="00A00F6B">
        <w:rPr>
          <w:u w:val="single" w:color="FF0066"/>
        </w:rPr>
        <w:t>ustvarjalnost</w:t>
      </w:r>
      <w:r w:rsidRPr="00A00F6B">
        <w:rPr>
          <w:u w:val="single" w:color="FF0066"/>
        </w:rPr>
        <w:t>, osebnostna rast, motivacija</w:t>
      </w:r>
    </w:p>
    <w:p w14:paraId="3CA5F51C" w14:textId="77777777" w:rsidR="00776763" w:rsidRPr="00C76F35" w:rsidRDefault="00776763" w:rsidP="00776763">
      <w:pPr>
        <w:numPr>
          <w:ilvl w:val="5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poudarjanje </w:t>
      </w:r>
      <w:r w:rsidRPr="00A00F6B">
        <w:rPr>
          <w:u w:val="single" w:color="FF0066"/>
        </w:rPr>
        <w:t>svobodne volje</w:t>
      </w:r>
      <w:r w:rsidRPr="00C76F35">
        <w:rPr>
          <w:u w:color="FF0066"/>
        </w:rPr>
        <w:t xml:space="preserve"> človeka</w:t>
      </w:r>
      <w:r w:rsidR="00A00F6B">
        <w:rPr>
          <w:u w:color="FF0066"/>
        </w:rPr>
        <w:t xml:space="preserve"> </w:t>
      </w:r>
      <w:r w:rsidRPr="00C76F35">
        <w:rPr>
          <w:u w:color="FF0066"/>
        </w:rPr>
        <w:t>-</w:t>
      </w:r>
      <w:r w:rsidR="00A00F6B">
        <w:rPr>
          <w:u w:color="FF0066"/>
        </w:rPr>
        <w:t xml:space="preserve"> </w:t>
      </w:r>
      <w:r w:rsidRPr="00C76F35">
        <w:rPr>
          <w:u w:color="FF0066"/>
        </w:rPr>
        <w:t>sam sprejema odločitve</w:t>
      </w:r>
      <w:r w:rsidRPr="00C76F35">
        <w:rPr>
          <w:u w:color="FF0066"/>
        </w:rPr>
        <w:sym w:font="Wingdings 3" w:char="F0A8"/>
      </w:r>
      <w:r w:rsidRPr="00C76F35">
        <w:rPr>
          <w:u w:color="FF0066"/>
        </w:rPr>
        <w:t>to človeka preveč idealizira</w:t>
      </w:r>
      <w:r w:rsidR="00A00F6B">
        <w:rPr>
          <w:u w:color="FF0066"/>
        </w:rPr>
        <w:t xml:space="preserve"> </w:t>
      </w:r>
      <w:r w:rsidRPr="00C76F35">
        <w:rPr>
          <w:u w:color="FF0066"/>
        </w:rPr>
        <w:t xml:space="preserve">(ni </w:t>
      </w:r>
      <w:r w:rsidRPr="00A00F6B">
        <w:rPr>
          <w:strike/>
          <w:u w:color="FF0066"/>
        </w:rPr>
        <w:t>nagona</w:t>
      </w:r>
      <w:r w:rsidRPr="00C76F35">
        <w:rPr>
          <w:u w:color="FF0066"/>
        </w:rPr>
        <w:t>)</w:t>
      </w:r>
    </w:p>
    <w:p w14:paraId="45B9006C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>metode: objektivne (eksperiment, vprašalnik osebnosti)</w:t>
      </w:r>
    </w:p>
    <w:p w14:paraId="6552137D" w14:textId="77777777" w:rsidR="00C42DE0" w:rsidRPr="00C76F35" w:rsidRDefault="00776763" w:rsidP="00C42DE0">
      <w:pPr>
        <w:ind w:left="1418"/>
        <w:jc w:val="both"/>
        <w:rPr>
          <w:u w:color="FF0066"/>
        </w:rPr>
      </w:pPr>
      <w:r w:rsidRPr="00C76F35">
        <w:rPr>
          <w:u w:color="FF0066"/>
        </w:rPr>
        <w:t xml:space="preserve">     subjektivne (introspekcija, ekstracpekcija)</w:t>
      </w:r>
    </w:p>
    <w:p w14:paraId="18C27D9A" w14:textId="77777777" w:rsidR="00C42DE0" w:rsidRDefault="00C42DE0" w:rsidP="00776763">
      <w:pPr>
        <w:numPr>
          <w:ilvl w:val="4"/>
          <w:numId w:val="1"/>
        </w:numPr>
        <w:jc w:val="both"/>
        <w:rPr>
          <w:u w:color="FF0066"/>
        </w:rPr>
      </w:pPr>
      <w:r>
        <w:rPr>
          <w:u w:color="FF0066"/>
        </w:rPr>
        <w:t>Maslow-</w:t>
      </w:r>
      <w:r w:rsidR="008C070A">
        <w:rPr>
          <w:u w:color="FF0066"/>
        </w:rPr>
        <w:t>(</w:t>
      </w:r>
      <w:r>
        <w:rPr>
          <w:u w:color="FF0066"/>
        </w:rPr>
        <w:t>Hiearhija potreb</w:t>
      </w:r>
      <w:r w:rsidR="008C070A">
        <w:rPr>
          <w:u w:color="FF0066"/>
        </w:rPr>
        <w:t>)</w:t>
      </w:r>
    </w:p>
    <w:p w14:paraId="78593297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>kritika:</w:t>
      </w:r>
    </w:p>
    <w:p w14:paraId="10F6CD29" w14:textId="77777777" w:rsidR="00776763" w:rsidRPr="00C76F35" w:rsidRDefault="00776763" w:rsidP="00776763">
      <w:pPr>
        <w:numPr>
          <w:ilvl w:val="5"/>
          <w:numId w:val="1"/>
        </w:numPr>
        <w:jc w:val="both"/>
        <w:rPr>
          <w:u w:color="FF0066"/>
        </w:rPr>
      </w:pPr>
      <w:r w:rsidRPr="00C76F35">
        <w:rPr>
          <w:u w:color="FF0066"/>
        </w:rPr>
        <w:t>preveč filozofsko usmerjeni</w:t>
      </w:r>
    </w:p>
    <w:p w14:paraId="67294C93" w14:textId="77777777" w:rsidR="00776763" w:rsidRPr="00C76F35" w:rsidRDefault="00776763" w:rsidP="00776763">
      <w:pPr>
        <w:numPr>
          <w:ilvl w:val="5"/>
          <w:numId w:val="1"/>
        </w:numPr>
        <w:jc w:val="both"/>
        <w:rPr>
          <w:u w:color="FF0066"/>
        </w:rPr>
      </w:pPr>
      <w:r w:rsidRPr="00C76F35">
        <w:rPr>
          <w:u w:color="FF0066"/>
        </w:rPr>
        <w:t>pojmov ne znajo definirati(osebnostna rast, samoaktualizacija)</w:t>
      </w:r>
    </w:p>
    <w:p w14:paraId="366B8376" w14:textId="77777777" w:rsidR="00776763" w:rsidRPr="00C76F35" w:rsidRDefault="00776763" w:rsidP="00776763">
      <w:pPr>
        <w:ind w:left="4248" w:firstLine="708"/>
        <w:jc w:val="both"/>
        <w:rPr>
          <w:sz w:val="20"/>
          <w:szCs w:val="20"/>
          <w:u w:color="FF0066"/>
        </w:rPr>
      </w:pPr>
      <w:r w:rsidRPr="00C76F35">
        <w:rPr>
          <w:b/>
          <w:sz w:val="20"/>
          <w:szCs w:val="20"/>
          <w:u w:color="FF0066"/>
        </w:rPr>
        <w:t xml:space="preserve">  </w:t>
      </w:r>
      <w:r w:rsidRPr="00C76F35">
        <w:rPr>
          <w:b/>
          <w:sz w:val="20"/>
          <w:szCs w:val="20"/>
          <w:u w:color="FF0066"/>
        </w:rPr>
        <w:sym w:font="Wingdings 3" w:char="F039"/>
      </w:r>
      <w:r w:rsidRPr="00C76F35">
        <w:rPr>
          <w:sz w:val="20"/>
          <w:szCs w:val="20"/>
          <w:u w:color="FF0066"/>
        </w:rPr>
        <w:t>to je še danes težko</w:t>
      </w:r>
    </w:p>
    <w:p w14:paraId="559F1A76" w14:textId="77777777" w:rsidR="00776763" w:rsidRPr="00C76F35" w:rsidRDefault="00776763" w:rsidP="004500C2">
      <w:pPr>
        <w:numPr>
          <w:ilvl w:val="3"/>
          <w:numId w:val="1"/>
        </w:numPr>
        <w:pBdr>
          <w:bottom w:val="single" w:sz="4" w:space="1" w:color="auto"/>
        </w:pBdr>
        <w:jc w:val="both"/>
        <w:rPr>
          <w:u w:color="FF0066"/>
        </w:rPr>
      </w:pPr>
      <w:r w:rsidRPr="004500C2">
        <w:rPr>
          <w:b/>
          <w:color w:val="FF0066"/>
          <w:u w:color="FF0066"/>
        </w:rPr>
        <w:t>Kognitivna psihologija</w:t>
      </w:r>
      <w:r w:rsidRPr="00C76F35">
        <w:rPr>
          <w:b/>
          <w:u w:color="FF0066"/>
        </w:rPr>
        <w:t>:</w:t>
      </w:r>
      <w:r w:rsidR="00C56F3C">
        <w:rPr>
          <w:b/>
          <w:u w:color="FF0066"/>
        </w:rPr>
        <w:t xml:space="preserve"> </w:t>
      </w:r>
      <w:r w:rsidR="00C56F3C" w:rsidRPr="003248C7">
        <w:rPr>
          <w:u w:color="FF0066"/>
        </w:rPr>
        <w:t>(Piaget</w:t>
      </w:r>
      <w:r w:rsidR="00825EC3" w:rsidRPr="00C76F35">
        <w:rPr>
          <w:u w:color="FF0066"/>
        </w:rPr>
        <w:t>/</w:t>
      </w:r>
      <w:r w:rsidR="00825EC3" w:rsidRPr="00C76F35">
        <w:rPr>
          <w:sz w:val="20"/>
          <w:szCs w:val="20"/>
          <w:u w:color="FF0066"/>
        </w:rPr>
        <w:t>Pježe</w:t>
      </w:r>
      <w:r w:rsidR="00C56F3C" w:rsidRPr="003248C7">
        <w:rPr>
          <w:u w:color="FF0066"/>
        </w:rPr>
        <w:t>)</w:t>
      </w:r>
    </w:p>
    <w:p w14:paraId="53C6FD7A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proučevanje </w:t>
      </w:r>
      <w:r w:rsidRPr="00C42DE0">
        <w:rPr>
          <w:b/>
          <w:u w:color="FF0066"/>
        </w:rPr>
        <w:t>kognitivnih/spoznavnih procesov</w:t>
      </w:r>
      <w:r w:rsidRPr="00C76F35">
        <w:rPr>
          <w:u w:color="FF0066"/>
        </w:rPr>
        <w:t xml:space="preserve">-predvsem </w:t>
      </w:r>
      <w:r w:rsidRPr="00C42DE0">
        <w:rPr>
          <w:u w:val="single" w:color="FF0066"/>
        </w:rPr>
        <w:t>višji</w:t>
      </w:r>
      <w:r w:rsidRPr="00C76F35">
        <w:rPr>
          <w:u w:color="FF0066"/>
        </w:rPr>
        <w:t xml:space="preserve"> spoznavni procesi (</w:t>
      </w:r>
      <w:r w:rsidRPr="00C76F35">
        <w:rPr>
          <w:u w:val="single" w:color="FF0066"/>
        </w:rPr>
        <w:t>mišljenje</w:t>
      </w:r>
      <w:r w:rsidRPr="00C76F35">
        <w:rPr>
          <w:u w:color="FF0066"/>
        </w:rPr>
        <w:t>)</w:t>
      </w:r>
    </w:p>
    <w:p w14:paraId="13F71EA5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>predstavnik: Piaget</w:t>
      </w:r>
      <w:r w:rsidR="00F36A95">
        <w:rPr>
          <w:u w:color="FF0066"/>
        </w:rPr>
        <w:t>-</w:t>
      </w:r>
      <w:r w:rsidRPr="00C76F35">
        <w:rPr>
          <w:u w:color="FF0066"/>
        </w:rPr>
        <w:t>Teorija razvoja mišljenje/</w:t>
      </w:r>
      <w:r w:rsidR="00F53B0C">
        <w:rPr>
          <w:u w:color="FF0066"/>
        </w:rPr>
        <w:t>K</w:t>
      </w:r>
      <w:r w:rsidRPr="00C76F35">
        <w:rPr>
          <w:u w:color="FF0066"/>
        </w:rPr>
        <w:t>ognitivna teorija</w:t>
      </w:r>
    </w:p>
    <w:p w14:paraId="0A5F53F2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>metode: opazovanje v naravi, eksperiment</w:t>
      </w:r>
    </w:p>
    <w:p w14:paraId="062420A4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>kri</w:t>
      </w:r>
      <w:r w:rsidR="00565B10">
        <w:rPr>
          <w:u w:color="FF0066"/>
        </w:rPr>
        <w:t>tika: pri razvoju človeka</w:t>
      </w:r>
      <w:r w:rsidRPr="00C76F35">
        <w:rPr>
          <w:u w:color="FF0066"/>
        </w:rPr>
        <w:t xml:space="preserve"> zanemarjajo vlogo čustev in motivacije</w:t>
      </w:r>
    </w:p>
    <w:p w14:paraId="3304F01F" w14:textId="77777777" w:rsidR="00776763" w:rsidRPr="00C76F35" w:rsidRDefault="00776763" w:rsidP="00776763">
      <w:pPr>
        <w:numPr>
          <w:ilvl w:val="4"/>
          <w:numId w:val="1"/>
        </w:numPr>
        <w:jc w:val="both"/>
        <w:rPr>
          <w:u w:color="FF0066"/>
        </w:rPr>
      </w:pPr>
      <w:r w:rsidRPr="00C76F35">
        <w:rPr>
          <w:u w:color="FF0066"/>
        </w:rPr>
        <w:t>vpliv na razvoj: govora, mišljenje, socialnega zaznavanja, ustvarjalnosti</w:t>
      </w:r>
    </w:p>
    <w:p w14:paraId="5F7CA61C" w14:textId="77777777" w:rsidR="00BA45B8" w:rsidRPr="00C76F35" w:rsidRDefault="00BA45B8" w:rsidP="00776763">
      <w:pPr>
        <w:jc w:val="both"/>
        <w:rPr>
          <w:u w:color="FF0066"/>
        </w:rPr>
      </w:pPr>
    </w:p>
    <w:p w14:paraId="4BFD59A3" w14:textId="77777777" w:rsidR="00776763" w:rsidRPr="00C76F35" w:rsidRDefault="00776763" w:rsidP="00776763">
      <w:pPr>
        <w:pBdr>
          <w:top w:val="dashed" w:sz="6" w:space="1" w:color="auto"/>
        </w:pBdr>
        <w:ind w:left="-540" w:right="-648" w:firstLine="1248"/>
        <w:jc w:val="both"/>
        <w:rPr>
          <w:u w:color="FF006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1710"/>
        <w:gridCol w:w="1710"/>
      </w:tblGrid>
      <w:tr w:rsidR="002767F7" w:rsidRPr="00C76F35" w14:paraId="30DA81C5" w14:textId="77777777" w:rsidTr="002767F7"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1649768" w14:textId="77777777" w:rsidR="00DC775F" w:rsidRPr="002767F7" w:rsidRDefault="00DC775F" w:rsidP="002767F7">
            <w:pPr>
              <w:ind w:right="-648"/>
              <w:jc w:val="both"/>
              <w:rPr>
                <w:u w:color="FF0066"/>
              </w:rPr>
            </w:pPr>
            <w:r w:rsidRPr="002767F7">
              <w:rPr>
                <w:sz w:val="28"/>
                <w:szCs w:val="28"/>
                <w:u w:val="single" w:color="FF0066"/>
              </w:rPr>
              <w:t>Smeri: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B115EC7" w14:textId="77777777" w:rsidR="00DC775F" w:rsidRPr="002767F7" w:rsidRDefault="00DC775F" w:rsidP="002767F7">
            <w:pPr>
              <w:ind w:right="-90"/>
              <w:jc w:val="both"/>
              <w:rPr>
                <w:u w:color="FF0066"/>
              </w:rPr>
            </w:pPr>
            <w:r w:rsidRPr="002767F7">
              <w:rPr>
                <w:u w:color="FF0066"/>
              </w:rPr>
              <w:t>proučevanje: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46DC4A6" w14:textId="77777777" w:rsidR="00DC775F" w:rsidRPr="002767F7" w:rsidRDefault="00DC775F" w:rsidP="002767F7">
            <w:pPr>
              <w:ind w:right="-90"/>
              <w:jc w:val="both"/>
              <w:rPr>
                <w:u w:color="FF0066"/>
              </w:rPr>
            </w:pPr>
            <w:r w:rsidRPr="002767F7">
              <w:rPr>
                <w:u w:color="FF0066"/>
              </w:rPr>
              <w:t>metode proučevanja:</w:t>
            </w:r>
          </w:p>
        </w:tc>
        <w:tc>
          <w:tcPr>
            <w:tcW w:w="171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21DCB4E" w14:textId="77777777" w:rsidR="00DC775F" w:rsidRPr="002767F7" w:rsidRDefault="00DC775F" w:rsidP="002767F7">
            <w:pPr>
              <w:ind w:right="-47"/>
              <w:jc w:val="both"/>
              <w:rPr>
                <w:u w:color="FF0066"/>
              </w:rPr>
            </w:pPr>
            <w:r w:rsidRPr="002767F7">
              <w:rPr>
                <w:u w:color="FF0066"/>
              </w:rPr>
              <w:t>kritika:</w:t>
            </w:r>
          </w:p>
        </w:tc>
        <w:tc>
          <w:tcPr>
            <w:tcW w:w="171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4C0D2F40" w14:textId="77777777" w:rsidR="00DC775F" w:rsidRPr="002767F7" w:rsidRDefault="00DC775F" w:rsidP="002767F7">
            <w:pPr>
              <w:ind w:right="-184"/>
              <w:jc w:val="both"/>
              <w:rPr>
                <w:u w:color="FF0066"/>
              </w:rPr>
            </w:pPr>
            <w:r w:rsidRPr="002767F7">
              <w:rPr>
                <w:u w:color="FF0066"/>
              </w:rPr>
              <w:t>predstavniki:</w:t>
            </w:r>
          </w:p>
        </w:tc>
      </w:tr>
      <w:tr w:rsidR="002767F7" w:rsidRPr="00C76F35" w14:paraId="04454D1B" w14:textId="77777777" w:rsidTr="002767F7">
        <w:tc>
          <w:tcPr>
            <w:tcW w:w="2160" w:type="dxa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49B1330A" w14:textId="77777777" w:rsidR="00DC775F" w:rsidRPr="002767F7" w:rsidRDefault="00DC775F" w:rsidP="002767F7">
            <w:pPr>
              <w:ind w:right="-174"/>
              <w:jc w:val="both"/>
              <w:rPr>
                <w:u w:color="FF0066"/>
              </w:rPr>
            </w:pPr>
            <w:r w:rsidRPr="002767F7">
              <w:rPr>
                <w:b/>
                <w:u w:color="FF0066"/>
              </w:rPr>
              <w:t>Strukturalizem/ El</w:t>
            </w:r>
            <w:r w:rsidR="00B313B4" w:rsidRPr="002767F7">
              <w:rPr>
                <w:b/>
                <w:u w:color="FF0066"/>
              </w:rPr>
              <w:t>e</w:t>
            </w:r>
            <w:r w:rsidRPr="002767F7">
              <w:rPr>
                <w:b/>
                <w:u w:color="FF0066"/>
              </w:rPr>
              <w:t>mentar</w:t>
            </w:r>
            <w:r w:rsidR="00B313B4" w:rsidRPr="002767F7">
              <w:rPr>
                <w:b/>
                <w:u w:color="FF0066"/>
              </w:rPr>
              <w:t>iz</w:t>
            </w:r>
            <w:r w:rsidRPr="002767F7">
              <w:rPr>
                <w:b/>
                <w:u w:color="FF0066"/>
              </w:rPr>
              <w:t>em:</w:t>
            </w:r>
          </w:p>
        </w:tc>
        <w:tc>
          <w:tcPr>
            <w:tcW w:w="2160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2DFFE39F" w14:textId="77777777" w:rsidR="00DC775F" w:rsidRPr="002767F7" w:rsidRDefault="00DC775F" w:rsidP="002767F7">
            <w:pPr>
              <w:ind w:right="-288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="00CF2E8F" w:rsidRPr="002767F7">
              <w:rPr>
                <w:sz w:val="20"/>
                <w:szCs w:val="20"/>
                <w:u w:color="FF0066"/>
              </w:rPr>
              <w:t xml:space="preserve"> struktur duš.</w:t>
            </w:r>
            <w:r w:rsidRPr="002767F7">
              <w:rPr>
                <w:sz w:val="20"/>
                <w:szCs w:val="20"/>
                <w:u w:color="FF0066"/>
              </w:rPr>
              <w:t>pojavov</w:t>
            </w:r>
          </w:p>
          <w:p w14:paraId="4CCC0E32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="00CF2E8F" w:rsidRPr="002767F7">
              <w:rPr>
                <w:sz w:val="20"/>
                <w:szCs w:val="20"/>
                <w:u w:color="FF0066"/>
              </w:rPr>
              <w:t xml:space="preserve"> </w:t>
            </w:r>
            <w:r w:rsidRPr="002767F7">
              <w:rPr>
                <w:sz w:val="20"/>
                <w:szCs w:val="20"/>
                <w:u w:color="FF0066"/>
              </w:rPr>
              <w:t>cepitev pojavov na elemente</w:t>
            </w:r>
          </w:p>
          <w:p w14:paraId="4B498049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sestava zaznave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14:paraId="5DCB4E7A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="00CF2E8F" w:rsidRPr="002767F7">
              <w:rPr>
                <w:sz w:val="20"/>
                <w:szCs w:val="20"/>
                <w:u w:color="FF0066"/>
              </w:rPr>
              <w:t xml:space="preserve"> </w:t>
            </w:r>
            <w:r w:rsidRPr="002767F7">
              <w:rPr>
                <w:sz w:val="20"/>
                <w:szCs w:val="20"/>
                <w:u w:color="FF0066"/>
              </w:rPr>
              <w:t xml:space="preserve">eksperiment </w:t>
            </w:r>
          </w:p>
          <w:p w14:paraId="5B8E95FB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="00CF2E8F" w:rsidRPr="002767F7">
              <w:rPr>
                <w:sz w:val="20"/>
                <w:szCs w:val="20"/>
                <w:u w:color="FF0066"/>
              </w:rPr>
              <w:t xml:space="preserve"> </w:t>
            </w:r>
            <w:r w:rsidRPr="002767F7">
              <w:rPr>
                <w:sz w:val="20"/>
                <w:szCs w:val="20"/>
                <w:u w:color="FF0066"/>
              </w:rPr>
              <w:t>introspekcija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14:paraId="081C9B19" w14:textId="77777777" w:rsidR="00DC775F" w:rsidRPr="002767F7" w:rsidRDefault="00DC775F" w:rsidP="002767F7">
            <w:pPr>
              <w:ind w:right="-47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="00CF2E8F" w:rsidRPr="002767F7">
              <w:rPr>
                <w:sz w:val="20"/>
                <w:szCs w:val="20"/>
                <w:u w:color="FF0066"/>
              </w:rPr>
              <w:t xml:space="preserve"> </w:t>
            </w:r>
            <w:r w:rsidRPr="002767F7">
              <w:rPr>
                <w:sz w:val="20"/>
                <w:szCs w:val="20"/>
                <w:u w:color="FF0066"/>
              </w:rPr>
              <w:t>pojavi so le opisani</w:t>
            </w:r>
          </w:p>
        </w:tc>
        <w:tc>
          <w:tcPr>
            <w:tcW w:w="171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4C76CA8C" w14:textId="77777777" w:rsidR="00DC775F" w:rsidRPr="002767F7" w:rsidRDefault="00DC775F" w:rsidP="002767F7">
            <w:pPr>
              <w:ind w:right="-184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t>Wund</w:t>
            </w:r>
          </w:p>
        </w:tc>
      </w:tr>
      <w:tr w:rsidR="002767F7" w:rsidRPr="00C76F35" w14:paraId="23423DE9" w14:textId="77777777" w:rsidTr="002767F7">
        <w:tc>
          <w:tcPr>
            <w:tcW w:w="216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71ABBC07" w14:textId="77777777" w:rsidR="00DC775F" w:rsidRPr="002767F7" w:rsidRDefault="00DC775F" w:rsidP="002767F7">
            <w:pPr>
              <w:ind w:right="-174"/>
              <w:jc w:val="both"/>
              <w:rPr>
                <w:u w:color="FF0066"/>
              </w:rPr>
            </w:pPr>
            <w:r w:rsidRPr="002767F7">
              <w:rPr>
                <w:b/>
                <w:u w:color="FF0066"/>
              </w:rPr>
              <w:t>Funkcionalizem: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14:paraId="645953B9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proučevanje funkcije, namena duševnih pojavov</w:t>
            </w:r>
          </w:p>
        </w:tc>
        <w:tc>
          <w:tcPr>
            <w:tcW w:w="2160" w:type="dxa"/>
            <w:shd w:val="clear" w:color="auto" w:fill="auto"/>
          </w:tcPr>
          <w:p w14:paraId="51EDD1B9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</w:p>
        </w:tc>
        <w:tc>
          <w:tcPr>
            <w:tcW w:w="1710" w:type="dxa"/>
            <w:shd w:val="clear" w:color="auto" w:fill="auto"/>
          </w:tcPr>
          <w:p w14:paraId="2B93872A" w14:textId="77777777" w:rsidR="00DC775F" w:rsidRPr="002767F7" w:rsidRDefault="00DC775F" w:rsidP="002767F7">
            <w:pPr>
              <w:ind w:right="-47"/>
              <w:rPr>
                <w:sz w:val="20"/>
                <w:szCs w:val="20"/>
                <w:u w:color="FF0066"/>
              </w:rPr>
            </w:pPr>
          </w:p>
        </w:tc>
        <w:tc>
          <w:tcPr>
            <w:tcW w:w="1710" w:type="dxa"/>
            <w:tcBorders>
              <w:right w:val="nil"/>
            </w:tcBorders>
            <w:shd w:val="clear" w:color="auto" w:fill="auto"/>
          </w:tcPr>
          <w:p w14:paraId="55B531BF" w14:textId="77777777" w:rsidR="00DC775F" w:rsidRPr="002767F7" w:rsidRDefault="00DC775F" w:rsidP="002767F7">
            <w:pPr>
              <w:ind w:right="-184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t>Williams James</w:t>
            </w:r>
          </w:p>
        </w:tc>
      </w:tr>
      <w:tr w:rsidR="002767F7" w:rsidRPr="00C76F35" w14:paraId="4C7DB2C4" w14:textId="77777777" w:rsidTr="002767F7">
        <w:tc>
          <w:tcPr>
            <w:tcW w:w="216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3F4DDF19" w14:textId="77777777" w:rsidR="00DC775F" w:rsidRPr="002767F7" w:rsidRDefault="00DC775F" w:rsidP="002767F7">
            <w:pPr>
              <w:ind w:right="-174"/>
              <w:jc w:val="both"/>
              <w:rPr>
                <w:u w:color="FF0066"/>
              </w:rPr>
            </w:pPr>
            <w:r w:rsidRPr="002767F7">
              <w:rPr>
                <w:b/>
                <w:u w:color="FF0066"/>
              </w:rPr>
              <w:t>Gestalt psihologija: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14:paraId="2974988D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="00CF2E8F" w:rsidRPr="002767F7">
              <w:rPr>
                <w:sz w:val="20"/>
                <w:szCs w:val="20"/>
                <w:u w:color="FF0066"/>
              </w:rPr>
              <w:t xml:space="preserve"> proučevanje pojavov</w:t>
            </w:r>
            <w:r w:rsidRPr="002767F7">
              <w:rPr>
                <w:sz w:val="20"/>
                <w:szCs w:val="20"/>
                <w:u w:color="FF0066"/>
              </w:rPr>
              <w:t xml:space="preserve"> kot celoto </w:t>
            </w: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>spoznavni procesi</w:t>
            </w:r>
          </w:p>
        </w:tc>
        <w:tc>
          <w:tcPr>
            <w:tcW w:w="2160" w:type="dxa"/>
            <w:shd w:val="clear" w:color="auto" w:fill="auto"/>
          </w:tcPr>
          <w:p w14:paraId="790D2439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</w:p>
        </w:tc>
        <w:tc>
          <w:tcPr>
            <w:tcW w:w="1710" w:type="dxa"/>
            <w:shd w:val="clear" w:color="auto" w:fill="auto"/>
          </w:tcPr>
          <w:p w14:paraId="08339818" w14:textId="77777777" w:rsidR="00DC775F" w:rsidRPr="002767F7" w:rsidRDefault="00DC775F" w:rsidP="002767F7">
            <w:pPr>
              <w:ind w:right="-47"/>
              <w:rPr>
                <w:sz w:val="20"/>
                <w:szCs w:val="20"/>
                <w:u w:color="FF0066"/>
              </w:rPr>
            </w:pPr>
          </w:p>
        </w:tc>
        <w:tc>
          <w:tcPr>
            <w:tcW w:w="1710" w:type="dxa"/>
            <w:tcBorders>
              <w:right w:val="nil"/>
            </w:tcBorders>
            <w:shd w:val="clear" w:color="auto" w:fill="auto"/>
          </w:tcPr>
          <w:p w14:paraId="3E5E8E16" w14:textId="77777777" w:rsidR="00DC775F" w:rsidRPr="002767F7" w:rsidRDefault="00DC775F" w:rsidP="002767F7">
            <w:pPr>
              <w:ind w:right="-184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t>Köhler</w:t>
            </w:r>
          </w:p>
        </w:tc>
      </w:tr>
      <w:tr w:rsidR="002767F7" w:rsidRPr="00C76F35" w14:paraId="33BDFFEC" w14:textId="77777777" w:rsidTr="002767F7">
        <w:tc>
          <w:tcPr>
            <w:tcW w:w="216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0D3FDBB4" w14:textId="77777777" w:rsidR="00DC775F" w:rsidRPr="002767F7" w:rsidRDefault="00DC775F" w:rsidP="002767F7">
            <w:pPr>
              <w:ind w:right="-174"/>
              <w:jc w:val="both"/>
              <w:rPr>
                <w:u w:color="FF0066"/>
              </w:rPr>
            </w:pPr>
            <w:r w:rsidRPr="002767F7">
              <w:rPr>
                <w:b/>
                <w:u w:color="FF0066"/>
              </w:rPr>
              <w:t>Psihoanaliza: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14:paraId="65DC3B57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proučevanje tudi nezavednega</w:t>
            </w:r>
          </w:p>
        </w:tc>
        <w:tc>
          <w:tcPr>
            <w:tcW w:w="2160" w:type="dxa"/>
            <w:shd w:val="clear" w:color="auto" w:fill="auto"/>
          </w:tcPr>
          <w:p w14:paraId="4CDD663A" w14:textId="77777777" w:rsidR="00CF2E8F" w:rsidRPr="002767F7" w:rsidRDefault="00CF2E8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metoda prostih asociacij</w:t>
            </w:r>
          </w:p>
          <w:p w14:paraId="64A78EF1" w14:textId="77777777" w:rsidR="00DC775F" w:rsidRPr="002767F7" w:rsidRDefault="00CF2E8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</w:t>
            </w:r>
            <w:r w:rsidR="00DC775F" w:rsidRPr="002767F7">
              <w:rPr>
                <w:sz w:val="20"/>
                <w:szCs w:val="20"/>
                <w:u w:color="FF0066"/>
              </w:rPr>
              <w:t>analiza sanj</w:t>
            </w:r>
          </w:p>
        </w:tc>
        <w:tc>
          <w:tcPr>
            <w:tcW w:w="1710" w:type="dxa"/>
            <w:shd w:val="clear" w:color="auto" w:fill="auto"/>
          </w:tcPr>
          <w:p w14:paraId="0B23A585" w14:textId="77777777" w:rsidR="00DC775F" w:rsidRPr="002767F7" w:rsidRDefault="00CF2E8F" w:rsidP="002767F7">
            <w:pPr>
              <w:ind w:right="-47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t>posploševanje spoznanj iz</w:t>
            </w:r>
            <w:r w:rsidR="00DC775F" w:rsidRPr="002767F7">
              <w:rPr>
                <w:sz w:val="20"/>
                <w:szCs w:val="20"/>
                <w:u w:color="FF0066"/>
              </w:rPr>
              <w:t xml:space="preserve"> dela z nevrotiki</w:t>
            </w:r>
          </w:p>
        </w:tc>
        <w:tc>
          <w:tcPr>
            <w:tcW w:w="1710" w:type="dxa"/>
            <w:tcBorders>
              <w:right w:val="nil"/>
            </w:tcBorders>
            <w:shd w:val="clear" w:color="auto" w:fill="auto"/>
          </w:tcPr>
          <w:p w14:paraId="71919D5B" w14:textId="77777777" w:rsidR="00FC1967" w:rsidRPr="002767F7" w:rsidRDefault="00FC1967" w:rsidP="002767F7">
            <w:pPr>
              <w:ind w:right="-184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Freud</w:t>
            </w:r>
          </w:p>
          <w:p w14:paraId="7A4E952E" w14:textId="77777777" w:rsidR="00DC775F" w:rsidRPr="002767F7" w:rsidRDefault="00FC1967" w:rsidP="002767F7">
            <w:pPr>
              <w:ind w:right="-184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</w:t>
            </w:r>
            <w:r w:rsidR="00DC775F" w:rsidRPr="002767F7">
              <w:rPr>
                <w:sz w:val="20"/>
                <w:szCs w:val="20"/>
                <w:u w:color="FF0066"/>
              </w:rPr>
              <w:t>Jung</w:t>
            </w:r>
          </w:p>
        </w:tc>
      </w:tr>
      <w:tr w:rsidR="002767F7" w:rsidRPr="00C76F35" w14:paraId="524B2646" w14:textId="77777777" w:rsidTr="002767F7">
        <w:tc>
          <w:tcPr>
            <w:tcW w:w="216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1B0FBE1A" w14:textId="77777777" w:rsidR="00DC775F" w:rsidRPr="002767F7" w:rsidRDefault="00DC775F" w:rsidP="002767F7">
            <w:pPr>
              <w:ind w:right="-77"/>
              <w:jc w:val="both"/>
              <w:rPr>
                <w:b/>
                <w:u w:color="FF0066"/>
              </w:rPr>
            </w:pPr>
            <w:r w:rsidRPr="002767F7">
              <w:rPr>
                <w:b/>
                <w:u w:color="FF0066"/>
              </w:rPr>
              <w:t>Behaviorizem/ Vedenjska psihologija: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14:paraId="45FCBC38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zunanjost</w:t>
            </w:r>
          </w:p>
          <w:p w14:paraId="0BCD82D8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="00E725A4" w:rsidRPr="002767F7">
              <w:rPr>
                <w:sz w:val="20"/>
                <w:szCs w:val="20"/>
                <w:u w:color="FF0066"/>
              </w:rPr>
              <w:t xml:space="preserve"> duševnost-preveč subjektivna</w:t>
            </w:r>
          </w:p>
          <w:p w14:paraId="66214B6B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Black box</w:t>
            </w:r>
          </w:p>
        </w:tc>
        <w:tc>
          <w:tcPr>
            <w:tcW w:w="2160" w:type="dxa"/>
            <w:shd w:val="clear" w:color="auto" w:fill="auto"/>
          </w:tcPr>
          <w:p w14:paraId="2657357E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</w:t>
            </w:r>
            <w:r w:rsidR="00E725A4" w:rsidRPr="002767F7">
              <w:rPr>
                <w:sz w:val="20"/>
                <w:szCs w:val="20"/>
                <w:u w:color="FF0066"/>
              </w:rPr>
              <w:t>eksperiment (Skinnerjev zaboj.</w:t>
            </w:r>
            <w:r w:rsidRPr="002767F7">
              <w:rPr>
                <w:sz w:val="20"/>
                <w:szCs w:val="20"/>
                <w:u w:color="FF0066"/>
              </w:rPr>
              <w:t>, pretepanje lutke)</w:t>
            </w:r>
          </w:p>
          <w:p w14:paraId="7AABF2A5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ekstrospekcija</w:t>
            </w:r>
          </w:p>
        </w:tc>
        <w:tc>
          <w:tcPr>
            <w:tcW w:w="1710" w:type="dxa"/>
            <w:shd w:val="clear" w:color="auto" w:fill="auto"/>
          </w:tcPr>
          <w:p w14:paraId="318895E9" w14:textId="77777777" w:rsidR="00DC775F" w:rsidRPr="002767F7" w:rsidRDefault="000D75BB" w:rsidP="002767F7">
            <w:pPr>
              <w:jc w:val="both"/>
              <w:rPr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zanemarjanje vpliva duševnosti</w:t>
            </w:r>
          </w:p>
        </w:tc>
        <w:tc>
          <w:tcPr>
            <w:tcW w:w="1710" w:type="dxa"/>
            <w:tcBorders>
              <w:right w:val="nil"/>
            </w:tcBorders>
            <w:shd w:val="clear" w:color="auto" w:fill="auto"/>
          </w:tcPr>
          <w:p w14:paraId="5FEBC9C2" w14:textId="77777777" w:rsidR="000D75BB" w:rsidRPr="002767F7" w:rsidRDefault="000D75BB" w:rsidP="000D75BB">
            <w:pPr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Skinner</w:t>
            </w:r>
          </w:p>
          <w:p w14:paraId="73A80791" w14:textId="77777777" w:rsidR="000D75BB" w:rsidRPr="002767F7" w:rsidRDefault="000D75BB" w:rsidP="000D75BB">
            <w:pPr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Thorndike</w:t>
            </w:r>
          </w:p>
          <w:p w14:paraId="10373BB1" w14:textId="77777777" w:rsidR="000D75BB" w:rsidRPr="002767F7" w:rsidRDefault="000D75BB" w:rsidP="000D75BB">
            <w:pPr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Bandura</w:t>
            </w:r>
          </w:p>
          <w:p w14:paraId="31F9AC13" w14:textId="77777777" w:rsidR="00DC775F" w:rsidRPr="002767F7" w:rsidRDefault="000D75BB" w:rsidP="002446A3">
            <w:pPr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Wartson</w:t>
            </w:r>
          </w:p>
        </w:tc>
      </w:tr>
      <w:tr w:rsidR="002767F7" w:rsidRPr="00C76F35" w14:paraId="58C07DBE" w14:textId="77777777" w:rsidTr="002767F7">
        <w:tc>
          <w:tcPr>
            <w:tcW w:w="216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28082F50" w14:textId="77777777" w:rsidR="00DC775F" w:rsidRPr="002767F7" w:rsidRDefault="00DC775F" w:rsidP="002767F7">
            <w:pPr>
              <w:ind w:right="-174"/>
              <w:jc w:val="both"/>
              <w:rPr>
                <w:b/>
                <w:u w:color="FF0066"/>
              </w:rPr>
            </w:pPr>
            <w:r w:rsidRPr="002767F7">
              <w:rPr>
                <w:b/>
                <w:u w:color="FF0066"/>
              </w:rPr>
              <w:t>Humanistična psihologija: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14:paraId="5D0BC868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proučevanje tipično človeškega</w:t>
            </w:r>
          </w:p>
          <w:p w14:paraId="28142E66" w14:textId="77777777" w:rsidR="005324BB" w:rsidRPr="002767F7" w:rsidRDefault="005324BB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samodejavnost</w:t>
            </w:r>
          </w:p>
        </w:tc>
        <w:tc>
          <w:tcPr>
            <w:tcW w:w="2160" w:type="dxa"/>
            <w:shd w:val="clear" w:color="auto" w:fill="auto"/>
          </w:tcPr>
          <w:p w14:paraId="2944D91F" w14:textId="77777777" w:rsidR="00F262E4" w:rsidRPr="002767F7" w:rsidRDefault="00F262E4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eksperiment</w:t>
            </w:r>
          </w:p>
          <w:p w14:paraId="514A3A79" w14:textId="77777777" w:rsidR="00F262E4" w:rsidRPr="002767F7" w:rsidRDefault="00F262E4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</w:t>
            </w:r>
            <w:r w:rsidR="00DC775F" w:rsidRPr="002767F7">
              <w:rPr>
                <w:sz w:val="20"/>
                <w:szCs w:val="20"/>
                <w:u w:color="FF0066"/>
              </w:rPr>
              <w:t xml:space="preserve">vprašalnik </w:t>
            </w:r>
            <w:r w:rsidRPr="002767F7">
              <w:rPr>
                <w:sz w:val="20"/>
                <w:szCs w:val="20"/>
                <w:u w:color="FF0066"/>
              </w:rPr>
              <w:t xml:space="preserve">osebnosti </w:t>
            </w: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introspekcija</w:t>
            </w:r>
          </w:p>
          <w:p w14:paraId="27B22759" w14:textId="77777777" w:rsidR="00DC775F" w:rsidRPr="002767F7" w:rsidRDefault="00F262E4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</w:t>
            </w:r>
            <w:r w:rsidR="00EC6482" w:rsidRPr="002767F7">
              <w:rPr>
                <w:sz w:val="20"/>
                <w:szCs w:val="20"/>
                <w:u w:color="FF0066"/>
              </w:rPr>
              <w:t>ekstrospekcija</w:t>
            </w:r>
          </w:p>
        </w:tc>
        <w:tc>
          <w:tcPr>
            <w:tcW w:w="1710" w:type="dxa"/>
            <w:shd w:val="clear" w:color="auto" w:fill="auto"/>
          </w:tcPr>
          <w:p w14:paraId="789C50AE" w14:textId="77777777" w:rsidR="003B59CD" w:rsidRPr="002767F7" w:rsidRDefault="003B59CD" w:rsidP="002767F7">
            <w:pPr>
              <w:ind w:right="-47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filozofsko usmerjeni</w:t>
            </w:r>
          </w:p>
          <w:p w14:paraId="1FD00AC4" w14:textId="77777777" w:rsidR="00DC775F" w:rsidRPr="002767F7" w:rsidRDefault="003B59CD" w:rsidP="002767F7">
            <w:pPr>
              <w:ind w:right="-47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</w:t>
            </w:r>
            <w:r w:rsidR="00DC775F" w:rsidRPr="002767F7">
              <w:rPr>
                <w:sz w:val="20"/>
                <w:szCs w:val="20"/>
                <w:u w:color="FF0066"/>
              </w:rPr>
              <w:t>pojmov ne znajo definirati</w:t>
            </w:r>
          </w:p>
        </w:tc>
        <w:tc>
          <w:tcPr>
            <w:tcW w:w="1710" w:type="dxa"/>
            <w:tcBorders>
              <w:right w:val="nil"/>
            </w:tcBorders>
            <w:shd w:val="clear" w:color="auto" w:fill="auto"/>
          </w:tcPr>
          <w:p w14:paraId="0B39B5E2" w14:textId="77777777" w:rsidR="00E725A4" w:rsidRPr="002767F7" w:rsidRDefault="00E725A4" w:rsidP="002767F7">
            <w:pPr>
              <w:ind w:right="-184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Maslow</w:t>
            </w:r>
          </w:p>
          <w:p w14:paraId="400346D0" w14:textId="77777777" w:rsidR="00DC775F" w:rsidRPr="002767F7" w:rsidRDefault="00E725A4" w:rsidP="002767F7">
            <w:pPr>
              <w:ind w:right="-184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</w:t>
            </w:r>
            <w:r w:rsidR="00DC775F" w:rsidRPr="002767F7">
              <w:rPr>
                <w:sz w:val="20"/>
                <w:szCs w:val="20"/>
                <w:u w:color="FF0066"/>
              </w:rPr>
              <w:t>Rogers</w:t>
            </w:r>
          </w:p>
        </w:tc>
      </w:tr>
      <w:tr w:rsidR="002767F7" w:rsidRPr="00C76F35" w14:paraId="34EA7C9D" w14:textId="77777777" w:rsidTr="002767F7">
        <w:tc>
          <w:tcPr>
            <w:tcW w:w="2160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BA4B63E" w14:textId="77777777" w:rsidR="00DC775F" w:rsidRPr="002767F7" w:rsidRDefault="00DC775F" w:rsidP="002767F7">
            <w:pPr>
              <w:ind w:right="-174"/>
              <w:jc w:val="both"/>
              <w:rPr>
                <w:b/>
                <w:u w:color="FF0066"/>
              </w:rPr>
            </w:pPr>
            <w:r w:rsidRPr="002767F7">
              <w:rPr>
                <w:b/>
                <w:u w:color="FF0066"/>
              </w:rPr>
              <w:t>Kognitivna psihologija:</w:t>
            </w:r>
          </w:p>
        </w:tc>
        <w:tc>
          <w:tcPr>
            <w:tcW w:w="2160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28F048A8" w14:textId="77777777" w:rsidR="00DC775F" w:rsidRPr="002767F7" w:rsidRDefault="00DC775F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višji spoznavni procesi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14:paraId="252030AC" w14:textId="77777777" w:rsidR="005F641D" w:rsidRPr="002767F7" w:rsidRDefault="005F641D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</w:t>
            </w:r>
            <w:r w:rsidR="00DC775F" w:rsidRPr="002767F7">
              <w:rPr>
                <w:sz w:val="20"/>
                <w:szCs w:val="20"/>
                <w:u w:color="FF0066"/>
              </w:rPr>
              <w:t>opazovanje v naravi</w:t>
            </w:r>
          </w:p>
          <w:p w14:paraId="5EF7EF94" w14:textId="77777777" w:rsidR="00DC775F" w:rsidRPr="002767F7" w:rsidRDefault="005F641D" w:rsidP="002767F7">
            <w:pPr>
              <w:ind w:right="-90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</w:t>
            </w:r>
            <w:r w:rsidR="00DC775F" w:rsidRPr="002767F7">
              <w:rPr>
                <w:sz w:val="20"/>
                <w:szCs w:val="20"/>
                <w:u w:color="FF0066"/>
              </w:rPr>
              <w:t>eksperiment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68AEEA56" w14:textId="77777777" w:rsidR="00DC775F" w:rsidRPr="002767F7" w:rsidRDefault="005F641D" w:rsidP="002767F7">
            <w:pPr>
              <w:ind w:right="-47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sym w:font="Wingdings 2" w:char="F097"/>
            </w:r>
            <w:r w:rsidRPr="002767F7">
              <w:rPr>
                <w:sz w:val="20"/>
                <w:szCs w:val="20"/>
                <w:u w:color="FF0066"/>
              </w:rPr>
              <w:t xml:space="preserve"> </w:t>
            </w:r>
            <w:r w:rsidR="00DC775F" w:rsidRPr="002767F7">
              <w:rPr>
                <w:sz w:val="20"/>
                <w:szCs w:val="20"/>
                <w:u w:color="FF0066"/>
              </w:rPr>
              <w:t>zanemarjajo vlogo čustev in motivacije</w:t>
            </w:r>
          </w:p>
        </w:tc>
        <w:tc>
          <w:tcPr>
            <w:tcW w:w="1710" w:type="dxa"/>
            <w:tcBorders>
              <w:bottom w:val="nil"/>
              <w:right w:val="nil"/>
            </w:tcBorders>
            <w:shd w:val="clear" w:color="auto" w:fill="auto"/>
          </w:tcPr>
          <w:p w14:paraId="1960E2D3" w14:textId="77777777" w:rsidR="00DC775F" w:rsidRPr="002767F7" w:rsidRDefault="00DC775F" w:rsidP="002767F7">
            <w:pPr>
              <w:ind w:right="-184"/>
              <w:rPr>
                <w:sz w:val="20"/>
                <w:szCs w:val="20"/>
                <w:u w:color="FF0066"/>
              </w:rPr>
            </w:pPr>
            <w:r w:rsidRPr="002767F7">
              <w:rPr>
                <w:sz w:val="20"/>
                <w:szCs w:val="20"/>
                <w:u w:color="FF0066"/>
              </w:rPr>
              <w:t>Piaget</w:t>
            </w:r>
          </w:p>
        </w:tc>
      </w:tr>
    </w:tbl>
    <w:p w14:paraId="22BB6336" w14:textId="77777777" w:rsidR="009C3D64" w:rsidRPr="00C76F35" w:rsidRDefault="009C3D64" w:rsidP="009C3D64">
      <w:pPr>
        <w:ind w:left="-540" w:right="-648" w:firstLine="1248"/>
        <w:jc w:val="both"/>
        <w:rPr>
          <w:u w:color="FF0066"/>
        </w:rPr>
      </w:pPr>
    </w:p>
    <w:p w14:paraId="09D9CFBC" w14:textId="77777777" w:rsidR="009C3D64" w:rsidRPr="00C76F35" w:rsidRDefault="009C3D64" w:rsidP="009C3D64">
      <w:pPr>
        <w:pBdr>
          <w:top w:val="dashed" w:sz="6" w:space="1" w:color="auto"/>
        </w:pBdr>
        <w:ind w:left="-540" w:right="-648" w:firstLine="1248"/>
        <w:jc w:val="both"/>
        <w:rPr>
          <w:u w:color="FF0066"/>
        </w:rPr>
      </w:pPr>
    </w:p>
    <w:p w14:paraId="04030CDB" w14:textId="77777777" w:rsidR="00383E6E" w:rsidRPr="00C76F35" w:rsidRDefault="00383E6E" w:rsidP="00776763">
      <w:pPr>
        <w:pBdr>
          <w:top w:val="dashed" w:sz="6" w:space="1" w:color="auto"/>
        </w:pBdr>
        <w:ind w:left="-540" w:right="-648" w:firstLine="1248"/>
        <w:jc w:val="both"/>
        <w:rPr>
          <w:u w:color="FF0066"/>
        </w:rPr>
      </w:pPr>
    </w:p>
    <w:p w14:paraId="0410F1D2" w14:textId="77777777" w:rsidR="00E974B5" w:rsidRPr="00BC681F" w:rsidRDefault="00E974B5" w:rsidP="00E974B5">
      <w:pPr>
        <w:pBdr>
          <w:top w:val="dashed" w:sz="6" w:space="1" w:color="auto"/>
        </w:pBdr>
        <w:ind w:right="-648" w:hanging="540"/>
        <w:jc w:val="both"/>
        <w:rPr>
          <w:b/>
          <w:u w:val="single" w:color="FF0066"/>
        </w:rPr>
      </w:pPr>
      <w:r w:rsidRPr="00BC681F">
        <w:rPr>
          <w:b/>
          <w:u w:val="single" w:color="FF0066"/>
        </w:rPr>
        <w:t xml:space="preserve">     Psihologija v Sloveniji:</w:t>
      </w:r>
    </w:p>
    <w:p w14:paraId="1919CAFA" w14:textId="77777777" w:rsidR="00E974B5" w:rsidRPr="00C76F35" w:rsidRDefault="00E974B5" w:rsidP="00E974B5">
      <w:pPr>
        <w:numPr>
          <w:ilvl w:val="1"/>
          <w:numId w:val="1"/>
        </w:numPr>
        <w:jc w:val="both"/>
        <w:rPr>
          <w:u w:color="FF0066"/>
        </w:rPr>
      </w:pPr>
      <w:r w:rsidRPr="00C76F35">
        <w:rPr>
          <w:u w:color="FF0066"/>
        </w:rPr>
        <w:t xml:space="preserve">1950: Mihajlo Rostohar: ustanovi oddelek za psihologija na filozofski univerzi </w:t>
      </w:r>
    </w:p>
    <w:p w14:paraId="0D8C8974" w14:textId="77777777" w:rsidR="00E974B5" w:rsidRPr="00C76F35" w:rsidRDefault="00B313B4" w:rsidP="00E974B5">
      <w:pPr>
        <w:numPr>
          <w:ilvl w:val="1"/>
          <w:numId w:val="1"/>
        </w:numPr>
        <w:jc w:val="both"/>
        <w:rPr>
          <w:u w:color="FF0066"/>
        </w:rPr>
      </w:pPr>
      <w:r>
        <w:rPr>
          <w:u w:color="FF0066"/>
        </w:rPr>
        <w:t>Anton Tenste</w:t>
      </w:r>
      <w:r w:rsidR="00E974B5" w:rsidRPr="00C76F35">
        <w:rPr>
          <w:u w:color="FF0066"/>
        </w:rPr>
        <w:t>njak</w:t>
      </w:r>
    </w:p>
    <w:p w14:paraId="6381D632" w14:textId="77777777" w:rsidR="0026776E" w:rsidRPr="00C76F35" w:rsidRDefault="0026776E" w:rsidP="00776763">
      <w:pPr>
        <w:rPr>
          <w:u w:color="FF0066"/>
        </w:rPr>
      </w:pPr>
    </w:p>
    <w:sectPr w:rsidR="0026776E" w:rsidRPr="00C76F35" w:rsidSect="003B5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C589" w14:textId="77777777" w:rsidR="002767F7" w:rsidRDefault="002767F7">
      <w:r>
        <w:separator/>
      </w:r>
    </w:p>
  </w:endnote>
  <w:endnote w:type="continuationSeparator" w:id="0">
    <w:p w14:paraId="45BC9258" w14:textId="77777777" w:rsidR="002767F7" w:rsidRDefault="0027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CD6B" w14:textId="77777777" w:rsidR="00BC681F" w:rsidRDefault="00BC681F" w:rsidP="003B56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C573EA" w14:textId="77777777" w:rsidR="00BC681F" w:rsidRDefault="00BC681F" w:rsidP="003B56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8775" w14:textId="77777777" w:rsidR="00BC681F" w:rsidRPr="003B56D7" w:rsidRDefault="00BC681F" w:rsidP="003B56D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3B56D7">
      <w:rPr>
        <w:rStyle w:val="PageNumber"/>
        <w:sz w:val="20"/>
        <w:szCs w:val="20"/>
      </w:rPr>
      <w:fldChar w:fldCharType="begin"/>
    </w:r>
    <w:r w:rsidRPr="003B56D7">
      <w:rPr>
        <w:rStyle w:val="PageNumber"/>
        <w:sz w:val="20"/>
        <w:szCs w:val="20"/>
      </w:rPr>
      <w:instrText xml:space="preserve">PAGE  </w:instrText>
    </w:r>
    <w:r w:rsidRPr="003B56D7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12</w:t>
    </w:r>
    <w:r w:rsidRPr="003B56D7">
      <w:rPr>
        <w:rStyle w:val="PageNumber"/>
        <w:sz w:val="20"/>
        <w:szCs w:val="20"/>
      </w:rPr>
      <w:fldChar w:fldCharType="end"/>
    </w:r>
  </w:p>
  <w:p w14:paraId="19F967A7" w14:textId="7DC8ECD2" w:rsidR="00BC681F" w:rsidRPr="003E191D" w:rsidRDefault="00BC681F" w:rsidP="003B56D7">
    <w:pPr>
      <w:pStyle w:val="Footer"/>
      <w:ind w:right="360"/>
      <w:jc w:val="center"/>
      <w:rPr>
        <w:color w:val="99999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31C5" w14:textId="77777777" w:rsidR="003A1458" w:rsidRDefault="003A1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958D8" w14:textId="77777777" w:rsidR="002767F7" w:rsidRDefault="002767F7">
      <w:r>
        <w:separator/>
      </w:r>
    </w:p>
  </w:footnote>
  <w:footnote w:type="continuationSeparator" w:id="0">
    <w:p w14:paraId="7816C253" w14:textId="77777777" w:rsidR="002767F7" w:rsidRDefault="0027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09F9" w14:textId="77777777" w:rsidR="003A1458" w:rsidRDefault="003A1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E056" w14:textId="77777777" w:rsidR="003A1458" w:rsidRDefault="003A1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825F" w14:textId="77777777" w:rsidR="003A1458" w:rsidRDefault="003A1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2EDA"/>
    <w:multiLevelType w:val="multilevel"/>
    <w:tmpl w:val="EEB6539C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30949"/>
    <w:rsid w:val="00042F8A"/>
    <w:rsid w:val="00047A1C"/>
    <w:rsid w:val="00050239"/>
    <w:rsid w:val="000752AF"/>
    <w:rsid w:val="000D17AF"/>
    <w:rsid w:val="000D75BB"/>
    <w:rsid w:val="0010670E"/>
    <w:rsid w:val="001270C7"/>
    <w:rsid w:val="00127384"/>
    <w:rsid w:val="00163011"/>
    <w:rsid w:val="001D7F8C"/>
    <w:rsid w:val="001E72B0"/>
    <w:rsid w:val="001F4A47"/>
    <w:rsid w:val="002147AF"/>
    <w:rsid w:val="002446A3"/>
    <w:rsid w:val="00253EB4"/>
    <w:rsid w:val="0026776E"/>
    <w:rsid w:val="002767F7"/>
    <w:rsid w:val="00281575"/>
    <w:rsid w:val="00287852"/>
    <w:rsid w:val="002915AB"/>
    <w:rsid w:val="002A1ECE"/>
    <w:rsid w:val="002C2A33"/>
    <w:rsid w:val="0030294B"/>
    <w:rsid w:val="003234B9"/>
    <w:rsid w:val="003248C7"/>
    <w:rsid w:val="003266F3"/>
    <w:rsid w:val="00381767"/>
    <w:rsid w:val="00383E6E"/>
    <w:rsid w:val="003A1458"/>
    <w:rsid w:val="003B4910"/>
    <w:rsid w:val="003B56D7"/>
    <w:rsid w:val="003B59CD"/>
    <w:rsid w:val="003C105A"/>
    <w:rsid w:val="003C65D2"/>
    <w:rsid w:val="003E22B1"/>
    <w:rsid w:val="004500C2"/>
    <w:rsid w:val="004531B4"/>
    <w:rsid w:val="004573C6"/>
    <w:rsid w:val="004903BC"/>
    <w:rsid w:val="005324BB"/>
    <w:rsid w:val="00543120"/>
    <w:rsid w:val="0054431F"/>
    <w:rsid w:val="00565B10"/>
    <w:rsid w:val="005F641D"/>
    <w:rsid w:val="005F705A"/>
    <w:rsid w:val="006363EA"/>
    <w:rsid w:val="00656A1B"/>
    <w:rsid w:val="006755A1"/>
    <w:rsid w:val="006F7BDC"/>
    <w:rsid w:val="00702C3D"/>
    <w:rsid w:val="00776763"/>
    <w:rsid w:val="00786FF3"/>
    <w:rsid w:val="007E7032"/>
    <w:rsid w:val="00823AFD"/>
    <w:rsid w:val="00825EC3"/>
    <w:rsid w:val="00845914"/>
    <w:rsid w:val="00846935"/>
    <w:rsid w:val="00862E05"/>
    <w:rsid w:val="008674B4"/>
    <w:rsid w:val="00874AFA"/>
    <w:rsid w:val="008C070A"/>
    <w:rsid w:val="008F40C7"/>
    <w:rsid w:val="00920248"/>
    <w:rsid w:val="00953EE2"/>
    <w:rsid w:val="0095483D"/>
    <w:rsid w:val="00967A8A"/>
    <w:rsid w:val="00972170"/>
    <w:rsid w:val="009863B3"/>
    <w:rsid w:val="00990556"/>
    <w:rsid w:val="009908B5"/>
    <w:rsid w:val="009C1C46"/>
    <w:rsid w:val="009C3D64"/>
    <w:rsid w:val="009C587C"/>
    <w:rsid w:val="009F1FDE"/>
    <w:rsid w:val="00A00F6B"/>
    <w:rsid w:val="00A159A5"/>
    <w:rsid w:val="00B313B4"/>
    <w:rsid w:val="00B52245"/>
    <w:rsid w:val="00B66114"/>
    <w:rsid w:val="00BA45B8"/>
    <w:rsid w:val="00BC681F"/>
    <w:rsid w:val="00C42DE0"/>
    <w:rsid w:val="00C56F3C"/>
    <w:rsid w:val="00C61282"/>
    <w:rsid w:val="00C76F35"/>
    <w:rsid w:val="00C77C94"/>
    <w:rsid w:val="00C97713"/>
    <w:rsid w:val="00CF2E8F"/>
    <w:rsid w:val="00CF6874"/>
    <w:rsid w:val="00D414FA"/>
    <w:rsid w:val="00D5002A"/>
    <w:rsid w:val="00DA6C2E"/>
    <w:rsid w:val="00DB2CBD"/>
    <w:rsid w:val="00DC775F"/>
    <w:rsid w:val="00E234A3"/>
    <w:rsid w:val="00E40BDE"/>
    <w:rsid w:val="00E53212"/>
    <w:rsid w:val="00E55E01"/>
    <w:rsid w:val="00E725A4"/>
    <w:rsid w:val="00E7405A"/>
    <w:rsid w:val="00E814FF"/>
    <w:rsid w:val="00E974B5"/>
    <w:rsid w:val="00EB3D72"/>
    <w:rsid w:val="00EC6482"/>
    <w:rsid w:val="00F0527E"/>
    <w:rsid w:val="00F058C8"/>
    <w:rsid w:val="00F262E4"/>
    <w:rsid w:val="00F36A95"/>
    <w:rsid w:val="00F53B0C"/>
    <w:rsid w:val="00F727ED"/>
    <w:rsid w:val="00FC0063"/>
    <w:rsid w:val="00FC1967"/>
    <w:rsid w:val="00FC4761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F350B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76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56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B56D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