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BD" w:rsidRDefault="00AB245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UČENJE</w:t>
      </w:r>
    </w:p>
    <w:p w:rsidR="00AB2450" w:rsidRDefault="00AB2450" w:rsidP="00AB2450">
      <w:pPr>
        <w:spacing w:after="0" w:line="240" w:lineRule="auto"/>
      </w:pPr>
      <w:r>
        <w:t>Je spreminjanje dejavnosti, pod vplivom izkušen in razmeroma trajnim učinkom. Poteka od rojstva naprej.</w:t>
      </w:r>
    </w:p>
    <w:p w:rsidR="00AB2450" w:rsidRDefault="00AB2450" w:rsidP="00AB2450">
      <w:pPr>
        <w:spacing w:after="0" w:line="240" w:lineRule="auto"/>
      </w:pPr>
    </w:p>
    <w:p w:rsidR="00AB2450" w:rsidRDefault="00AB2450" w:rsidP="00AB2450">
      <w:pPr>
        <w:spacing w:after="0" w:line="240" w:lineRule="auto"/>
        <w:rPr>
          <w:b/>
        </w:rPr>
      </w:pPr>
      <w:r>
        <w:rPr>
          <w:b/>
        </w:rPr>
        <w:t>KLASIČNO  POGOJEVANJE</w:t>
      </w:r>
    </w:p>
    <w:p w:rsidR="00AB2450" w:rsidRDefault="00AB2450" w:rsidP="00AB2450">
      <w:pPr>
        <w:spacing w:after="0" w:line="240" w:lineRule="auto"/>
      </w:pPr>
    </w:p>
    <w:p w:rsidR="00AB2450" w:rsidRDefault="00AB2450" w:rsidP="00AB2450">
      <w:pPr>
        <w:spacing w:after="0" w:line="240" w:lineRule="auto"/>
      </w:pPr>
      <w:r>
        <w:t>je enostavno učenje , pri katerem se osebek nauči neobičajnih odzivov na nevtralnem položaju, ker sta se dražljaj in odziv večkrat skupaj ponovila. Klasični pogojevanje so preučevali ruski psihologi, Pavlov.</w:t>
      </w:r>
    </w:p>
    <w:p w:rsidR="00AB2450" w:rsidRDefault="00AB2450" w:rsidP="00AB2450">
      <w:pPr>
        <w:spacing w:after="0" w:line="240" w:lineRule="auto"/>
      </w:pPr>
      <w:r>
        <w:t>Ima štiri elemente:</w:t>
      </w:r>
    </w:p>
    <w:p w:rsidR="00AB2450" w:rsidRDefault="00AB2450" w:rsidP="00AB2450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Brezpogojni refleks</w:t>
      </w:r>
      <w:r>
        <w:t xml:space="preserve"> (prirojen odziv na nek dražljaj) funkcija je varovanje in ohranjanje organizma </w:t>
      </w:r>
    </w:p>
    <w:p w:rsidR="00AB2450" w:rsidRDefault="00AB2450" w:rsidP="00AB2450">
      <w:pPr>
        <w:spacing w:after="0" w:line="240" w:lineRule="auto"/>
      </w:pPr>
      <w:r>
        <w:t xml:space="preserve">Primer: mežik, požiranje, umik, zdravniški (s kladivcem po kolenu) </w:t>
      </w:r>
    </w:p>
    <w:p w:rsidR="00AB2450" w:rsidRDefault="00AB2450" w:rsidP="00AB2450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Brezpogojni dražljaj</w:t>
      </w:r>
      <w:r>
        <w:t xml:space="preserve"> je dražljaj ki povzroči prirojen odziv</w:t>
      </w:r>
    </w:p>
    <w:p w:rsidR="00AB2450" w:rsidRDefault="00AB2450" w:rsidP="00AB2450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 xml:space="preserve">Pogojni refleks </w:t>
      </w:r>
      <w:r>
        <w:t>je naučena reakcija na nek nevtralen položaj</w:t>
      </w:r>
    </w:p>
    <w:p w:rsidR="00AB2450" w:rsidRDefault="00AB2450" w:rsidP="00AB2450">
      <w:pPr>
        <w:pStyle w:val="ListParagraph"/>
        <w:numPr>
          <w:ilvl w:val="0"/>
          <w:numId w:val="2"/>
        </w:numPr>
        <w:spacing w:after="0" w:line="240" w:lineRule="auto"/>
      </w:pPr>
      <w:r>
        <w:rPr>
          <w:u w:val="single"/>
        </w:rPr>
        <w:t>Pogojni dražljaj</w:t>
      </w:r>
      <w:r>
        <w:t xml:space="preserve"> je vsak nevtralen dražljaj, ki v procesu učenja pridobi funkcijo pogojnega dražljaja, ki povzroči pogojni refleks</w:t>
      </w:r>
    </w:p>
    <w:p w:rsidR="00AB2450" w:rsidRDefault="00AB2450" w:rsidP="00AB2450">
      <w:pPr>
        <w:spacing w:after="0" w:line="240" w:lineRule="auto"/>
      </w:pPr>
    </w:p>
    <w:p w:rsidR="00AB2450" w:rsidRDefault="00AB2450" w:rsidP="00AB2450">
      <w:pPr>
        <w:spacing w:after="0" w:line="240" w:lineRule="auto"/>
      </w:pPr>
      <w:r>
        <w:rPr>
          <w:i/>
        </w:rPr>
        <w:t>Pavlov eksperimen</w:t>
      </w:r>
      <w:r w:rsidR="00006D28">
        <w:rPr>
          <w:i/>
        </w:rPr>
        <w:t>t s psi</w:t>
      </w:r>
    </w:p>
    <w:p w:rsidR="00006D28" w:rsidRDefault="00845A72" w:rsidP="00AB2450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6.9pt;margin-top:4.95pt;width:48pt;height:.75pt;z-index:251652096" o:connectortype="straight">
            <v:stroke endarrow="block"/>
          </v:shape>
        </w:pict>
      </w:r>
      <w:r w:rsidR="00006D28">
        <w:t>BD                        BR</w:t>
      </w:r>
    </w:p>
    <w:p w:rsidR="00006D28" w:rsidRDefault="00006D28" w:rsidP="00AB2450">
      <w:pPr>
        <w:spacing w:after="0" w:line="240" w:lineRule="auto"/>
      </w:pPr>
      <w:r>
        <w:t>Hrana                  slina</w:t>
      </w:r>
    </w:p>
    <w:p w:rsidR="00006D28" w:rsidRDefault="00006D28" w:rsidP="00AB2450">
      <w:pPr>
        <w:spacing w:after="0" w:line="240" w:lineRule="auto"/>
      </w:pPr>
    </w:p>
    <w:p w:rsidR="00006D28" w:rsidRDefault="00845A72" w:rsidP="00AB2450">
      <w:pPr>
        <w:spacing w:after="0" w:line="240" w:lineRule="auto"/>
      </w:pPr>
      <w:r>
        <w:rPr>
          <w:noProof/>
        </w:rPr>
        <w:pict>
          <v:shape id="_x0000_s1028" type="#_x0000_t32" style="position:absolute;margin-left:16.9pt;margin-top:7.4pt;width:48pt;height:10.5pt;z-index:25165414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6.9pt;margin-top:7.4pt;width:48pt;height:.75pt;z-index:251653120" o:connectortype="straight">
            <v:stroke endarrow="block"/>
          </v:shape>
        </w:pict>
      </w:r>
      <w:r w:rsidR="00006D28">
        <w:t xml:space="preserve">PD                       PX </w:t>
      </w:r>
    </w:p>
    <w:p w:rsidR="00006D28" w:rsidRDefault="00006D28" w:rsidP="00AB2450">
      <w:pPr>
        <w:spacing w:after="0" w:line="240" w:lineRule="auto"/>
      </w:pPr>
      <w:r>
        <w:t xml:space="preserve">                           PR</w:t>
      </w:r>
    </w:p>
    <w:p w:rsidR="00006D28" w:rsidRDefault="00006D28" w:rsidP="00AB2450">
      <w:pPr>
        <w:spacing w:after="0" w:line="240" w:lineRule="auto"/>
      </w:pPr>
      <w:r>
        <w:t>Zvonček            Slinjenje</w:t>
      </w:r>
    </w:p>
    <w:p w:rsidR="00006D28" w:rsidRDefault="00006D28" w:rsidP="00AB2450">
      <w:pPr>
        <w:spacing w:after="0" w:line="240" w:lineRule="auto"/>
      </w:pPr>
    </w:p>
    <w:p w:rsidR="00006D28" w:rsidRDefault="00006D28" w:rsidP="00AB2450">
      <w:pPr>
        <w:spacing w:after="0" w:line="240" w:lineRule="auto"/>
      </w:pPr>
      <w:r>
        <w:rPr>
          <w:u w:val="single"/>
        </w:rPr>
        <w:t>Princip stičnosti</w:t>
      </w:r>
      <w:r>
        <w:t xml:space="preserve"> za nastanek brezpogojnega dražljaja se moreta večkrat pojaviti skupaj </w:t>
      </w:r>
      <w:r>
        <w:rPr>
          <w:i/>
        </w:rPr>
        <w:t xml:space="preserve">pogojni refleks </w:t>
      </w:r>
      <w:r>
        <w:t xml:space="preserve">in </w:t>
      </w:r>
      <w:r>
        <w:rPr>
          <w:i/>
        </w:rPr>
        <w:t xml:space="preserve">brezpogojni dražljaj. </w:t>
      </w:r>
      <w:r>
        <w:t xml:space="preserve">Po navadi  večkrat. </w:t>
      </w:r>
    </w:p>
    <w:p w:rsidR="00006D28" w:rsidRDefault="00006D28" w:rsidP="00AB2450">
      <w:pPr>
        <w:spacing w:after="0" w:line="240" w:lineRule="auto"/>
      </w:pPr>
      <w:r>
        <w:t>Vedenje pogojnega refleksa, ki se oblikuje na osnovi klasičnega pogojevanje je avtomatsko.</w:t>
      </w:r>
    </w:p>
    <w:p w:rsidR="00006D28" w:rsidRDefault="00006D28" w:rsidP="00AB2450">
      <w:pPr>
        <w:spacing w:after="0" w:line="240" w:lineRule="auto"/>
      </w:pPr>
    </w:p>
    <w:p w:rsidR="00006D28" w:rsidRDefault="00006D28" w:rsidP="00AB2450">
      <w:pPr>
        <w:spacing w:after="0" w:line="240" w:lineRule="auto"/>
      </w:pPr>
    </w:p>
    <w:p w:rsidR="00006D28" w:rsidRDefault="00006D28" w:rsidP="00AB2450">
      <w:pPr>
        <w:spacing w:after="0" w:line="240" w:lineRule="auto"/>
        <w:rPr>
          <w:b/>
        </w:rPr>
      </w:pPr>
      <w:r>
        <w:rPr>
          <w:b/>
        </w:rPr>
        <w:t>INSTRUMENTALNO  POGOJEANJE</w:t>
      </w:r>
    </w:p>
    <w:p w:rsidR="00006D28" w:rsidRDefault="00006D28" w:rsidP="00AB2450">
      <w:pPr>
        <w:spacing w:after="0" w:line="240" w:lineRule="auto"/>
      </w:pPr>
      <w:r>
        <w:t xml:space="preserve">je vrsta enostavnega učenja pri katerem je ponavljanje vedenja odvisno od posledic, ki ga ima to vedenje. Posledice so lahko pozitivne in negativne. To učenje temelji na podkrepitvah (nagradah) in kazni. </w:t>
      </w:r>
      <w:r w:rsidR="00A5542F">
        <w:t xml:space="preserve"> Ustrezno je za vzgojo živali in majhnih otrok.</w:t>
      </w:r>
    </w:p>
    <w:p w:rsidR="00006D28" w:rsidRDefault="00006D28" w:rsidP="00AB2450">
      <w:pPr>
        <w:spacing w:after="0" w:line="240" w:lineRule="auto"/>
      </w:pPr>
      <w:r w:rsidRPr="00A5542F">
        <w:rPr>
          <w:i/>
        </w:rPr>
        <w:t xml:space="preserve">Podkrepitve </w:t>
      </w:r>
      <w:r>
        <w:t>so dražljaji, ki povečajo verjetnosti pojav</w:t>
      </w:r>
      <w:r w:rsidR="00A5542F">
        <w:t xml:space="preserve">ljanja takšnega vedenja v prihodnje. Podkrepitve takšno vedenje povečajo. </w:t>
      </w:r>
    </w:p>
    <w:p w:rsidR="00A5542F" w:rsidRDefault="00A5542F" w:rsidP="00AB2450">
      <w:pPr>
        <w:spacing w:after="0" w:line="240" w:lineRule="auto"/>
      </w:pPr>
      <w:r w:rsidRPr="00A5542F">
        <w:rPr>
          <w:i/>
        </w:rPr>
        <w:t>Kazni</w:t>
      </w:r>
      <w:r>
        <w:t xml:space="preserve"> so dražljaji  (neprijetni), ki povzročijo, da se bo takšno vedenje zmanjšalo.</w:t>
      </w:r>
    </w:p>
    <w:p w:rsidR="00A5542F" w:rsidRDefault="00A5542F" w:rsidP="00AB2450">
      <w:pPr>
        <w:spacing w:after="0" w:line="240" w:lineRule="auto"/>
      </w:pPr>
      <w:r>
        <w:t xml:space="preserve">To sta proučevala  Skinner in Thoradike. </w:t>
      </w: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  <w:r>
        <w:rPr>
          <w:b/>
        </w:rPr>
        <w:t>POSNEMANJE ALI MODELNO UČENJE</w:t>
      </w: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  <w:r>
        <w:t xml:space="preserve">Je vrsta enostavnega učenja, ki je bolj značilno za človeka, kot živali (opice so izjema). Za modelno učenje potrebujemo 2 osebi </w:t>
      </w:r>
      <w:r>
        <w:sym w:font="Wingdings" w:char="F0E0"/>
      </w:r>
      <w:r>
        <w:t xml:space="preserve"> </w:t>
      </w:r>
      <w:r>
        <w:rPr>
          <w:u w:val="single"/>
        </w:rPr>
        <w:t>model</w:t>
      </w:r>
      <w:r>
        <w:t xml:space="preserve"> in </w:t>
      </w:r>
      <w:r>
        <w:rPr>
          <w:u w:val="single"/>
        </w:rPr>
        <w:t>posnemovalec</w:t>
      </w:r>
      <w:r>
        <w:t xml:space="preserve">. V vlogi posnemovalca so po navadi otroci. Vlogo modela pa delimo na </w:t>
      </w:r>
      <w:r>
        <w:rPr>
          <w:i/>
        </w:rPr>
        <w:t>žive modele</w:t>
      </w:r>
      <w:r>
        <w:t xml:space="preserve"> (starše, starejše brate, sestre, pevci, igralci,…) ali </w:t>
      </w:r>
      <w:r>
        <w:rPr>
          <w:i/>
        </w:rPr>
        <w:t xml:space="preserve">neživi modeli </w:t>
      </w:r>
      <w:r>
        <w:t>(risani junaki, junaki iz pravljic,…)</w:t>
      </w: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</w:p>
    <w:p w:rsidR="00A5542F" w:rsidRDefault="00A5542F" w:rsidP="00AB2450">
      <w:pPr>
        <w:spacing w:after="0" w:line="240" w:lineRule="auto"/>
      </w:pPr>
      <w:r>
        <w:lastRenderedPageBreak/>
        <w:t>Modelno učenje poteka v več fazah:</w:t>
      </w:r>
    </w:p>
    <w:p w:rsidR="00A5542F" w:rsidRDefault="00A5542F" w:rsidP="00A5542F">
      <w:pPr>
        <w:pStyle w:val="ListParagraph"/>
        <w:numPr>
          <w:ilvl w:val="0"/>
          <w:numId w:val="3"/>
        </w:numPr>
        <w:spacing w:after="0" w:line="240" w:lineRule="auto"/>
      </w:pPr>
      <w:r>
        <w:t>Pozornost ( lahko si na nekaj pozoren ali pa ne)</w:t>
      </w:r>
    </w:p>
    <w:p w:rsidR="00A5542F" w:rsidRDefault="00254F62" w:rsidP="00A5542F">
      <w:pPr>
        <w:pStyle w:val="ListParagraph"/>
        <w:numPr>
          <w:ilvl w:val="0"/>
          <w:numId w:val="3"/>
        </w:numPr>
        <w:spacing w:after="0" w:line="240" w:lineRule="auto"/>
      </w:pPr>
      <w:r>
        <w:t>Z</w:t>
      </w:r>
      <w:r w:rsidR="00A5542F">
        <w:t>apomnitev</w:t>
      </w:r>
    </w:p>
    <w:p w:rsidR="00254F62" w:rsidRDefault="00254F62" w:rsidP="00A554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Izvajanje (ni nujno da je ta faza vidna) </w:t>
      </w:r>
    </w:p>
    <w:p w:rsidR="00254F62" w:rsidRDefault="00254F62" w:rsidP="00A5542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Motivacija (otrok mora biti motiviran, da bo neko vedenje tudi izvajal) </w:t>
      </w:r>
    </w:p>
    <w:p w:rsidR="00254F62" w:rsidRDefault="00254F62" w:rsidP="00254F62">
      <w:pPr>
        <w:spacing w:after="0" w:line="240" w:lineRule="auto"/>
      </w:pPr>
    </w:p>
    <w:p w:rsidR="00254F62" w:rsidRDefault="00254F62" w:rsidP="00254F62">
      <w:pPr>
        <w:spacing w:after="0" w:line="240" w:lineRule="auto"/>
      </w:pPr>
      <w:r>
        <w:t xml:space="preserve">Motivacija je odvisna od več dejavnikov: </w:t>
      </w:r>
    </w:p>
    <w:p w:rsidR="00254F62" w:rsidRDefault="00254F62" w:rsidP="00254F6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Nagrada ali kazen (za posnemovalca) </w:t>
      </w:r>
    </w:p>
    <w:p w:rsidR="00254F62" w:rsidRDefault="00254F62" w:rsidP="00254F62">
      <w:pPr>
        <w:pStyle w:val="ListParagraph"/>
        <w:numPr>
          <w:ilvl w:val="0"/>
          <w:numId w:val="4"/>
        </w:numPr>
        <w:spacing w:after="0" w:line="240" w:lineRule="auto"/>
      </w:pPr>
      <w:r>
        <w:t>Nagrada ali kazen (za modela)</w:t>
      </w:r>
    </w:p>
    <w:p w:rsidR="00254F62" w:rsidRDefault="00254F62" w:rsidP="00254F62">
      <w:pPr>
        <w:pStyle w:val="ListParagraph"/>
        <w:numPr>
          <w:ilvl w:val="0"/>
          <w:numId w:val="4"/>
        </w:numPr>
        <w:spacing w:after="0" w:line="240" w:lineRule="auto"/>
      </w:pPr>
      <w:r>
        <w:t>Značilnosti modela ( če model izstopa iz okolice, prej pride do posnemanja)</w:t>
      </w:r>
    </w:p>
    <w:p w:rsidR="00254F62" w:rsidRDefault="00254F62" w:rsidP="00254F6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Podobnosti med modelom in posnemovalcem ( bolj kot sta si podobna, prej pride do posnemanja) </w:t>
      </w:r>
    </w:p>
    <w:p w:rsidR="00254F62" w:rsidRDefault="00254F62" w:rsidP="00254F6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Čustven odnos med modelom in posnemovalcem (bolj kot sta si blizu, prej posnemovalec posnema) </w:t>
      </w:r>
    </w:p>
    <w:p w:rsidR="00254F62" w:rsidRDefault="00254F62" w:rsidP="00254F62">
      <w:pPr>
        <w:spacing w:after="0" w:line="240" w:lineRule="auto"/>
      </w:pPr>
    </w:p>
    <w:p w:rsidR="00254F62" w:rsidRDefault="00254F62" w:rsidP="00254F62">
      <w:pPr>
        <w:spacing w:after="0" w:line="240" w:lineRule="auto"/>
      </w:pPr>
      <w:r>
        <w:t>Značilnosti posnemovalca:</w:t>
      </w:r>
    </w:p>
    <w:p w:rsidR="00254F62" w:rsidRDefault="00254F62" w:rsidP="00254F6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Nesamozavest oz. manj samozavesti </w:t>
      </w:r>
    </w:p>
    <w:p w:rsidR="00254F62" w:rsidRDefault="00254F62" w:rsidP="00254F62">
      <w:pPr>
        <w:pStyle w:val="ListParagraph"/>
        <w:numPr>
          <w:ilvl w:val="0"/>
          <w:numId w:val="5"/>
        </w:numPr>
        <w:spacing w:after="0" w:line="240" w:lineRule="auto"/>
      </w:pPr>
      <w:r>
        <w:t>To je preučeval znanstvenik Bandura (ugotovil je na podlagi eksperimenta da se agresivno vedenje razvije preko opazovanja)</w:t>
      </w:r>
    </w:p>
    <w:p w:rsidR="00254F62" w:rsidRDefault="00254F62" w:rsidP="00254F62">
      <w:pPr>
        <w:spacing w:after="0" w:line="240" w:lineRule="auto"/>
      </w:pPr>
    </w:p>
    <w:p w:rsidR="00254F62" w:rsidRDefault="00254F62" w:rsidP="00254F62">
      <w:pPr>
        <w:spacing w:after="0" w:line="240" w:lineRule="auto"/>
      </w:pPr>
      <w:r>
        <w:t xml:space="preserve">S posnemanjem se človek nauči: 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Govor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Socialno vedenje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Asocialno vedenje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Čustva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Motorične spretnosti</w:t>
      </w:r>
    </w:p>
    <w:p w:rsidR="00254F62" w:rsidRDefault="00254F62" w:rsidP="00254F62">
      <w:pPr>
        <w:pStyle w:val="ListParagraph"/>
        <w:numPr>
          <w:ilvl w:val="0"/>
          <w:numId w:val="6"/>
        </w:numPr>
        <w:spacing w:after="0" w:line="240" w:lineRule="auto"/>
      </w:pPr>
      <w:r>
        <w:t>Ni prisotna lastna izkušnja oz. ni nujna</w:t>
      </w:r>
    </w:p>
    <w:p w:rsidR="00254F62" w:rsidRDefault="00254F62" w:rsidP="00254F62">
      <w:pPr>
        <w:spacing w:after="0" w:line="240" w:lineRule="auto"/>
      </w:pPr>
    </w:p>
    <w:p w:rsidR="00254F62" w:rsidRDefault="00254F62" w:rsidP="00254F62">
      <w:pPr>
        <w:spacing w:after="0" w:line="240" w:lineRule="auto"/>
        <w:rPr>
          <w:b/>
        </w:rPr>
      </w:pPr>
    </w:p>
    <w:p w:rsidR="00254F62" w:rsidRDefault="00254F62" w:rsidP="00254F62">
      <w:pPr>
        <w:spacing w:after="0" w:line="240" w:lineRule="auto"/>
        <w:rPr>
          <w:b/>
        </w:rPr>
      </w:pPr>
      <w:r>
        <w:rPr>
          <w:b/>
        </w:rPr>
        <w:t>BESEDNO UČENJE</w:t>
      </w:r>
    </w:p>
    <w:p w:rsidR="00254F62" w:rsidRDefault="00254F62" w:rsidP="00254F62">
      <w:pPr>
        <w:spacing w:after="0" w:line="240" w:lineRule="auto"/>
      </w:pPr>
      <w:r>
        <w:t>Je učenje nekega besednega gradiva, raznih simbolov (na področju kemije, geografije, matematike,…)</w:t>
      </w:r>
    </w:p>
    <w:p w:rsidR="00254F62" w:rsidRDefault="00254F62" w:rsidP="00254F62">
      <w:pPr>
        <w:spacing w:after="0" w:line="240" w:lineRule="auto"/>
      </w:pPr>
      <w:r>
        <w:t>Poznamo:</w:t>
      </w:r>
    </w:p>
    <w:p w:rsidR="00254F62" w:rsidRDefault="00254F62" w:rsidP="00254F62">
      <w:pPr>
        <w:pStyle w:val="ListParagraph"/>
        <w:numPr>
          <w:ilvl w:val="0"/>
          <w:numId w:val="7"/>
        </w:numPr>
        <w:spacing w:after="0" w:line="240" w:lineRule="auto"/>
      </w:pPr>
      <w:r>
        <w:rPr>
          <w:i/>
        </w:rPr>
        <w:t>Nižje učenje</w:t>
      </w:r>
      <w:r>
        <w:t xml:space="preserve"> – učenje na pamet npr. pesmice</w:t>
      </w:r>
    </w:p>
    <w:p w:rsidR="00254F62" w:rsidRDefault="00254F62" w:rsidP="00254F62">
      <w:pPr>
        <w:pStyle w:val="ListParagraph"/>
        <w:numPr>
          <w:ilvl w:val="0"/>
          <w:numId w:val="7"/>
        </w:numPr>
        <w:spacing w:after="0" w:line="240" w:lineRule="auto"/>
      </w:pPr>
      <w:r>
        <w:rPr>
          <w:i/>
        </w:rPr>
        <w:t>Višje ali smiselno učenje</w:t>
      </w:r>
      <w:r>
        <w:t xml:space="preserve"> (gre za razumevanje nekega gradiva, ga povezovati, poiskati primere, izraziti s svojimi besedami, itd)</w:t>
      </w:r>
      <w:r w:rsidR="006B0E6F">
        <w:t xml:space="preserve"> </w:t>
      </w:r>
      <w:r w:rsidR="006B0E6F">
        <w:sym w:font="Wingdings" w:char="F0E0"/>
      </w:r>
      <w:r w:rsidR="006B0E6F">
        <w:t xml:space="preserve"> višje učenje si zapomnemo dlje časa kot pa nižjega</w:t>
      </w: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  <w:r>
        <w:rPr>
          <w:b/>
        </w:rPr>
        <w:t>Pomnjenje</w:t>
      </w:r>
      <w:r>
        <w:t xml:space="preserve"> je proces:</w:t>
      </w:r>
    </w:p>
    <w:p w:rsidR="006B0E6F" w:rsidRDefault="006B0E6F" w:rsidP="006B0E6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Usvajanja ( pridobivanje informacij) </w:t>
      </w:r>
    </w:p>
    <w:p w:rsidR="006B0E6F" w:rsidRDefault="006B0E6F" w:rsidP="006B0E6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Ohranjanja (zapomnitev) </w:t>
      </w:r>
    </w:p>
    <w:p w:rsidR="006B0E6F" w:rsidRDefault="006B0E6F" w:rsidP="006B0E6F">
      <w:pPr>
        <w:pStyle w:val="ListParagraph"/>
        <w:numPr>
          <w:ilvl w:val="0"/>
          <w:numId w:val="8"/>
        </w:numPr>
        <w:spacing w:after="0" w:line="240" w:lineRule="auto"/>
      </w:pPr>
      <w:r>
        <w:t>Obnavljanja gradiva</w:t>
      </w:r>
    </w:p>
    <w:p w:rsidR="006B0E6F" w:rsidRDefault="006B0E6F" w:rsidP="006B0E6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 Ozaveščanje gradiva </w:t>
      </w:r>
    </w:p>
    <w:p w:rsidR="006B0E6F" w:rsidRDefault="006B0E6F" w:rsidP="006B0E6F">
      <w:pPr>
        <w:pStyle w:val="ListParagraph"/>
        <w:numPr>
          <w:ilvl w:val="1"/>
          <w:numId w:val="8"/>
        </w:numPr>
        <w:spacing w:after="0" w:line="240" w:lineRule="auto"/>
      </w:pPr>
      <w:r>
        <w:t>Prepoznavanje (naloge z možnimi odgovori)</w:t>
      </w:r>
    </w:p>
    <w:p w:rsidR="006B0E6F" w:rsidRDefault="006B0E6F" w:rsidP="006B0E6F">
      <w:pPr>
        <w:pStyle w:val="ListParagraph"/>
        <w:numPr>
          <w:ilvl w:val="1"/>
          <w:numId w:val="8"/>
        </w:numPr>
        <w:spacing w:after="0" w:line="240" w:lineRule="auto"/>
      </w:pPr>
      <w:r>
        <w:t>Prihranek časa</w:t>
      </w: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  <w:r>
        <w:t>Obnavljanje poteka kot priklic. Povemo ga s svojimi besedami oz. odgovore nekega gradiva povemo s svojimi stavki, ker odgovori niso podani.</w:t>
      </w: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</w:pPr>
    </w:p>
    <w:p w:rsidR="006B0E6F" w:rsidRDefault="006B0E6F" w:rsidP="006B0E6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SPOMIN</w:t>
      </w:r>
    </w:p>
    <w:p w:rsidR="000008BD" w:rsidRDefault="000008BD" w:rsidP="006B0E6F">
      <w:pPr>
        <w:spacing w:after="0" w:line="240" w:lineRule="auto"/>
        <w:rPr>
          <w:b/>
          <w:sz w:val="28"/>
          <w:szCs w:val="28"/>
        </w:rPr>
      </w:pPr>
    </w:p>
    <w:p w:rsidR="000008BD" w:rsidRDefault="003C7688" w:rsidP="003C768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IMPLICITNI ZAPIS</w:t>
      </w:r>
    </w:p>
    <w:p w:rsidR="003C7688" w:rsidRPr="003C7688" w:rsidRDefault="003C7688" w:rsidP="003C7688">
      <w:pPr>
        <w:spacing w:after="0" w:line="240" w:lineRule="auto"/>
        <w:jc w:val="center"/>
        <w:rPr>
          <w:sz w:val="18"/>
          <w:szCs w:val="18"/>
        </w:rPr>
      </w:pPr>
    </w:p>
    <w:p w:rsidR="006B0E6F" w:rsidRDefault="006B0E6F" w:rsidP="006B0E6F">
      <w:pPr>
        <w:spacing w:after="0" w:line="240" w:lineRule="auto"/>
        <w:rPr>
          <w:b/>
        </w:rPr>
      </w:pPr>
    </w:p>
    <w:p w:rsidR="006B0E6F" w:rsidRDefault="00845A72" w:rsidP="006B0E6F">
      <w:pPr>
        <w:spacing w:after="0" w:line="240" w:lineRule="auto"/>
        <w:rPr>
          <w:b/>
        </w:rPr>
      </w:pPr>
      <w:r>
        <w:rPr>
          <w:b/>
          <w:noProof/>
        </w:rPr>
        <w:pict>
          <v:shape id="_x0000_s1037" type="#_x0000_t32" style="position:absolute;margin-left:-22.85pt;margin-top:35.9pt;width:51pt;height:.75pt;z-index:251660288" o:connectortype="straight">
            <v:stroke endarrow="block"/>
          </v:shape>
        </w:pict>
      </w:r>
      <w:r>
        <w:rPr>
          <w:b/>
          <w:noProof/>
        </w:rPr>
        <w:pict>
          <v:rect id="_x0000_s1029" style="position:absolute;margin-left:37.15pt;margin-top:8.15pt;width:94.5pt;height:69pt;z-index:251655168">
            <v:textbox style="mso-next-textbox:#_x0000_s1029">
              <w:txbxContent>
                <w:p w:rsidR="000008BD" w:rsidRDefault="003C7688" w:rsidP="003C7688">
                  <w:pPr>
                    <w:spacing w:after="0"/>
                  </w:pPr>
                  <w:r>
                    <w:t xml:space="preserve">SENZORNI </w:t>
                  </w:r>
                </w:p>
                <w:p w:rsidR="003C7688" w:rsidRDefault="003C7688" w:rsidP="003C7688">
                  <w:pPr>
                    <w:spacing w:after="0"/>
                  </w:pPr>
                  <w:r>
                    <w:t>ALI</w:t>
                  </w:r>
                </w:p>
                <w:p w:rsidR="003C7688" w:rsidRDefault="003C7688" w:rsidP="003C7688">
                  <w:pPr>
                    <w:spacing w:after="0"/>
                  </w:pPr>
                  <w:r>
                    <w:t>TRENUTNI SPOMIN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35" type="#_x0000_t32" style="position:absolute;margin-left:139.15pt;margin-top:36.65pt;width:51pt;height:.75pt;z-index:251658240" o:connectortype="straight">
            <v:stroke endarrow="block"/>
          </v:shape>
        </w:pict>
      </w:r>
      <w:r>
        <w:rPr>
          <w:b/>
          <w:noProof/>
        </w:rPr>
        <w:pict>
          <v:rect id="_x0000_s1030" style="position:absolute;margin-left:197.65pt;margin-top:8.15pt;width:99pt;height:69pt;z-index:251656192">
            <v:textbox style="mso-next-textbox:#_x0000_s1030">
              <w:txbxContent>
                <w:p w:rsidR="003C7688" w:rsidRDefault="003C7688" w:rsidP="003C7688">
                  <w:pPr>
                    <w:spacing w:after="0"/>
                  </w:pPr>
                  <w:r>
                    <w:t>KRATKOTRAJNI</w:t>
                  </w:r>
                </w:p>
                <w:p w:rsidR="003C7688" w:rsidRDefault="003C7688" w:rsidP="003C7688">
                  <w:pPr>
                    <w:spacing w:after="0"/>
                  </w:pPr>
                  <w:r>
                    <w:t xml:space="preserve"> ALI</w:t>
                  </w:r>
                </w:p>
                <w:p w:rsidR="003C7688" w:rsidRDefault="003C7688" w:rsidP="003C7688">
                  <w:pPr>
                    <w:spacing w:after="0"/>
                  </w:pPr>
                  <w:r>
                    <w:t xml:space="preserve"> DELOVNI SPOMIN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36" type="#_x0000_t32" style="position:absolute;margin-left:304.15pt;margin-top:40.4pt;width:62.25pt;height:.75pt;z-index:251659264" o:connectortype="straight">
            <v:stroke endarrow="block"/>
          </v:shape>
        </w:pict>
      </w:r>
      <w:r>
        <w:rPr>
          <w:b/>
          <w:noProof/>
        </w:rPr>
        <w:pict>
          <v:rect id="_x0000_s1032" style="position:absolute;margin-left:381.4pt;margin-top:8.15pt;width:94.5pt;height:69pt;z-index:251657216">
            <v:textbox style="mso-next-textbox:#_x0000_s1032">
              <w:txbxContent>
                <w:p w:rsidR="003C7688" w:rsidRDefault="003C7688" w:rsidP="003C7688">
                  <w:pPr>
                    <w:spacing w:after="0"/>
                  </w:pPr>
                  <w:r>
                    <w:t xml:space="preserve">DOLGOTRAJNI </w:t>
                  </w:r>
                </w:p>
                <w:p w:rsidR="003C7688" w:rsidRDefault="003C7688" w:rsidP="003C7688">
                  <w:pPr>
                    <w:spacing w:after="0"/>
                  </w:pPr>
                  <w:r>
                    <w:t>SPOMIN</w:t>
                  </w:r>
                </w:p>
              </w:txbxContent>
            </v:textbox>
          </v:rect>
        </w:pict>
      </w:r>
    </w:p>
    <w:p w:rsidR="000008BD" w:rsidRDefault="000008BD" w:rsidP="006B0E6F">
      <w:pPr>
        <w:spacing w:after="0" w:line="240" w:lineRule="auto"/>
        <w:rPr>
          <w:b/>
        </w:rPr>
      </w:pPr>
    </w:p>
    <w:p w:rsidR="000008BD" w:rsidRDefault="000008BD" w:rsidP="006B0E6F">
      <w:pPr>
        <w:spacing w:after="0" w:line="240" w:lineRule="auto"/>
        <w:rPr>
          <w:b/>
        </w:rPr>
      </w:pPr>
    </w:p>
    <w:p w:rsidR="003C7688" w:rsidRDefault="000008BD" w:rsidP="003C7688">
      <w:pPr>
        <w:spacing w:after="0" w:line="240" w:lineRule="auto"/>
        <w:ind w:left="-567" w:firstLine="141"/>
        <w:rPr>
          <w:sz w:val="18"/>
          <w:szCs w:val="18"/>
        </w:rPr>
      </w:pPr>
      <w:r w:rsidRPr="000008BD">
        <w:rPr>
          <w:sz w:val="18"/>
          <w:szCs w:val="18"/>
        </w:rPr>
        <w:t>Zunanji dr</w:t>
      </w:r>
      <w:r>
        <w:rPr>
          <w:sz w:val="18"/>
          <w:szCs w:val="18"/>
        </w:rPr>
        <w:t>ažljaji</w:t>
      </w:r>
      <w:r w:rsidR="003C7688">
        <w:rPr>
          <w:sz w:val="18"/>
          <w:szCs w:val="18"/>
        </w:rPr>
        <w:t xml:space="preserve">                                                                                                                                   Organiziranje</w:t>
      </w: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Povezovanje</w:t>
      </w: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3C7688" w:rsidRDefault="003C7688" w:rsidP="003C7688">
      <w:pPr>
        <w:spacing w:after="0" w:line="240" w:lineRule="auto"/>
        <w:ind w:left="-567" w:firstLine="141"/>
        <w:rPr>
          <w:sz w:val="18"/>
          <w:szCs w:val="18"/>
        </w:rPr>
      </w:pPr>
    </w:p>
    <w:p w:rsidR="003C7688" w:rsidRDefault="003C7688" w:rsidP="003C7688">
      <w:pPr>
        <w:spacing w:after="0" w:line="240" w:lineRule="auto"/>
        <w:ind w:left="-567" w:firstLine="14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Obnova</w:t>
      </w:r>
    </w:p>
    <w:p w:rsidR="003C7688" w:rsidRDefault="003C7688" w:rsidP="003C7688">
      <w:pPr>
        <w:spacing w:after="0" w:line="240" w:lineRule="auto"/>
        <w:ind w:left="-567" w:firstLine="141"/>
      </w:pPr>
    </w:p>
    <w:p w:rsidR="003C7688" w:rsidRDefault="003C7688" w:rsidP="008D4A52">
      <w:pPr>
        <w:spacing w:after="0" w:line="240" w:lineRule="auto"/>
        <w:rPr>
          <w:b/>
        </w:rPr>
      </w:pPr>
      <w:r>
        <w:rPr>
          <w:b/>
        </w:rPr>
        <w:t xml:space="preserve">Trenutni spomin </w:t>
      </w:r>
    </w:p>
    <w:p w:rsidR="003C7688" w:rsidRDefault="003C7688" w:rsidP="003C7688">
      <w:pPr>
        <w:pStyle w:val="ListParagraph"/>
        <w:numPr>
          <w:ilvl w:val="0"/>
          <w:numId w:val="10"/>
        </w:numPr>
        <w:spacing w:after="0" w:line="240" w:lineRule="auto"/>
      </w:pPr>
      <w:r>
        <w:t>V tem spominu so lahko spomini od 1 – 4 sekunde</w:t>
      </w:r>
    </w:p>
    <w:p w:rsidR="003C7688" w:rsidRDefault="003C7688" w:rsidP="003C7688">
      <w:pPr>
        <w:pStyle w:val="ListParagraph"/>
        <w:numPr>
          <w:ilvl w:val="0"/>
          <w:numId w:val="9"/>
        </w:numPr>
        <w:spacing w:after="0" w:line="240" w:lineRule="auto"/>
      </w:pPr>
      <w:r>
        <w:t>Nato se podatki izgubijo ali gredo v delovni spomin</w:t>
      </w:r>
    </w:p>
    <w:p w:rsidR="003C7688" w:rsidRDefault="003C7688" w:rsidP="003C7688">
      <w:pPr>
        <w:pStyle w:val="ListParagraph"/>
        <w:numPr>
          <w:ilvl w:val="0"/>
          <w:numId w:val="9"/>
        </w:numPr>
        <w:spacing w:after="0" w:line="240" w:lineRule="auto"/>
      </w:pPr>
      <w:r>
        <w:t>Ogromen obseg</w:t>
      </w:r>
    </w:p>
    <w:p w:rsidR="003C7688" w:rsidRDefault="003C7688" w:rsidP="003C76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Podatki so tu v enaki obliki kot pridejo iz okolja (slušna, vidna, tipna) </w:t>
      </w:r>
    </w:p>
    <w:p w:rsidR="003C7688" w:rsidRDefault="003C7688" w:rsidP="003C7688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Tega gradiva ne razumemo </w:t>
      </w:r>
    </w:p>
    <w:p w:rsidR="003C7688" w:rsidRDefault="003C7688" w:rsidP="003C7688">
      <w:pPr>
        <w:pStyle w:val="ListParagraph"/>
        <w:spacing w:after="0" w:line="240" w:lineRule="auto"/>
        <w:ind w:left="0"/>
      </w:pPr>
      <w:r>
        <w:t xml:space="preserve">Primer: pisanje po nareku </w:t>
      </w:r>
    </w:p>
    <w:p w:rsidR="003C7688" w:rsidRDefault="003C7688" w:rsidP="003C7688">
      <w:pPr>
        <w:spacing w:after="0" w:line="240" w:lineRule="auto"/>
      </w:pPr>
    </w:p>
    <w:p w:rsidR="008D4A52" w:rsidRDefault="008D4A52" w:rsidP="003C7688">
      <w:pPr>
        <w:spacing w:after="0" w:line="240" w:lineRule="auto"/>
      </w:pPr>
      <w:r>
        <w:rPr>
          <w:b/>
        </w:rPr>
        <w:t xml:space="preserve">Delovni spomin </w:t>
      </w:r>
    </w:p>
    <w:p w:rsidR="008D4A52" w:rsidRDefault="008D4A52" w:rsidP="008D4A52">
      <w:pPr>
        <w:pStyle w:val="ListParagraph"/>
        <w:numPr>
          <w:ilvl w:val="0"/>
          <w:numId w:val="11"/>
        </w:numPr>
        <w:spacing w:after="0" w:line="240" w:lineRule="auto"/>
      </w:pPr>
      <w:r>
        <w:t>Traja od 15 – 40 sekund</w:t>
      </w:r>
    </w:p>
    <w:p w:rsidR="008D4A52" w:rsidRDefault="008D4A52" w:rsidP="008D4A52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Obseg je od 5 -9 enot </w:t>
      </w:r>
    </w:p>
    <w:p w:rsidR="008D4A52" w:rsidRDefault="008D4A52" w:rsidP="008D4A52">
      <w:pPr>
        <w:pStyle w:val="ListParagraph"/>
        <w:numPr>
          <w:ilvl w:val="0"/>
          <w:numId w:val="11"/>
        </w:numPr>
        <w:spacing w:after="0" w:line="240" w:lineRule="auto"/>
      </w:pPr>
      <w:r>
        <w:t>To je naš sedanji čas</w:t>
      </w:r>
    </w:p>
    <w:p w:rsidR="008D4A52" w:rsidRDefault="008D4A52" w:rsidP="008D4A52">
      <w:pPr>
        <w:pStyle w:val="ListParagraph"/>
        <w:numPr>
          <w:ilvl w:val="0"/>
          <w:numId w:val="11"/>
        </w:numPr>
        <w:spacing w:after="0" w:line="240" w:lineRule="auto"/>
      </w:pPr>
      <w:r>
        <w:t>V tem spominu potekajo vsi kognetivni procesi</w:t>
      </w:r>
    </w:p>
    <w:p w:rsidR="008D4A52" w:rsidRDefault="008D4A52" w:rsidP="008D4A52">
      <w:pPr>
        <w:spacing w:after="0" w:line="240" w:lineRule="auto"/>
      </w:pPr>
    </w:p>
    <w:p w:rsidR="008D4A52" w:rsidRDefault="008D4A52" w:rsidP="008D4A52">
      <w:pPr>
        <w:spacing w:after="0" w:line="240" w:lineRule="auto"/>
      </w:pPr>
    </w:p>
    <w:p w:rsidR="008D4A52" w:rsidRDefault="008D4A52" w:rsidP="008D4A52">
      <w:pPr>
        <w:spacing w:after="0" w:line="240" w:lineRule="auto"/>
      </w:pPr>
      <w:r>
        <w:t xml:space="preserve">Z organiziranjem in povezovanjem gradimo </w:t>
      </w:r>
      <w:r>
        <w:rPr>
          <w:b/>
        </w:rPr>
        <w:t xml:space="preserve">dolgotrajen spomin. </w:t>
      </w:r>
      <w:r>
        <w:t xml:space="preserve"> </w:t>
      </w:r>
    </w:p>
    <w:p w:rsidR="008D4A52" w:rsidRDefault="008D4A52" w:rsidP="008D4A52">
      <w:pPr>
        <w:pStyle w:val="ListParagraph"/>
        <w:numPr>
          <w:ilvl w:val="0"/>
          <w:numId w:val="12"/>
        </w:numPr>
        <w:spacing w:after="0" w:line="240" w:lineRule="auto"/>
      </w:pPr>
      <w:r>
        <w:t>Obseg je neomejen</w:t>
      </w:r>
    </w:p>
    <w:p w:rsidR="008D4A52" w:rsidRDefault="008D4A52" w:rsidP="008D4A52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Podatke spravimo v dolgotrajen spomin s ponavljanjem </w:t>
      </w:r>
    </w:p>
    <w:p w:rsidR="008D4A52" w:rsidRDefault="008D4A52" w:rsidP="008D4A52">
      <w:pPr>
        <w:pStyle w:val="ListParagraph"/>
        <w:numPr>
          <w:ilvl w:val="0"/>
          <w:numId w:val="12"/>
        </w:numPr>
        <w:spacing w:after="0" w:line="240" w:lineRule="auto"/>
      </w:pPr>
      <w:r>
        <w:t>Podatki so povezani v pojmovne mreže</w:t>
      </w:r>
    </w:p>
    <w:p w:rsidR="008D4A52" w:rsidRDefault="008D4A52" w:rsidP="008D4A52">
      <w:pPr>
        <w:pStyle w:val="ListParagraph"/>
        <w:numPr>
          <w:ilvl w:val="0"/>
          <w:numId w:val="12"/>
        </w:numPr>
        <w:spacing w:after="0" w:line="240" w:lineRule="auto"/>
      </w:pPr>
      <w:r>
        <w:t>Shranjeni so v obliki predstav in obliki besed</w:t>
      </w:r>
    </w:p>
    <w:p w:rsidR="008D4A52" w:rsidRDefault="008D4A52" w:rsidP="008D4A52">
      <w:pPr>
        <w:spacing w:after="0" w:line="240" w:lineRule="auto"/>
      </w:pPr>
    </w:p>
    <w:p w:rsidR="008D4A52" w:rsidRDefault="008D4A52" w:rsidP="008D4A52">
      <w:pPr>
        <w:spacing w:after="0" w:line="240" w:lineRule="auto"/>
        <w:rPr>
          <w:i/>
        </w:rPr>
      </w:pPr>
      <w:r>
        <w:rPr>
          <w:i/>
        </w:rPr>
        <w:t>Shranjevanje v dolgotrajnem spominu</w:t>
      </w:r>
    </w:p>
    <w:p w:rsidR="008D4A52" w:rsidRPr="008D4A52" w:rsidRDefault="008D4A52" w:rsidP="008D4A52">
      <w:pPr>
        <w:spacing w:after="0" w:line="240" w:lineRule="auto"/>
      </w:pPr>
      <w:r>
        <w:t>Najbolje si zapomnimo informacije, ki smo si se jih naučili na začetku in koncu. Bolj si zapomnimo konkretne stvari kot abstraktne. Izstopajoče besede in tiste, ki lahko povežemo v kategorije si lažje zapomnimo.</w:t>
      </w:r>
    </w:p>
    <w:p w:rsidR="003C7688" w:rsidRDefault="003C7688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</w:pPr>
    </w:p>
    <w:p w:rsidR="00836F40" w:rsidRDefault="00836F40" w:rsidP="003C768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OHRANJANJE IN POZABLJANJE</w:t>
      </w:r>
    </w:p>
    <w:p w:rsidR="00836F40" w:rsidRDefault="00836F40" w:rsidP="003C7688">
      <w:pPr>
        <w:spacing w:after="0" w:line="240" w:lineRule="auto"/>
      </w:pPr>
      <w:r>
        <w:t xml:space="preserve"> </w:t>
      </w:r>
    </w:p>
    <w:p w:rsidR="00836F40" w:rsidRDefault="00836F40" w:rsidP="003C7688">
      <w:pPr>
        <w:spacing w:after="0" w:line="240" w:lineRule="auto"/>
      </w:pPr>
      <w:r>
        <w:rPr>
          <w:u w:val="single"/>
        </w:rPr>
        <w:t xml:space="preserve">Ohranjanje </w:t>
      </w:r>
      <w:r>
        <w:t>je proces vztrajanja spominskih sledi v možganih.</w:t>
      </w:r>
    </w:p>
    <w:p w:rsidR="00836F40" w:rsidRDefault="00836F40" w:rsidP="003C7688">
      <w:pPr>
        <w:spacing w:after="0" w:line="240" w:lineRule="auto"/>
      </w:pPr>
      <w:r>
        <w:rPr>
          <w:u w:val="single"/>
        </w:rPr>
        <w:t xml:space="preserve">Pozabljanje </w:t>
      </w:r>
      <w:r>
        <w:t xml:space="preserve"> je proces propadanja teh sledi v možganih.</w:t>
      </w:r>
    </w:p>
    <w:p w:rsidR="00836F40" w:rsidRDefault="00836F40" w:rsidP="003C7688">
      <w:pPr>
        <w:spacing w:after="0" w:line="240" w:lineRule="auto"/>
      </w:pPr>
    </w:p>
    <w:p w:rsidR="00836F40" w:rsidRPr="003B5692" w:rsidRDefault="00836F40" w:rsidP="003B5692">
      <w:pPr>
        <w:spacing w:after="0" w:line="240" w:lineRule="auto"/>
        <w:rPr>
          <w:b/>
        </w:rPr>
      </w:pPr>
      <w:r w:rsidRPr="003B5692">
        <w:rPr>
          <w:b/>
        </w:rPr>
        <w:t>Količinske spremembe v ohranjanju gradiva:</w:t>
      </w:r>
    </w:p>
    <w:p w:rsidR="00836F40" w:rsidRDefault="00836F40" w:rsidP="00836F40">
      <w:pPr>
        <w:pStyle w:val="ListParagraph"/>
        <w:numPr>
          <w:ilvl w:val="0"/>
          <w:numId w:val="13"/>
        </w:numPr>
        <w:spacing w:after="0" w:line="240" w:lineRule="auto"/>
      </w:pPr>
      <w:r>
        <w:t>Elibinghaus je to preučeval preko učenja nepravilnih zlogov</w:t>
      </w:r>
    </w:p>
    <w:p w:rsidR="00836F40" w:rsidRPr="00836F40" w:rsidRDefault="00836F40" w:rsidP="00836F40">
      <w:pPr>
        <w:spacing w:after="0" w:line="240" w:lineRule="auto"/>
      </w:pPr>
    </w:p>
    <w:p w:rsidR="003C7688" w:rsidRDefault="00845A72" w:rsidP="003C7688">
      <w:pPr>
        <w:spacing w:after="0" w:line="240" w:lineRule="auto"/>
      </w:pPr>
      <w:r>
        <w:rPr>
          <w:noProof/>
        </w:rPr>
        <w:pict>
          <v:shape id="_x0000_s1040" type="#_x0000_t32" style="position:absolute;margin-left:40.5pt;margin-top:5.05pt;width:0;height:121.35pt;flip:y;z-index:251661312" o:connectortype="straight">
            <v:stroke endarrow="block"/>
          </v:shape>
        </w:pict>
      </w:r>
    </w:p>
    <w:p w:rsidR="003C7688" w:rsidRDefault="00845A72" w:rsidP="003C7688">
      <w:pPr>
        <w:spacing w:after="0" w:line="240" w:lineRule="auto"/>
      </w:pPr>
      <w:r>
        <w:rPr>
          <w:noProof/>
        </w:rPr>
        <w:pict>
          <v:shape id="_x0000_s1052" style="position:absolute;margin-left:46.15pt;margin-top:1.7pt;width:107.95pt;height:95.65pt;z-index:251663360" coordsize="2159,1914" path="m237,c118,606,,1213,271,1523v271,310,1292,279,1590,335c2159,1914,2110,1886,2062,1858e" filled="f">
            <v:path arrowok="t"/>
          </v:shape>
        </w:pict>
      </w:r>
      <w:r>
        <w:rPr>
          <w:noProof/>
        </w:rPr>
        <w:pict>
          <v:shape id="_x0000_s1041" type="#_x0000_t32" style="position:absolute;margin-left:26.3pt;margin-top:105.45pt;width:169.95pt;height:0;z-index:251662336" o:connectortype="straight">
            <v:stroke endarrow="block"/>
          </v:shape>
        </w:pict>
      </w:r>
      <w:r w:rsidR="007A63A8">
        <w:t>%  ohran.</w:t>
      </w:r>
    </w:p>
    <w:p w:rsidR="007A63A8" w:rsidRDefault="007A63A8" w:rsidP="003C7688">
      <w:pPr>
        <w:spacing w:after="0" w:line="240" w:lineRule="auto"/>
      </w:pPr>
      <w:r>
        <w:t>Gradiva</w:t>
      </w: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  <w:r>
        <w:t xml:space="preserve">                                                                        Čas</w:t>
      </w:r>
    </w:p>
    <w:p w:rsidR="007A63A8" w:rsidRDefault="007A63A8" w:rsidP="003C7688">
      <w:pPr>
        <w:spacing w:after="0" w:line="240" w:lineRule="auto"/>
      </w:pPr>
    </w:p>
    <w:p w:rsidR="007A63A8" w:rsidRDefault="007A63A8" w:rsidP="003C7688">
      <w:pPr>
        <w:spacing w:after="0" w:line="240" w:lineRule="auto"/>
      </w:pPr>
      <w:r>
        <w:t xml:space="preserve">Dejavniki, ki vplivajo na ohranjanje in pozabljanje: </w:t>
      </w:r>
    </w:p>
    <w:p w:rsidR="007A63A8" w:rsidRDefault="007A63A8" w:rsidP="007A63A8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Metoda učenja (boljše z odmori kot strjena) </w:t>
      </w:r>
    </w:p>
    <w:p w:rsidR="007A63A8" w:rsidRDefault="007A63A8" w:rsidP="007A63A8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Koncentracija pade </w:t>
      </w:r>
    </w:p>
    <w:p w:rsidR="007A63A8" w:rsidRDefault="007A63A8" w:rsidP="007A63A8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Na začetku in na koncu si najbolje zapomnimo </w:t>
      </w:r>
    </w:p>
    <w:p w:rsidR="007A63A8" w:rsidRDefault="007A63A8" w:rsidP="007A63A8">
      <w:pPr>
        <w:pStyle w:val="ListParagraph"/>
        <w:numPr>
          <w:ilvl w:val="0"/>
          <w:numId w:val="13"/>
        </w:numPr>
        <w:spacing w:after="0" w:line="240" w:lineRule="auto"/>
      </w:pPr>
      <w:r>
        <w:t>Učenje z razmišljanjem in ne na pamet</w:t>
      </w:r>
    </w:p>
    <w:p w:rsidR="007A63A8" w:rsidRDefault="007A63A8" w:rsidP="007A63A8">
      <w:pPr>
        <w:pStyle w:val="ListParagraph"/>
        <w:numPr>
          <w:ilvl w:val="0"/>
          <w:numId w:val="13"/>
        </w:numPr>
        <w:spacing w:after="0" w:line="240" w:lineRule="auto"/>
      </w:pPr>
      <w:r>
        <w:t>Utrjenost gradiva (dobro utrjena gradiva počasneje pozabimo)</w:t>
      </w:r>
    </w:p>
    <w:p w:rsidR="007A63A8" w:rsidRDefault="007A63A8" w:rsidP="007A63A8">
      <w:pPr>
        <w:pStyle w:val="ListParagraph"/>
        <w:numPr>
          <w:ilvl w:val="0"/>
          <w:numId w:val="13"/>
        </w:numPr>
        <w:spacing w:after="0" w:line="240" w:lineRule="auto"/>
      </w:pPr>
      <w:r>
        <w:t>Smiselnost gradiva ( bolj kot je smiselno, počasneje pozabimo)</w:t>
      </w:r>
    </w:p>
    <w:p w:rsidR="007A63A8" w:rsidRDefault="007A63A8" w:rsidP="007A63A8">
      <w:pPr>
        <w:pStyle w:val="ListParagraph"/>
        <w:numPr>
          <w:ilvl w:val="0"/>
          <w:numId w:val="13"/>
        </w:numPr>
        <w:spacing w:after="0" w:line="240" w:lineRule="auto"/>
      </w:pPr>
      <w:r>
        <w:t>Motivacija in zanimivost gradiva</w:t>
      </w:r>
    </w:p>
    <w:p w:rsidR="001079E5" w:rsidRDefault="001079E5" w:rsidP="001079E5">
      <w:pPr>
        <w:spacing w:after="0" w:line="240" w:lineRule="auto"/>
      </w:pPr>
    </w:p>
    <w:p w:rsidR="001079E5" w:rsidRDefault="001079E5" w:rsidP="001079E5">
      <w:pPr>
        <w:spacing w:after="0" w:line="240" w:lineRule="auto"/>
        <w:rPr>
          <w:b/>
        </w:rPr>
      </w:pPr>
      <w:r>
        <w:rPr>
          <w:b/>
        </w:rPr>
        <w:t>Vsebinske in kakovostne spremembe;</w:t>
      </w:r>
    </w:p>
    <w:p w:rsidR="001079E5" w:rsidRDefault="001079E5" w:rsidP="001079E5">
      <w:pPr>
        <w:pStyle w:val="ListParagraph"/>
        <w:numPr>
          <w:ilvl w:val="0"/>
          <w:numId w:val="17"/>
        </w:numPr>
        <w:spacing w:after="0" w:line="240" w:lineRule="auto"/>
      </w:pPr>
      <w:r>
        <w:t>Preučeval Bartller</w:t>
      </w:r>
    </w:p>
    <w:p w:rsidR="001079E5" w:rsidRDefault="001079E5" w:rsidP="001079E5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Poskusnim osebam pripoveduje zgodbe z indijansko tematiko in osebe </w:t>
      </w:r>
      <w:r w:rsidR="003B5692">
        <w:t>so to zgodbo morale ponoviti v nekem določenem času ( dni, tedni,..)</w:t>
      </w:r>
    </w:p>
    <w:p w:rsidR="003B5692" w:rsidRDefault="003B5692" w:rsidP="001079E5">
      <w:pPr>
        <w:pStyle w:val="ListParagraph"/>
        <w:numPr>
          <w:ilvl w:val="1"/>
          <w:numId w:val="17"/>
        </w:numPr>
        <w:spacing w:after="0" w:line="240" w:lineRule="auto"/>
      </w:pPr>
      <w:r>
        <w:t>Ugotovitve so bile naslednje:</w:t>
      </w:r>
    </w:p>
    <w:p w:rsid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</w:pPr>
      <w:r>
        <w:t>Zgodbica se skrajša</w:t>
      </w:r>
    </w:p>
    <w:p w:rsid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</w:pPr>
      <w:r>
        <w:t>Spustijo podrobnosti (števila, imena,..)</w:t>
      </w:r>
    </w:p>
    <w:p w:rsid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Nenavadne stvari si zapomnijo oz. kar pri njih vzbudi čustva </w:t>
      </w:r>
    </w:p>
    <w:p w:rsid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Pomen zgodbe se spremeni; vsak poudari kar se njemu zdi pomembno, vrstni red se spremeni </w:t>
      </w:r>
    </w:p>
    <w:p w:rsid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</w:pPr>
      <w:r>
        <w:t xml:space="preserve">Zgodba se prilagodi socialni in kulturni sredini poizkusnih oseb </w:t>
      </w:r>
    </w:p>
    <w:p w:rsidR="003B5692" w:rsidRPr="003B5692" w:rsidRDefault="003B5692" w:rsidP="003B5692">
      <w:pPr>
        <w:pStyle w:val="ListParagraph"/>
        <w:numPr>
          <w:ilvl w:val="0"/>
          <w:numId w:val="17"/>
        </w:numPr>
        <w:spacing w:after="0" w:line="240" w:lineRule="auto"/>
        <w:rPr>
          <w:i/>
        </w:rPr>
      </w:pPr>
      <w:r w:rsidRPr="003B5692">
        <w:rPr>
          <w:i/>
        </w:rPr>
        <w:t xml:space="preserve">Kako </w:t>
      </w:r>
      <w:r>
        <w:rPr>
          <w:i/>
        </w:rPr>
        <w:t xml:space="preserve">omilimo . </w:t>
      </w:r>
      <w:r w:rsidRPr="003B5692">
        <w:rPr>
          <w:i/>
        </w:rPr>
        <w:t xml:space="preserve">preprečimo pozabljanje: </w:t>
      </w:r>
    </w:p>
    <w:p w:rsidR="003B5692" w:rsidRPr="003B5692" w:rsidRDefault="003B5692" w:rsidP="003B5692">
      <w:pPr>
        <w:pStyle w:val="ListParagraph"/>
        <w:numPr>
          <w:ilvl w:val="1"/>
          <w:numId w:val="17"/>
        </w:numPr>
        <w:spacing w:after="0" w:line="240" w:lineRule="auto"/>
        <w:rPr>
          <w:i/>
        </w:rPr>
      </w:pPr>
      <w:r>
        <w:t>Preprečimo s  ponavljanjem, saj s tem preprečimo da bi se izbrisale spominske sledi</w:t>
      </w:r>
    </w:p>
    <w:p w:rsidR="003B5692" w:rsidRPr="003B5692" w:rsidRDefault="003B5692" w:rsidP="003B5692">
      <w:pPr>
        <w:pStyle w:val="ListParagraph"/>
        <w:numPr>
          <w:ilvl w:val="1"/>
          <w:numId w:val="17"/>
        </w:numPr>
        <w:spacing w:after="0" w:line="240" w:lineRule="auto"/>
        <w:rPr>
          <w:i/>
        </w:rPr>
      </w:pPr>
      <w:r>
        <w:t>Omilimo pa:</w:t>
      </w:r>
    </w:p>
    <w:p w:rsidR="003B5692" w:rsidRP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  <w:rPr>
          <w:i/>
        </w:rPr>
      </w:pPr>
      <w:r>
        <w:t xml:space="preserve">Z rednim učenjem </w:t>
      </w:r>
    </w:p>
    <w:p w:rsidR="003B5692" w:rsidRP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  <w:rPr>
          <w:i/>
        </w:rPr>
      </w:pPr>
      <w:r>
        <w:t xml:space="preserve">Povezovanjem snovi med sabo </w:t>
      </w:r>
    </w:p>
    <w:p w:rsidR="003B5692" w:rsidRP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  <w:rPr>
          <w:i/>
        </w:rPr>
      </w:pPr>
      <w:r>
        <w:t>S povezovanjem z življenjem</w:t>
      </w:r>
    </w:p>
    <w:p w:rsidR="003B5692" w:rsidRP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  <w:rPr>
          <w:i/>
        </w:rPr>
      </w:pPr>
      <w:r>
        <w:t xml:space="preserve">Z učenjem drugih (ponoviš in razumeš snov) </w:t>
      </w:r>
    </w:p>
    <w:p w:rsidR="003B5692" w:rsidRPr="003B5692" w:rsidRDefault="003B5692" w:rsidP="003B5692">
      <w:pPr>
        <w:pStyle w:val="ListParagraph"/>
        <w:numPr>
          <w:ilvl w:val="2"/>
          <w:numId w:val="17"/>
        </w:numPr>
        <w:spacing w:after="0" w:line="240" w:lineRule="auto"/>
        <w:rPr>
          <w:i/>
        </w:rPr>
      </w:pPr>
      <w:r>
        <w:t>Mnemonika: spominske opore, kakršen koli način, da si zapomniš besede</w:t>
      </w:r>
    </w:p>
    <w:p w:rsidR="003B5692" w:rsidRDefault="003B5692" w:rsidP="003B5692">
      <w:pPr>
        <w:spacing w:after="0" w:line="240" w:lineRule="auto"/>
        <w:rPr>
          <w:b/>
        </w:rPr>
      </w:pPr>
    </w:p>
    <w:p w:rsidR="003B5692" w:rsidRDefault="003B5692" w:rsidP="003B5692">
      <w:pPr>
        <w:spacing w:after="0" w:line="240" w:lineRule="auto"/>
        <w:rPr>
          <w:b/>
        </w:rPr>
      </w:pPr>
    </w:p>
    <w:p w:rsidR="003B5692" w:rsidRDefault="003B5692" w:rsidP="003B5692">
      <w:pPr>
        <w:spacing w:after="0" w:line="240" w:lineRule="auto"/>
        <w:rPr>
          <w:b/>
        </w:rPr>
      </w:pPr>
    </w:p>
    <w:p w:rsidR="003B5692" w:rsidRDefault="003B5692" w:rsidP="003B5692">
      <w:pPr>
        <w:spacing w:after="0" w:line="240" w:lineRule="auto"/>
        <w:rPr>
          <w:b/>
        </w:rPr>
      </w:pPr>
    </w:p>
    <w:p w:rsidR="003B5692" w:rsidRDefault="003B5692" w:rsidP="003B5692">
      <w:pPr>
        <w:spacing w:after="0" w:line="240" w:lineRule="auto"/>
        <w:rPr>
          <w:b/>
        </w:rPr>
      </w:pPr>
      <w:r>
        <w:rPr>
          <w:b/>
        </w:rPr>
        <w:lastRenderedPageBreak/>
        <w:t xml:space="preserve">Dejavniki učenja </w:t>
      </w:r>
    </w:p>
    <w:p w:rsidR="00E40682" w:rsidRDefault="00E40682" w:rsidP="003B5692">
      <w:pPr>
        <w:spacing w:after="0" w:line="240" w:lineRule="auto"/>
      </w:pPr>
    </w:p>
    <w:p w:rsidR="00E40682" w:rsidRDefault="00E40682" w:rsidP="00E40682">
      <w:pPr>
        <w:pStyle w:val="ListParagraph"/>
        <w:numPr>
          <w:ilvl w:val="0"/>
          <w:numId w:val="19"/>
        </w:numPr>
        <w:spacing w:after="0" w:line="240" w:lineRule="auto"/>
      </w:pPr>
      <w:r>
        <w:t>Fizikalni dejavniki – to so zunanji dejavniki, ker izhajajo iz okolja in se nanašajo na urejenost učnega prostora: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Temperatura prostora ( prevroče </w:t>
      </w:r>
      <w:r>
        <w:sym w:font="Wingdings" w:char="F0E0"/>
      </w:r>
      <w:r>
        <w:t xml:space="preserve"> dekoncentracija) 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>Svetloba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Urejenost 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Vreme </w:t>
      </w:r>
    </w:p>
    <w:p w:rsidR="00E40682" w:rsidRDefault="00E40682" w:rsidP="00E40682">
      <w:pPr>
        <w:pStyle w:val="ListParagraph"/>
        <w:numPr>
          <w:ilvl w:val="0"/>
          <w:numId w:val="19"/>
        </w:numPr>
        <w:spacing w:after="0" w:line="240" w:lineRule="auto"/>
      </w:pPr>
      <w:r>
        <w:t>Fiziološki dejavniki – so notranji dejavniki, izhajajo iz notranjosti osebe: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>Lakota/žeja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>Bolezen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Kronične bolezni (težje sledi pri pouku) 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Splošna telesna kondicija 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Del dneva, ko se učimo (ponoči, podnevi,..) </w:t>
      </w:r>
    </w:p>
    <w:p w:rsidR="00E40682" w:rsidRDefault="00E40682" w:rsidP="00E40682">
      <w:pPr>
        <w:pStyle w:val="ListParagraph"/>
        <w:numPr>
          <w:ilvl w:val="0"/>
          <w:numId w:val="19"/>
        </w:numPr>
        <w:spacing w:after="0" w:line="240" w:lineRule="auto"/>
      </w:pPr>
      <w:r>
        <w:t>Socialni dejavniki – so zunanji dejavniki in izhajajo iz okolja</w:t>
      </w:r>
    </w:p>
    <w:p w:rsidR="00E40682" w:rsidRDefault="00E40682" w:rsidP="00E40682">
      <w:pPr>
        <w:pStyle w:val="ListParagraph"/>
        <w:numPr>
          <w:ilvl w:val="1"/>
          <w:numId w:val="19"/>
        </w:numPr>
        <w:spacing w:after="0" w:line="240" w:lineRule="auto"/>
      </w:pPr>
      <w:r>
        <w:t>Družina, starši</w:t>
      </w:r>
    </w:p>
    <w:p w:rsidR="00E40682" w:rsidRDefault="00E40682" w:rsidP="00E40682">
      <w:pPr>
        <w:pStyle w:val="ListParagraph"/>
        <w:numPr>
          <w:ilvl w:val="2"/>
          <w:numId w:val="19"/>
        </w:numPr>
        <w:spacing w:after="0" w:line="240" w:lineRule="auto"/>
      </w:pPr>
      <w:r>
        <w:t>Vplivajo na razvoj osebnostne lastnosti (motivacija)</w:t>
      </w:r>
    </w:p>
    <w:p w:rsidR="00E40682" w:rsidRDefault="00E40682" w:rsidP="00E40682">
      <w:pPr>
        <w:pStyle w:val="ListParagraph"/>
        <w:numPr>
          <w:ilvl w:val="2"/>
          <w:numId w:val="19"/>
        </w:numPr>
        <w:spacing w:after="0" w:line="240" w:lineRule="auto"/>
      </w:pPr>
      <w:r>
        <w:t>Vplivajo na razvoj sposobnosti, inteligentnosti</w:t>
      </w:r>
    </w:p>
    <w:p w:rsidR="00E40682" w:rsidRDefault="00E40682" w:rsidP="00E40682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Starši vplivajo na vrednote </w:t>
      </w:r>
    </w:p>
    <w:p w:rsidR="00E40682" w:rsidRDefault="00E40682" w:rsidP="00E40682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Socialno-ekonomski položaj družine ( </w:t>
      </w:r>
      <w:r w:rsidR="003A7CB2">
        <w:t xml:space="preserve">izobrazba, denar) </w:t>
      </w:r>
    </w:p>
    <w:p w:rsidR="003A7CB2" w:rsidRDefault="003A7CB2" w:rsidP="003A7CB2">
      <w:pPr>
        <w:pStyle w:val="ListParagraph"/>
        <w:numPr>
          <w:ilvl w:val="1"/>
          <w:numId w:val="19"/>
        </w:numPr>
        <w:spacing w:after="0" w:line="240" w:lineRule="auto"/>
      </w:pPr>
      <w:r>
        <w:t>Šola: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Režim šole 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>Profesorji, sošolci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>Opremljenost šole</w:t>
      </w:r>
    </w:p>
    <w:p w:rsidR="003A7CB2" w:rsidRDefault="003A7CB2" w:rsidP="003A7CB2">
      <w:pPr>
        <w:pStyle w:val="ListParagraph"/>
        <w:numPr>
          <w:ilvl w:val="1"/>
          <w:numId w:val="19"/>
        </w:numPr>
        <w:spacing w:after="0" w:line="240" w:lineRule="auto"/>
      </w:pPr>
      <w:r>
        <w:t>Širša družbena skupnost: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>Kako je šolstvo organizirano v neki državi</w:t>
      </w:r>
    </w:p>
    <w:p w:rsidR="003A7CB2" w:rsidRDefault="003A7CB2" w:rsidP="003A7CB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Psihološki dejavniki – so tudi notranji dejavniki, saj izhajajo iz človeka. Sem spadajo sposobnosti, inteligentnost – splošna. Specifični faktorji so da je nekdo verbalno ali številsko bolj sposobne. </w:t>
      </w:r>
    </w:p>
    <w:p w:rsidR="003A7CB2" w:rsidRDefault="003A7CB2" w:rsidP="003A7CB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Motivacija: 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Učna motivacija; to so vsi tisti dejavniki, ki usmerjajo učenje in vplivajo na intenzivnost, kakovost in trajanje učenja. Bolj smo motivirani več se naučimo in bolj je kakovostno. </w:t>
      </w:r>
      <w:r>
        <w:rPr>
          <w:u w:val="single"/>
        </w:rPr>
        <w:t xml:space="preserve">(motivacija na vztrajanje) </w:t>
      </w:r>
    </w:p>
    <w:p w:rsidR="003A7CB2" w:rsidRDefault="003A7CB2" w:rsidP="003A7CB2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Poznamo notranjo in zunanjo motivacijo: </w:t>
      </w:r>
    </w:p>
    <w:p w:rsidR="003A7CB2" w:rsidRDefault="003A7CB2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>Notranja</w:t>
      </w:r>
      <w:r w:rsidR="005B2C18">
        <w:t xml:space="preserve"> motivacija</w:t>
      </w:r>
      <w:r>
        <w:t xml:space="preserve"> izhaja iz človeka, učimo se ker nas to zanima in je znanje vrednota</w:t>
      </w:r>
      <w:r w:rsidR="005B2C18">
        <w:t xml:space="preserve"> (več znam več veljam). Notranja motivacija je trajnejša.</w:t>
      </w:r>
    </w:p>
    <w:p w:rsidR="005B2C18" w:rsidRDefault="005B2C18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>Zunanja motivacija pa izhaja iz okolja; učenec se uči zaradi pritiskov okolja, da ne dobi kazni oz. je nagrajen.</w:t>
      </w:r>
    </w:p>
    <w:p w:rsidR="005B2C18" w:rsidRDefault="005B2C18" w:rsidP="003A7CB2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Ponavadi delujeta obe; zunanja preide v notranjo ( v šoli </w:t>
      </w:r>
      <w:r>
        <w:sym w:font="Wingdings" w:char="F0E0"/>
      </w:r>
      <w:r>
        <w:t xml:space="preserve"> ocene) </w:t>
      </w:r>
    </w:p>
    <w:p w:rsidR="005B2C18" w:rsidRDefault="005B2C18" w:rsidP="005B2C18">
      <w:pPr>
        <w:pStyle w:val="ListParagraph"/>
        <w:numPr>
          <w:ilvl w:val="1"/>
          <w:numId w:val="19"/>
        </w:numPr>
        <w:spacing w:after="0" w:line="240" w:lineRule="auto"/>
      </w:pPr>
      <w:r>
        <w:t xml:space="preserve">Učni stil –je prevladujoč način učenja, ki ga posameznik uporablja.                                                                   </w:t>
      </w:r>
    </w:p>
    <w:p w:rsidR="003A7CB2" w:rsidRDefault="005B2C18" w:rsidP="003A7CB2">
      <w:pPr>
        <w:spacing w:after="0" w:line="240" w:lineRule="auto"/>
      </w:pPr>
      <w:r>
        <w:t xml:space="preserve">                             Poznamo 3 učne stile:</w:t>
      </w:r>
    </w:p>
    <w:p w:rsidR="005B2C18" w:rsidRDefault="005B2C18" w:rsidP="005B2C18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Vidni ( ima učenec, ki si najbolje zapomni tisto kar vidi) </w:t>
      </w:r>
    </w:p>
    <w:p w:rsidR="005B2C18" w:rsidRDefault="005B2C18" w:rsidP="005B2C18">
      <w:pPr>
        <w:pStyle w:val="ListParagraph"/>
        <w:numPr>
          <w:ilvl w:val="0"/>
          <w:numId w:val="21"/>
        </w:numPr>
        <w:spacing w:after="0" w:line="240" w:lineRule="auto"/>
      </w:pPr>
      <w:r>
        <w:t>Slušni ( zapomni si tisto kar sliši- najpomembnejša je razlaga)</w:t>
      </w:r>
    </w:p>
    <w:p w:rsidR="005B2C18" w:rsidRDefault="005B2C18" w:rsidP="005B2C18">
      <w:pPr>
        <w:pStyle w:val="ListParagraph"/>
        <w:numPr>
          <w:ilvl w:val="0"/>
          <w:numId w:val="21"/>
        </w:numPr>
        <w:spacing w:after="0" w:line="240" w:lineRule="auto"/>
      </w:pPr>
      <w:r>
        <w:t>Estetični (učenec, doma na glas bere, dramatično)</w:t>
      </w:r>
    </w:p>
    <w:p w:rsidR="005B2C18" w:rsidRDefault="005B2C18" w:rsidP="005B2C18">
      <w:pPr>
        <w:spacing w:after="0" w:line="240" w:lineRule="auto"/>
      </w:pPr>
      <w:r>
        <w:t xml:space="preserve">                         Kinestetični </w:t>
      </w:r>
      <w:r>
        <w:sym w:font="Wingdings" w:char="F0E0"/>
      </w:r>
      <w:r>
        <w:t xml:space="preserve"> zapomni si tisto kar sam naredi in se giblje (hodi po sobi) </w:t>
      </w:r>
    </w:p>
    <w:p w:rsidR="009D5C52" w:rsidRDefault="005B2C18" w:rsidP="005B2C18">
      <w:pPr>
        <w:pStyle w:val="ListParagraph"/>
        <w:numPr>
          <w:ilvl w:val="1"/>
          <w:numId w:val="19"/>
        </w:numPr>
        <w:spacing w:after="0" w:line="240" w:lineRule="auto"/>
      </w:pPr>
      <w:r>
        <w:t>Čustva</w:t>
      </w:r>
      <w:r w:rsidR="009D5C52">
        <w:t>:</w:t>
      </w:r>
    </w:p>
    <w:p w:rsidR="009D5C52" w:rsidRDefault="009D5C52" w:rsidP="009D5C52">
      <w:pPr>
        <w:pStyle w:val="ListParagraph"/>
        <w:numPr>
          <w:ilvl w:val="2"/>
          <w:numId w:val="19"/>
        </w:numPr>
        <w:spacing w:after="0" w:line="240" w:lineRule="auto"/>
      </w:pPr>
      <w:r>
        <w:t>Kadar smo pod vplivom šibkih pozitivnih čustev se lažje učimo (dobra volja, vedrina)</w:t>
      </w:r>
    </w:p>
    <w:p w:rsidR="009D5C52" w:rsidRDefault="009D5C52" w:rsidP="009D5C52">
      <w:pPr>
        <w:pStyle w:val="ListParagraph"/>
        <w:numPr>
          <w:ilvl w:val="2"/>
          <w:numId w:val="19"/>
        </w:numPr>
        <w:spacing w:after="0" w:line="240" w:lineRule="auto"/>
      </w:pPr>
      <w:r>
        <w:t>Močna čustva učenje blokirajo, ker misliš o tem in se ne osredotočiš na tisto kar se učiš.</w:t>
      </w:r>
    </w:p>
    <w:p w:rsidR="007A63A8" w:rsidRPr="007A63A8" w:rsidRDefault="009D5C52" w:rsidP="007A63A8">
      <w:pPr>
        <w:pStyle w:val="ListParagraph"/>
        <w:numPr>
          <w:ilvl w:val="2"/>
          <w:numId w:val="19"/>
        </w:numPr>
        <w:spacing w:after="0" w:line="240" w:lineRule="auto"/>
      </w:pPr>
      <w:r>
        <w:t xml:space="preserve">Pomembno je čustva do sebe in čustva do predmeta </w:t>
      </w:r>
      <w:r w:rsidR="005B2C18">
        <w:t xml:space="preserve">                                                          </w:t>
      </w:r>
    </w:p>
    <w:sectPr w:rsidR="007A63A8" w:rsidRPr="007A63A8" w:rsidSect="00CE0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992"/>
    <w:multiLevelType w:val="hybridMultilevel"/>
    <w:tmpl w:val="19DA29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97CFF"/>
    <w:multiLevelType w:val="hybridMultilevel"/>
    <w:tmpl w:val="18BC65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70D4E"/>
    <w:multiLevelType w:val="hybridMultilevel"/>
    <w:tmpl w:val="5BC4D990"/>
    <w:lvl w:ilvl="0" w:tplc="0424000F">
      <w:start w:val="1"/>
      <w:numFmt w:val="decimal"/>
      <w:lvlText w:val="%1."/>
      <w:lvlJc w:val="left"/>
      <w:pPr>
        <w:ind w:left="753" w:hanging="360"/>
      </w:pPr>
    </w:lvl>
    <w:lvl w:ilvl="1" w:tplc="04240019" w:tentative="1">
      <w:start w:val="1"/>
      <w:numFmt w:val="lowerLetter"/>
      <w:lvlText w:val="%2."/>
      <w:lvlJc w:val="left"/>
      <w:pPr>
        <w:ind w:left="1473" w:hanging="360"/>
      </w:pPr>
    </w:lvl>
    <w:lvl w:ilvl="2" w:tplc="0424001B" w:tentative="1">
      <w:start w:val="1"/>
      <w:numFmt w:val="lowerRoman"/>
      <w:lvlText w:val="%3."/>
      <w:lvlJc w:val="right"/>
      <w:pPr>
        <w:ind w:left="2193" w:hanging="180"/>
      </w:pPr>
    </w:lvl>
    <w:lvl w:ilvl="3" w:tplc="0424000F" w:tentative="1">
      <w:start w:val="1"/>
      <w:numFmt w:val="decimal"/>
      <w:lvlText w:val="%4."/>
      <w:lvlJc w:val="left"/>
      <w:pPr>
        <w:ind w:left="2913" w:hanging="360"/>
      </w:pPr>
    </w:lvl>
    <w:lvl w:ilvl="4" w:tplc="04240019" w:tentative="1">
      <w:start w:val="1"/>
      <w:numFmt w:val="lowerLetter"/>
      <w:lvlText w:val="%5."/>
      <w:lvlJc w:val="left"/>
      <w:pPr>
        <w:ind w:left="3633" w:hanging="360"/>
      </w:pPr>
    </w:lvl>
    <w:lvl w:ilvl="5" w:tplc="0424001B" w:tentative="1">
      <w:start w:val="1"/>
      <w:numFmt w:val="lowerRoman"/>
      <w:lvlText w:val="%6."/>
      <w:lvlJc w:val="right"/>
      <w:pPr>
        <w:ind w:left="4353" w:hanging="180"/>
      </w:pPr>
    </w:lvl>
    <w:lvl w:ilvl="6" w:tplc="0424000F" w:tentative="1">
      <w:start w:val="1"/>
      <w:numFmt w:val="decimal"/>
      <w:lvlText w:val="%7."/>
      <w:lvlJc w:val="left"/>
      <w:pPr>
        <w:ind w:left="5073" w:hanging="360"/>
      </w:pPr>
    </w:lvl>
    <w:lvl w:ilvl="7" w:tplc="04240019" w:tentative="1">
      <w:start w:val="1"/>
      <w:numFmt w:val="lowerLetter"/>
      <w:lvlText w:val="%8."/>
      <w:lvlJc w:val="left"/>
      <w:pPr>
        <w:ind w:left="5793" w:hanging="360"/>
      </w:pPr>
    </w:lvl>
    <w:lvl w:ilvl="8" w:tplc="042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F9327EF"/>
    <w:multiLevelType w:val="hybridMultilevel"/>
    <w:tmpl w:val="2D3A92E6"/>
    <w:lvl w:ilvl="0" w:tplc="831402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E6870"/>
    <w:multiLevelType w:val="hybridMultilevel"/>
    <w:tmpl w:val="D8D27110"/>
    <w:lvl w:ilvl="0" w:tplc="0424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2921059D"/>
    <w:multiLevelType w:val="hybridMultilevel"/>
    <w:tmpl w:val="A8A69C48"/>
    <w:lvl w:ilvl="0" w:tplc="889A135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0482"/>
    <w:multiLevelType w:val="hybridMultilevel"/>
    <w:tmpl w:val="101689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F5EBF"/>
    <w:multiLevelType w:val="hybridMultilevel"/>
    <w:tmpl w:val="479454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B9F"/>
    <w:multiLevelType w:val="hybridMultilevel"/>
    <w:tmpl w:val="B00C5022"/>
    <w:lvl w:ilvl="0" w:tplc="042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30546DF"/>
    <w:multiLevelType w:val="hybridMultilevel"/>
    <w:tmpl w:val="FD80E598"/>
    <w:lvl w:ilvl="0" w:tplc="0424000F">
      <w:start w:val="1"/>
      <w:numFmt w:val="decimal"/>
      <w:lvlText w:val="%1."/>
      <w:lvlJc w:val="left"/>
      <w:pPr>
        <w:ind w:left="750" w:hanging="360"/>
      </w:pPr>
    </w:lvl>
    <w:lvl w:ilvl="1" w:tplc="0424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90" w:hanging="180"/>
      </w:pPr>
    </w:lvl>
    <w:lvl w:ilvl="3" w:tplc="0424000F" w:tentative="1">
      <w:start w:val="1"/>
      <w:numFmt w:val="decimal"/>
      <w:lvlText w:val="%4."/>
      <w:lvlJc w:val="left"/>
      <w:pPr>
        <w:ind w:left="2910" w:hanging="360"/>
      </w:pPr>
    </w:lvl>
    <w:lvl w:ilvl="4" w:tplc="04240019" w:tentative="1">
      <w:start w:val="1"/>
      <w:numFmt w:val="lowerLetter"/>
      <w:lvlText w:val="%5."/>
      <w:lvlJc w:val="left"/>
      <w:pPr>
        <w:ind w:left="3630" w:hanging="360"/>
      </w:pPr>
    </w:lvl>
    <w:lvl w:ilvl="5" w:tplc="0424001B" w:tentative="1">
      <w:start w:val="1"/>
      <w:numFmt w:val="lowerRoman"/>
      <w:lvlText w:val="%6."/>
      <w:lvlJc w:val="right"/>
      <w:pPr>
        <w:ind w:left="4350" w:hanging="180"/>
      </w:pPr>
    </w:lvl>
    <w:lvl w:ilvl="6" w:tplc="0424000F" w:tentative="1">
      <w:start w:val="1"/>
      <w:numFmt w:val="decimal"/>
      <w:lvlText w:val="%7."/>
      <w:lvlJc w:val="left"/>
      <w:pPr>
        <w:ind w:left="5070" w:hanging="360"/>
      </w:pPr>
    </w:lvl>
    <w:lvl w:ilvl="7" w:tplc="04240019" w:tentative="1">
      <w:start w:val="1"/>
      <w:numFmt w:val="lowerLetter"/>
      <w:lvlText w:val="%8."/>
      <w:lvlJc w:val="left"/>
      <w:pPr>
        <w:ind w:left="5790" w:hanging="360"/>
      </w:pPr>
    </w:lvl>
    <w:lvl w:ilvl="8" w:tplc="042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4B0078F6"/>
    <w:multiLevelType w:val="hybridMultilevel"/>
    <w:tmpl w:val="EE06E918"/>
    <w:lvl w:ilvl="0" w:tplc="0424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DE4654B"/>
    <w:multiLevelType w:val="hybridMultilevel"/>
    <w:tmpl w:val="995289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B5EF9"/>
    <w:multiLevelType w:val="hybridMultilevel"/>
    <w:tmpl w:val="7BF6F6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A39DD"/>
    <w:multiLevelType w:val="hybridMultilevel"/>
    <w:tmpl w:val="80526D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F7EF9"/>
    <w:multiLevelType w:val="hybridMultilevel"/>
    <w:tmpl w:val="BC1AB74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473" w:hanging="360"/>
      </w:pPr>
    </w:lvl>
    <w:lvl w:ilvl="2" w:tplc="0424001B" w:tentative="1">
      <w:start w:val="1"/>
      <w:numFmt w:val="lowerRoman"/>
      <w:lvlText w:val="%3."/>
      <w:lvlJc w:val="right"/>
      <w:pPr>
        <w:ind w:left="2193" w:hanging="180"/>
      </w:pPr>
    </w:lvl>
    <w:lvl w:ilvl="3" w:tplc="0424000F" w:tentative="1">
      <w:start w:val="1"/>
      <w:numFmt w:val="decimal"/>
      <w:lvlText w:val="%4."/>
      <w:lvlJc w:val="left"/>
      <w:pPr>
        <w:ind w:left="2913" w:hanging="360"/>
      </w:pPr>
    </w:lvl>
    <w:lvl w:ilvl="4" w:tplc="04240019" w:tentative="1">
      <w:start w:val="1"/>
      <w:numFmt w:val="lowerLetter"/>
      <w:lvlText w:val="%5."/>
      <w:lvlJc w:val="left"/>
      <w:pPr>
        <w:ind w:left="3633" w:hanging="360"/>
      </w:pPr>
    </w:lvl>
    <w:lvl w:ilvl="5" w:tplc="0424001B" w:tentative="1">
      <w:start w:val="1"/>
      <w:numFmt w:val="lowerRoman"/>
      <w:lvlText w:val="%6."/>
      <w:lvlJc w:val="right"/>
      <w:pPr>
        <w:ind w:left="4353" w:hanging="180"/>
      </w:pPr>
    </w:lvl>
    <w:lvl w:ilvl="6" w:tplc="0424000F" w:tentative="1">
      <w:start w:val="1"/>
      <w:numFmt w:val="decimal"/>
      <w:lvlText w:val="%7."/>
      <w:lvlJc w:val="left"/>
      <w:pPr>
        <w:ind w:left="5073" w:hanging="360"/>
      </w:pPr>
    </w:lvl>
    <w:lvl w:ilvl="7" w:tplc="04240019" w:tentative="1">
      <w:start w:val="1"/>
      <w:numFmt w:val="lowerLetter"/>
      <w:lvlText w:val="%8."/>
      <w:lvlJc w:val="left"/>
      <w:pPr>
        <w:ind w:left="5793" w:hanging="360"/>
      </w:pPr>
    </w:lvl>
    <w:lvl w:ilvl="8" w:tplc="0424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 w15:restartNumberingAfterBreak="0">
    <w:nsid w:val="64381755"/>
    <w:multiLevelType w:val="hybridMultilevel"/>
    <w:tmpl w:val="8DC42A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52ED7"/>
    <w:multiLevelType w:val="hybridMultilevel"/>
    <w:tmpl w:val="68DEA4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A4D28"/>
    <w:multiLevelType w:val="hybridMultilevel"/>
    <w:tmpl w:val="8BACCA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78"/>
    <w:multiLevelType w:val="hybridMultilevel"/>
    <w:tmpl w:val="2F903446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4D27322"/>
    <w:multiLevelType w:val="hybridMultilevel"/>
    <w:tmpl w:val="E394437A"/>
    <w:lvl w:ilvl="0" w:tplc="042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78175BDE"/>
    <w:multiLevelType w:val="hybridMultilevel"/>
    <w:tmpl w:val="4FB09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267C6"/>
    <w:multiLevelType w:val="hybridMultilevel"/>
    <w:tmpl w:val="B8CC0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15"/>
  </w:num>
  <w:num w:numId="5">
    <w:abstractNumId w:val="0"/>
  </w:num>
  <w:num w:numId="6">
    <w:abstractNumId w:val="20"/>
  </w:num>
  <w:num w:numId="7">
    <w:abstractNumId w:val="16"/>
  </w:num>
  <w:num w:numId="8">
    <w:abstractNumId w:val="9"/>
  </w:num>
  <w:num w:numId="9">
    <w:abstractNumId w:val="10"/>
  </w:num>
  <w:num w:numId="10">
    <w:abstractNumId w:val="4"/>
  </w:num>
  <w:num w:numId="11">
    <w:abstractNumId w:val="17"/>
  </w:num>
  <w:num w:numId="12">
    <w:abstractNumId w:val="1"/>
  </w:num>
  <w:num w:numId="13">
    <w:abstractNumId w:val="7"/>
  </w:num>
  <w:num w:numId="14">
    <w:abstractNumId w:val="5"/>
  </w:num>
  <w:num w:numId="15">
    <w:abstractNumId w:val="2"/>
  </w:num>
  <w:num w:numId="16">
    <w:abstractNumId w:val="14"/>
  </w:num>
  <w:num w:numId="17">
    <w:abstractNumId w:val="12"/>
  </w:num>
  <w:num w:numId="18">
    <w:abstractNumId w:val="3"/>
  </w:num>
  <w:num w:numId="19">
    <w:abstractNumId w:val="13"/>
  </w:num>
  <w:num w:numId="20">
    <w:abstractNumId w:val="8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450"/>
    <w:rsid w:val="000008BD"/>
    <w:rsid w:val="00006D28"/>
    <w:rsid w:val="001079E5"/>
    <w:rsid w:val="00254F62"/>
    <w:rsid w:val="003A7CB2"/>
    <w:rsid w:val="003B5692"/>
    <w:rsid w:val="003C7688"/>
    <w:rsid w:val="00462830"/>
    <w:rsid w:val="004949C4"/>
    <w:rsid w:val="0059276F"/>
    <w:rsid w:val="005A4E7E"/>
    <w:rsid w:val="005B2C18"/>
    <w:rsid w:val="006356CD"/>
    <w:rsid w:val="006B0E6F"/>
    <w:rsid w:val="00777B9E"/>
    <w:rsid w:val="007A63A8"/>
    <w:rsid w:val="00836F40"/>
    <w:rsid w:val="00845A72"/>
    <w:rsid w:val="008D4A52"/>
    <w:rsid w:val="009D5C52"/>
    <w:rsid w:val="00A5542F"/>
    <w:rsid w:val="00AB2450"/>
    <w:rsid w:val="00CE0643"/>
    <w:rsid w:val="00E40682"/>
    <w:rsid w:val="00E8433D"/>
    <w:rsid w:val="00EB3F8A"/>
    <w:rsid w:val="00EE79BD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9" type="connector" idref="#_x0000_s1036"/>
        <o:r id="V:Rule10" type="connector" idref="#_x0000_s1028"/>
        <o:r id="V:Rule11" type="connector" idref="#_x0000_s1035"/>
        <o:r id="V:Rule12" type="connector" idref="#_x0000_s1027"/>
        <o:r id="V:Rule13" type="connector" idref="#_x0000_s1041"/>
        <o:r id="V:Rule14" type="connector" idref="#_x0000_s1037"/>
        <o:r id="V:Rule15" type="connector" idref="#_x0000_s1040"/>
        <o:r id="V:Rule16" type="connector" idref="#_x0000_s1026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7767</Characters>
  <Application>Microsoft Office Word</Application>
  <DocSecurity>0</DocSecurity>
  <Lines>64</Lines>
  <Paragraphs>18</Paragraphs>
  <ScaleCrop>false</ScaleCrop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