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74" w:rsidRPr="00E81826" w:rsidRDefault="00FC3A74" w:rsidP="00E81826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E81826">
        <w:rPr>
          <w:rFonts w:ascii="Century Gothic" w:hAnsi="Century Gothic"/>
          <w:b/>
        </w:rPr>
        <w:t>PREDMET PSIHOLOGIJE</w:t>
      </w:r>
    </w:p>
    <w:p w:rsidR="00FC3A74" w:rsidRPr="00E81826" w:rsidRDefault="00FC3A74">
      <w:pPr>
        <w:rPr>
          <w:rFonts w:ascii="Century Gothic" w:hAnsi="Century Gothic"/>
        </w:rPr>
      </w:pPr>
    </w:p>
    <w:p w:rsidR="00FC3A74" w:rsidRPr="002A4D1D" w:rsidRDefault="00FC3A74" w:rsidP="00FC3A74">
      <w:pPr>
        <w:numPr>
          <w:ilvl w:val="0"/>
          <w:numId w:val="1"/>
        </w:numPr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Psihologija je znanost, ki preučuje duševne pojave, obnašanje in osebnost.</w:t>
      </w:r>
    </w:p>
    <w:p w:rsidR="00FC3A74" w:rsidRPr="002A4D1D" w:rsidRDefault="00FC3A74" w:rsidP="00FC3A74">
      <w:pPr>
        <w:numPr>
          <w:ilvl w:val="0"/>
          <w:numId w:val="1"/>
        </w:numPr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Duševni pojavi: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Duševni procesi</w:t>
      </w:r>
      <w:r w:rsidRPr="00E81826">
        <w:rPr>
          <w:rFonts w:ascii="Century Gothic" w:hAnsi="Century Gothic"/>
        </w:rPr>
        <w:t xml:space="preserve"> - tisti del notranjega dogajanja, ki poteka v določenem časovnem sosledju in običajno vodi k določenem izidu. So čustveni, motivacijski in kognitivni (učenje, mišljenje, zaznavanje).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Duševna stanja</w:t>
      </w:r>
      <w:r w:rsidRPr="00E81826">
        <w:rPr>
          <w:rFonts w:ascii="Century Gothic" w:hAnsi="Century Gothic"/>
        </w:rPr>
        <w:t xml:space="preserve"> – način obstajanja duševnih procesov v določenem trenutku. 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Lastnosti</w:t>
      </w:r>
      <w:r w:rsidRPr="00E81826">
        <w:rPr>
          <w:rFonts w:ascii="Century Gothic" w:hAnsi="Century Gothic"/>
        </w:rPr>
        <w:t xml:space="preserve"> – ustaljeni načini doživljanja in vedenja: temperament, značaj, sposobnosti in telesne značilnosti. Medsebojno odvisne in povezane s procesi in stanji.</w:t>
      </w:r>
    </w:p>
    <w:p w:rsidR="00FC3A74" w:rsidRPr="00E81826" w:rsidRDefault="00FC3A74" w:rsidP="00FC3A74">
      <w:pPr>
        <w:numPr>
          <w:ilvl w:val="0"/>
          <w:numId w:val="1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 xml:space="preserve">Vsi duševni pojavi se lahko izražajo v </w:t>
      </w:r>
      <w:r w:rsidRPr="002A4D1D">
        <w:rPr>
          <w:rFonts w:ascii="Century Gothic" w:hAnsi="Century Gothic"/>
          <w:b/>
        </w:rPr>
        <w:t>obnašanju</w:t>
      </w:r>
      <w:r w:rsidRPr="00E81826">
        <w:rPr>
          <w:rFonts w:ascii="Century Gothic" w:hAnsi="Century Gothic"/>
        </w:rPr>
        <w:t xml:space="preserve">. </w:t>
      </w:r>
    </w:p>
    <w:p w:rsidR="00FC3A74" w:rsidRPr="00E81826" w:rsidRDefault="00FC3A74" w:rsidP="00FC3A74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b/>
        </w:rPr>
        <w:t>Osebnost</w:t>
      </w:r>
      <w:r w:rsidRPr="00E81826">
        <w:rPr>
          <w:rFonts w:ascii="Century Gothic" w:hAnsi="Century Gothic"/>
        </w:rPr>
        <w:t xml:space="preserve"> je relativno trajna in edinstvena celota duševnih, vedenjskih in telesnih značilnosti posameznika.</w:t>
      </w:r>
    </w:p>
    <w:p w:rsidR="00E1348E" w:rsidRPr="00E81826" w:rsidRDefault="00E1348E" w:rsidP="00E1348E">
      <w:pPr>
        <w:ind w:left="360"/>
        <w:rPr>
          <w:rFonts w:ascii="Century Gothic" w:hAnsi="Century Gothic"/>
        </w:rPr>
      </w:pPr>
    </w:p>
    <w:p w:rsidR="00E1348E" w:rsidRPr="00E81826" w:rsidRDefault="00E1348E" w:rsidP="00E1348E">
      <w:pPr>
        <w:ind w:left="360"/>
        <w:rPr>
          <w:rFonts w:ascii="Century Gothic" w:hAnsi="Century Gothic"/>
          <w:b/>
        </w:rPr>
      </w:pPr>
      <w:r w:rsidRPr="00E81826">
        <w:rPr>
          <w:rFonts w:ascii="Century Gothic" w:hAnsi="Century Gothic"/>
          <w:b/>
        </w:rPr>
        <w:t>Psihologija in druge znanosti</w:t>
      </w:r>
    </w:p>
    <w:p w:rsidR="00E1348E" w:rsidRPr="00E81826" w:rsidRDefault="00E1348E" w:rsidP="00E1348E">
      <w:pPr>
        <w:ind w:left="360"/>
        <w:rPr>
          <w:rFonts w:ascii="Century Gothic" w:hAnsi="Century Gothic"/>
        </w:rPr>
      </w:pPr>
    </w:p>
    <w:p w:rsidR="00FC3A74" w:rsidRPr="00E81826" w:rsidRDefault="00FC3A74" w:rsidP="00FC3A74">
      <w:pPr>
        <w:numPr>
          <w:ilvl w:val="0"/>
          <w:numId w:val="1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>Znanost je sistem teorij (sistematično urejenih in z ustrezno metodo pridobljenih spoznanj), ki pojasnjujejo določene vrste pojavov.</w:t>
      </w:r>
    </w:p>
    <w:p w:rsidR="00E1348E" w:rsidRPr="00E81826" w:rsidRDefault="00E1348E" w:rsidP="00FC3A74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 xml:space="preserve">Izkustvene ali empirične znanosti </w:t>
      </w:r>
      <w:r w:rsidRPr="00E81826">
        <w:rPr>
          <w:rFonts w:ascii="Century Gothic" w:hAnsi="Century Gothic"/>
        </w:rPr>
        <w:t>preučujejo izkustveni vidik stvarnosti. Predmet lahko merimo: naravoslovne in družboslovne.</w:t>
      </w:r>
    </w:p>
    <w:p w:rsidR="00E1348E" w:rsidRPr="00E81826" w:rsidRDefault="00E1348E" w:rsidP="00FC3A74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Formalne znanosti:</w:t>
      </w:r>
      <w:r w:rsidRPr="00E81826">
        <w:rPr>
          <w:rFonts w:ascii="Century Gothic" w:hAnsi="Century Gothic"/>
        </w:rPr>
        <w:t xml:space="preserve"> ne moremo izmeriti predmeta.</w:t>
      </w:r>
    </w:p>
    <w:p w:rsidR="00E1348E" w:rsidRPr="00E81826" w:rsidRDefault="00E1348E" w:rsidP="00FC3A74">
      <w:pPr>
        <w:numPr>
          <w:ilvl w:val="0"/>
          <w:numId w:val="1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>Psihologija je družboslovna, ker je posameznik del družbe, in naravoslovna zaradi biološke osnove.</w:t>
      </w:r>
    </w:p>
    <w:p w:rsidR="00FC3A74" w:rsidRPr="00E81826" w:rsidRDefault="00FC3A74" w:rsidP="00FC3A74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Predmet znanosti</w:t>
      </w:r>
      <w:r w:rsidRPr="00E81826">
        <w:rPr>
          <w:rFonts w:ascii="Century Gothic" w:hAnsi="Century Gothic"/>
        </w:rPr>
        <w:t xml:space="preserve"> je področje, ki ga določena znanost preučuje.</w:t>
      </w:r>
    </w:p>
    <w:p w:rsidR="00FC3A74" w:rsidRPr="00E81826" w:rsidRDefault="00FC3A74" w:rsidP="00FC3A74">
      <w:pPr>
        <w:numPr>
          <w:ilvl w:val="0"/>
          <w:numId w:val="1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 xml:space="preserve">Načini in postopki, ki jih znanost pri tem uporablja, so njene </w:t>
      </w:r>
      <w:r w:rsidRPr="002A4D1D">
        <w:rPr>
          <w:rFonts w:ascii="Century Gothic" w:hAnsi="Century Gothic"/>
          <w:u w:val="single"/>
        </w:rPr>
        <w:t>metode</w:t>
      </w:r>
      <w:r w:rsidRPr="00E81826">
        <w:rPr>
          <w:rFonts w:ascii="Century Gothic" w:hAnsi="Century Gothic"/>
        </w:rPr>
        <w:t>.</w:t>
      </w:r>
    </w:p>
    <w:p w:rsidR="00E1348E" w:rsidRPr="00E81826" w:rsidRDefault="00E1348E" w:rsidP="00FC3A74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Značilnosti znanstvene metode:</w:t>
      </w:r>
      <w:r w:rsidRPr="00E81826">
        <w:rPr>
          <w:rFonts w:ascii="Century Gothic" w:hAnsi="Century Gothic"/>
        </w:rPr>
        <w:t xml:space="preserve"> utemeljenost, objektivnost, sistematičnost, nadzorovanost, splošnost, odprtost.</w:t>
      </w:r>
    </w:p>
    <w:p w:rsidR="00FC3A74" w:rsidRPr="002A4D1D" w:rsidRDefault="00FC3A74" w:rsidP="00FC3A74">
      <w:pPr>
        <w:numPr>
          <w:ilvl w:val="0"/>
          <w:numId w:val="1"/>
        </w:numPr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Cilji in nameni znanstvenega proučevanja: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Opis pojava</w:t>
      </w:r>
      <w:r w:rsidR="00E1348E" w:rsidRPr="00E81826">
        <w:rPr>
          <w:rFonts w:ascii="Century Gothic" w:hAnsi="Century Gothic"/>
        </w:rPr>
        <w:t xml:space="preserve"> (opredelimo duševni pojav)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 xml:space="preserve">Razlaga </w:t>
      </w:r>
      <w:r w:rsidRPr="00E81826">
        <w:rPr>
          <w:rFonts w:ascii="Century Gothic" w:hAnsi="Century Gothic"/>
        </w:rPr>
        <w:t xml:space="preserve">(kateri dejavniki povzročajo določen pojav, od česa </w:t>
      </w:r>
      <w:r w:rsidR="00E1348E" w:rsidRPr="00E81826">
        <w:rPr>
          <w:rFonts w:ascii="Century Gothic" w:hAnsi="Century Gothic"/>
        </w:rPr>
        <w:t>je odvisno njegovo ponavljanje).</w:t>
      </w:r>
    </w:p>
    <w:p w:rsidR="00FC3A74" w:rsidRPr="00E81826" w:rsidRDefault="00FC3A74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 xml:space="preserve">Napoved </w:t>
      </w:r>
      <w:r w:rsidRPr="00E81826">
        <w:rPr>
          <w:rFonts w:ascii="Century Gothic" w:hAnsi="Century Gothic"/>
        </w:rPr>
        <w:t>(</w:t>
      </w:r>
      <w:r w:rsidR="00E1348E" w:rsidRPr="00E81826">
        <w:rPr>
          <w:rFonts w:ascii="Century Gothic" w:hAnsi="Century Gothic"/>
        </w:rPr>
        <w:t>psiholog napove, kako bo s tem duševnim pojavom v prihodnosti, če bomo sprožili neke vzročne pojave).</w:t>
      </w:r>
    </w:p>
    <w:p w:rsidR="00E1348E" w:rsidRPr="00E81826" w:rsidRDefault="00E1348E" w:rsidP="00E81826">
      <w:pPr>
        <w:numPr>
          <w:ilvl w:val="1"/>
          <w:numId w:val="1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 xml:space="preserve">Spreminjanje </w:t>
      </w:r>
      <w:r w:rsidRPr="00E81826">
        <w:rPr>
          <w:rFonts w:ascii="Century Gothic" w:hAnsi="Century Gothic"/>
        </w:rPr>
        <w:t>(sprožimo vzročne dejavnike – vnesemo spremembe).</w:t>
      </w:r>
    </w:p>
    <w:p w:rsidR="00E1348E" w:rsidRPr="00E81826" w:rsidRDefault="00E1348E" w:rsidP="00E1348E">
      <w:pPr>
        <w:numPr>
          <w:ilvl w:val="0"/>
          <w:numId w:val="1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 xml:space="preserve">Med cilji je </w:t>
      </w:r>
      <w:r w:rsidRPr="002A4D1D">
        <w:rPr>
          <w:rFonts w:ascii="Century Gothic" w:hAnsi="Century Gothic"/>
          <w:i/>
        </w:rPr>
        <w:t>hierarhični odnos</w:t>
      </w:r>
      <w:r w:rsidRPr="00E81826">
        <w:rPr>
          <w:rFonts w:ascii="Century Gothic" w:hAnsi="Century Gothic"/>
        </w:rPr>
        <w:t>.</w:t>
      </w:r>
    </w:p>
    <w:p w:rsidR="00E1348E" w:rsidRPr="00E81826" w:rsidRDefault="00E1348E" w:rsidP="00E1348E">
      <w:pPr>
        <w:numPr>
          <w:ilvl w:val="0"/>
          <w:numId w:val="1"/>
        </w:numPr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Najtežje v psihologiji uresničujemo napovedovanje</w:t>
      </w:r>
      <w:r w:rsidRPr="00E81826">
        <w:rPr>
          <w:rFonts w:ascii="Century Gothic" w:hAnsi="Century Gothic"/>
        </w:rPr>
        <w:t xml:space="preserve"> (slabi merski instrumenti – duševnost težko izmeriti, razkorak med vedenjem in doživljanjem, vsi dejavniki, ki povzročajo nek duševni pojav, se med seboj prepletajo) </w:t>
      </w:r>
      <w:r w:rsidRPr="002A4D1D">
        <w:rPr>
          <w:rFonts w:ascii="Century Gothic" w:hAnsi="Century Gothic"/>
          <w:u w:val="single"/>
        </w:rPr>
        <w:t>in spreminjanje</w:t>
      </w:r>
      <w:r w:rsidRPr="00E81826">
        <w:rPr>
          <w:rFonts w:ascii="Century Gothic" w:hAnsi="Century Gothic"/>
        </w:rPr>
        <w:t xml:space="preserve"> (psiholog ne more spremeniti tisto, kar je nepsihološko ali prirojeno).</w:t>
      </w:r>
    </w:p>
    <w:p w:rsidR="00E1348E" w:rsidRPr="00E81826" w:rsidRDefault="00E1348E" w:rsidP="00E1348E">
      <w:pPr>
        <w:rPr>
          <w:rFonts w:ascii="Century Gothic" w:hAnsi="Century Gothic"/>
        </w:rPr>
      </w:pPr>
    </w:p>
    <w:p w:rsidR="00E81826" w:rsidRPr="002A4D1D" w:rsidRDefault="00E81826" w:rsidP="00E1348E">
      <w:pPr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Psihološke panoge</w:t>
      </w:r>
    </w:p>
    <w:p w:rsidR="00E81826" w:rsidRPr="00E81826" w:rsidRDefault="00E81826" w:rsidP="00E1348E">
      <w:pPr>
        <w:rPr>
          <w:rFonts w:ascii="Century Gothic" w:hAnsi="Century Gothic"/>
        </w:rPr>
      </w:pPr>
    </w:p>
    <w:p w:rsidR="00E81826" w:rsidRPr="00E81826" w:rsidRDefault="00E81826" w:rsidP="00E81826">
      <w:pPr>
        <w:numPr>
          <w:ilvl w:val="0"/>
          <w:numId w:val="2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>Psihologija se navznoter deli na različne panoge ali discipline: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b/>
        </w:rPr>
        <w:t>Teoretične:</w:t>
      </w:r>
      <w:r w:rsidRPr="00E81826">
        <w:rPr>
          <w:rFonts w:ascii="Century Gothic" w:hAnsi="Century Gothic"/>
        </w:rPr>
        <w:t xml:space="preserve"> usmerjene k pridobivanju novih spoznanj: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lastRenderedPageBreak/>
        <w:t>Obča ali eksperimentalna psihologija:</w:t>
      </w:r>
      <w:r w:rsidRPr="00E81826">
        <w:rPr>
          <w:rFonts w:ascii="Century Gothic" w:hAnsi="Century Gothic"/>
        </w:rPr>
        <w:t xml:space="preserve"> preučuje normalnega sociološkega človeka.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 xml:space="preserve">Razvojna psihologija: </w:t>
      </w:r>
      <w:r w:rsidRPr="00E81826">
        <w:rPr>
          <w:rFonts w:ascii="Century Gothic" w:hAnsi="Century Gothic"/>
        </w:rPr>
        <w:t>preučuje spremembe v posameznikovem vedenju in duševnih procesih, ki so povezane z razvojem.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Kognitivna psihologija:</w:t>
      </w:r>
      <w:r w:rsidRPr="00E81826">
        <w:rPr>
          <w:rFonts w:ascii="Century Gothic" w:hAnsi="Century Gothic"/>
        </w:rPr>
        <w:t xml:space="preserve"> preučuje kognitivne procese.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Fiziološka psihologija:</w:t>
      </w:r>
      <w:r w:rsidRPr="00E81826">
        <w:rPr>
          <w:rFonts w:ascii="Century Gothic" w:hAnsi="Century Gothic"/>
        </w:rPr>
        <w:t xml:space="preserve"> preučuje odnos med telesnim in duševnim.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Socialna psihologija:</w:t>
      </w:r>
      <w:r w:rsidRPr="00E81826">
        <w:rPr>
          <w:rFonts w:ascii="Century Gothic" w:hAnsi="Century Gothic"/>
        </w:rPr>
        <w:t xml:space="preserve"> preučuje duševne pojave in obnašanje v družbenih odnosih in situacijah.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Psihopatologija:</w:t>
      </w:r>
      <w:r w:rsidRPr="00E81826">
        <w:rPr>
          <w:rFonts w:ascii="Century Gothic" w:hAnsi="Century Gothic"/>
        </w:rPr>
        <w:t xml:space="preserve"> preučuje nenormalne duševne pojave.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2A4D1D">
        <w:rPr>
          <w:rFonts w:ascii="Century Gothic" w:hAnsi="Century Gothic"/>
          <w:b/>
        </w:rPr>
        <w:t xml:space="preserve">Praktične: </w:t>
      </w:r>
      <w:r w:rsidRPr="00E81826">
        <w:rPr>
          <w:rFonts w:ascii="Century Gothic" w:hAnsi="Century Gothic"/>
        </w:rPr>
        <w:t>uporaba pridobljenih spoznanj v praksi: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Industrijska ali organizacijska psihologija:</w:t>
      </w:r>
      <w:r w:rsidRPr="00E81826">
        <w:rPr>
          <w:rFonts w:ascii="Century Gothic" w:hAnsi="Century Gothic"/>
        </w:rPr>
        <w:t xml:space="preserve"> uporablja psihološka spoznanja na področju dela.</w:t>
      </w:r>
    </w:p>
    <w:p w:rsidR="00E81826" w:rsidRPr="00E81826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2A4D1D">
        <w:rPr>
          <w:rFonts w:ascii="Century Gothic" w:hAnsi="Century Gothic"/>
          <w:u w:val="single"/>
        </w:rPr>
        <w:t>Klinična psihologija:</w:t>
      </w:r>
      <w:r w:rsidRPr="00E81826">
        <w:rPr>
          <w:rFonts w:ascii="Century Gothic" w:hAnsi="Century Gothic"/>
        </w:rPr>
        <w:t xml:space="preserve"> uporablja psihološka spoznanja pri pomoči posamezniku; zdravljenje duševnih motenj, svetovanje).</w:t>
      </w:r>
    </w:p>
    <w:p w:rsidR="00E81826" w:rsidRPr="002A4D1D" w:rsidRDefault="00E81826" w:rsidP="00E81826">
      <w:pPr>
        <w:numPr>
          <w:ilvl w:val="2"/>
          <w:numId w:val="2"/>
        </w:numPr>
        <w:tabs>
          <w:tab w:val="clear" w:pos="2160"/>
          <w:tab w:val="num" w:pos="1800"/>
        </w:tabs>
        <w:ind w:left="1800"/>
        <w:rPr>
          <w:rFonts w:ascii="Century Gothic" w:hAnsi="Century Gothic"/>
          <w:u w:val="single"/>
        </w:rPr>
      </w:pPr>
      <w:r w:rsidRPr="002A4D1D">
        <w:rPr>
          <w:rFonts w:ascii="Century Gothic" w:hAnsi="Century Gothic"/>
          <w:u w:val="single"/>
        </w:rPr>
        <w:t>Šolska, športna, psihologija reklame …</w:t>
      </w:r>
    </w:p>
    <w:p w:rsidR="00E81826" w:rsidRPr="002A4D1D" w:rsidRDefault="00E81826" w:rsidP="00E81826">
      <w:pPr>
        <w:numPr>
          <w:ilvl w:val="0"/>
          <w:numId w:val="2"/>
        </w:numPr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Pomen poznavanja psihologije v vsakdanjem življenju: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81826">
        <w:rPr>
          <w:rFonts w:ascii="Century Gothic" w:hAnsi="Century Gothic"/>
        </w:rPr>
        <w:t>Bolje poznamo sebe, druge.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81826">
        <w:rPr>
          <w:rFonts w:ascii="Century Gothic" w:hAnsi="Century Gothic"/>
        </w:rPr>
        <w:t>Boljša komunikacija, lažje reševanje konfliktov.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81826">
        <w:rPr>
          <w:rFonts w:ascii="Century Gothic" w:hAnsi="Century Gothic"/>
        </w:rPr>
        <w:t>Lažje svetovanje drugim.</w:t>
      </w:r>
    </w:p>
    <w:p w:rsidR="00E81826" w:rsidRPr="00E81826" w:rsidRDefault="00E81826" w:rsidP="00E8182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81826">
        <w:rPr>
          <w:rFonts w:ascii="Century Gothic" w:hAnsi="Century Gothic"/>
        </w:rPr>
        <w:t>Boljši rezultati v šoli ...</w:t>
      </w:r>
    </w:p>
    <w:p w:rsidR="00E81826" w:rsidRPr="00E81826" w:rsidRDefault="00E81826" w:rsidP="00E81826">
      <w:pPr>
        <w:numPr>
          <w:ilvl w:val="0"/>
          <w:numId w:val="2"/>
        </w:numPr>
        <w:rPr>
          <w:rFonts w:ascii="Century Gothic" w:hAnsi="Century Gothic"/>
        </w:rPr>
      </w:pPr>
      <w:r w:rsidRPr="00E81826">
        <w:rPr>
          <w:rFonts w:ascii="Century Gothic" w:hAnsi="Century Gothic"/>
        </w:rPr>
        <w:t xml:space="preserve">Psiholog; sorodni poklici so </w:t>
      </w:r>
      <w:r w:rsidRPr="002A4D1D">
        <w:rPr>
          <w:rFonts w:ascii="Century Gothic" w:hAnsi="Century Gothic"/>
          <w:u w:val="single"/>
        </w:rPr>
        <w:t xml:space="preserve">psihiater </w:t>
      </w:r>
      <w:r w:rsidRPr="00E81826">
        <w:rPr>
          <w:rFonts w:ascii="Century Gothic" w:hAnsi="Century Gothic"/>
        </w:rPr>
        <w:t xml:space="preserve">(zdravnik), </w:t>
      </w:r>
      <w:r w:rsidRPr="002A4D1D">
        <w:rPr>
          <w:rFonts w:ascii="Century Gothic" w:hAnsi="Century Gothic"/>
          <w:u w:val="single"/>
        </w:rPr>
        <w:t>klinični psiholog</w:t>
      </w:r>
      <w:r w:rsidRPr="00E81826">
        <w:rPr>
          <w:rFonts w:ascii="Century Gothic" w:hAnsi="Century Gothic"/>
        </w:rPr>
        <w:t xml:space="preserve"> (lahko izvaja samo psihoterapijo), </w:t>
      </w:r>
      <w:r w:rsidRPr="002A4D1D">
        <w:rPr>
          <w:rFonts w:ascii="Century Gothic" w:hAnsi="Century Gothic"/>
          <w:u w:val="single"/>
        </w:rPr>
        <w:t xml:space="preserve">pedagog </w:t>
      </w:r>
      <w:r w:rsidRPr="00E81826">
        <w:rPr>
          <w:rFonts w:ascii="Century Gothic" w:hAnsi="Century Gothic"/>
        </w:rPr>
        <w:t>(organizacija dela).</w:t>
      </w:r>
    </w:p>
    <w:p w:rsidR="00E81826" w:rsidRPr="00E81826" w:rsidRDefault="00E81826" w:rsidP="00E81826">
      <w:pPr>
        <w:rPr>
          <w:rFonts w:ascii="Century Gothic" w:hAnsi="Century Gothic"/>
        </w:rPr>
      </w:pPr>
    </w:p>
    <w:p w:rsidR="00E81826" w:rsidRPr="002A4D1D" w:rsidRDefault="00E81826" w:rsidP="002A4D1D">
      <w:pPr>
        <w:jc w:val="center"/>
        <w:rPr>
          <w:rFonts w:ascii="Century Gothic" w:hAnsi="Century Gothic"/>
          <w:b/>
        </w:rPr>
      </w:pPr>
      <w:r w:rsidRPr="002A4D1D">
        <w:rPr>
          <w:rFonts w:ascii="Century Gothic" w:hAnsi="Century Gothic"/>
          <w:b/>
        </w:rPr>
        <w:t>RAZVOJ PSIHOLOGIJE</w:t>
      </w:r>
    </w:p>
    <w:p w:rsidR="00E81826" w:rsidRDefault="00E81826" w:rsidP="00E81826">
      <w:pPr>
        <w:rPr>
          <w:rFonts w:ascii="Century Gothic" w:hAnsi="Century Gothic"/>
        </w:rPr>
      </w:pPr>
    </w:p>
    <w:p w:rsidR="00E75DEF" w:rsidRDefault="00E75DEF" w:rsidP="00E75DEF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Prve razlage sveta so </w:t>
      </w:r>
      <w:r w:rsidRPr="00BE16F7">
        <w:rPr>
          <w:rFonts w:ascii="Century Gothic" w:hAnsi="Century Gothic"/>
          <w:b/>
        </w:rPr>
        <w:t>animistične</w:t>
      </w:r>
      <w:r>
        <w:rPr>
          <w:rFonts w:ascii="Century Gothic" w:hAnsi="Century Gothic"/>
        </w:rPr>
        <w:t>. Posebne duhovne sile naseljujejo človeka in vso naravo. Povezuje se z magijo – z določenimi postopki lahko vplivamo na dogodke. Razlage pod vplivom avtoritet in dogem.</w:t>
      </w:r>
    </w:p>
    <w:p w:rsidR="00E81826" w:rsidRDefault="00E75DEF" w:rsidP="00E81826">
      <w:pPr>
        <w:numPr>
          <w:ilvl w:val="0"/>
          <w:numId w:val="3"/>
        </w:numPr>
        <w:rPr>
          <w:rFonts w:ascii="Century Gothic" w:hAnsi="Century Gothic"/>
        </w:rPr>
      </w:pPr>
      <w:r w:rsidRPr="00BE16F7">
        <w:rPr>
          <w:rFonts w:ascii="Century Gothic" w:hAnsi="Century Gothic"/>
          <w:b/>
        </w:rPr>
        <w:t>Antika:</w:t>
      </w:r>
      <w:r>
        <w:rPr>
          <w:rFonts w:ascii="Century Gothic" w:hAnsi="Century Gothic"/>
        </w:rPr>
        <w:t xml:space="preserve"> v okviru filozofije. 1. kritične razlage. 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Hipokratov nauk o 4 tipih temperame</w:t>
      </w:r>
      <w:r w:rsidR="00BE16F7" w:rsidRPr="00BE16F7">
        <w:rPr>
          <w:rFonts w:ascii="Century Gothic" w:hAnsi="Century Gothic"/>
          <w:u w:val="single"/>
        </w:rPr>
        <w:t>ntih</w:t>
      </w:r>
      <w:r w:rsidRPr="00BE16F7">
        <w:rPr>
          <w:rFonts w:ascii="Century Gothic" w:hAnsi="Century Gothic"/>
          <w:u w:val="single"/>
        </w:rPr>
        <w:t>:</w:t>
      </w:r>
      <w:r>
        <w:rPr>
          <w:rFonts w:ascii="Century Gothic" w:hAnsi="Century Gothic"/>
        </w:rPr>
        <w:t xml:space="preserve"> kolerik, sangvinik, melanholik, flegmatik.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Platon in Aristotel sta dušo razdelila na 3 plasti:</w:t>
      </w:r>
      <w:r>
        <w:rPr>
          <w:rFonts w:ascii="Century Gothic" w:hAnsi="Century Gothic"/>
        </w:rPr>
        <w:t xml:space="preserve"> čutno (motivacija), čustveno in razumsko (kognitivni procesi).</w:t>
      </w:r>
    </w:p>
    <w:p w:rsidR="00E75DEF" w:rsidRPr="00BE16F7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u w:val="single"/>
        </w:rPr>
      </w:pPr>
      <w:r w:rsidRPr="00BE16F7">
        <w:rPr>
          <w:rFonts w:ascii="Century Gothic" w:hAnsi="Century Gothic"/>
          <w:u w:val="single"/>
        </w:rPr>
        <w:t>Aristotel je napisal 1. sistematično delo o duševnosti: O duši.</w:t>
      </w:r>
    </w:p>
    <w:p w:rsidR="00E75DEF" w:rsidRDefault="00E75DEF" w:rsidP="00E75DEF">
      <w:pPr>
        <w:numPr>
          <w:ilvl w:val="0"/>
          <w:numId w:val="3"/>
        </w:numPr>
        <w:rPr>
          <w:rFonts w:ascii="Century Gothic" w:hAnsi="Century Gothic"/>
        </w:rPr>
      </w:pPr>
      <w:r w:rsidRPr="00BE16F7">
        <w:rPr>
          <w:rFonts w:ascii="Century Gothic" w:hAnsi="Century Gothic"/>
          <w:b/>
        </w:rPr>
        <w:t>Renesansa:</w:t>
      </w:r>
      <w:r>
        <w:rPr>
          <w:rFonts w:ascii="Century Gothic" w:hAnsi="Century Gothic"/>
        </w:rPr>
        <w:t xml:space="preserve"> še vedno v okviru filozofije. 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Kako sta povezana telo in duša, od kot izvor duševnih vsebin, kakšen je pomen čutil pri spoznavanju …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Descartes:</w:t>
      </w:r>
      <w:r>
        <w:rPr>
          <w:rFonts w:ascii="Century Gothic" w:hAnsi="Century Gothic"/>
        </w:rPr>
        <w:t xml:space="preserve"> duša in telo popolnoma različni substanci. Duševne vsebine so prirojene.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Spinoza:</w:t>
      </w:r>
      <w:r>
        <w:rPr>
          <w:rFonts w:ascii="Century Gothic" w:hAnsi="Century Gothic"/>
        </w:rPr>
        <w:t xml:space="preserve"> duša in telo sta dva vidika ene in iste stvarnosti. 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Leibniz:</w:t>
      </w:r>
      <w:r>
        <w:rPr>
          <w:rFonts w:ascii="Century Gothic" w:hAnsi="Century Gothic"/>
        </w:rPr>
        <w:t xml:space="preserve"> duša in telo sta neodvisna drug od drugega, delujeta vzporedno.</w:t>
      </w:r>
    </w:p>
    <w:p w:rsidR="00E75DEF" w:rsidRDefault="00E75DEF" w:rsidP="00BE16F7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Locke:</w:t>
      </w:r>
      <w:r>
        <w:rPr>
          <w:rFonts w:ascii="Century Gothic" w:hAnsi="Century Gothic"/>
        </w:rPr>
        <w:t xml:space="preserve"> Izvor duševnih vsebin je posledica izkušenj (empirizem), jih pridobimo. Tabula rasa.</w:t>
      </w:r>
    </w:p>
    <w:p w:rsidR="00E75DEF" w:rsidRPr="00BE16F7" w:rsidRDefault="00BE16F7" w:rsidP="00E75DEF">
      <w:pPr>
        <w:numPr>
          <w:ilvl w:val="0"/>
          <w:numId w:val="3"/>
        </w:numPr>
        <w:rPr>
          <w:rFonts w:ascii="Century Gothic" w:hAnsi="Century Gothic"/>
          <w:u w:val="single"/>
        </w:rPr>
      </w:pPr>
      <w:r w:rsidRPr="00BE16F7">
        <w:rPr>
          <w:rFonts w:ascii="Century Gothic" w:hAnsi="Century Gothic"/>
          <w:b/>
        </w:rPr>
        <w:t>Frenologija (19. stol.):</w:t>
      </w:r>
      <w:r>
        <w:rPr>
          <w:rFonts w:ascii="Century Gothic" w:hAnsi="Century Gothic"/>
        </w:rPr>
        <w:t xml:space="preserve"> zagovornika Gall, Spurzheim. Anatomske razlike v možganih so povezane z osebnostnimi značilnosti. Razlike v obliki lobanje kažejo na velikost možganov v tem področju. </w:t>
      </w:r>
      <w:r w:rsidRPr="00BE16F7">
        <w:rPr>
          <w:rFonts w:ascii="Century Gothic" w:hAnsi="Century Gothic"/>
          <w:u w:val="single"/>
        </w:rPr>
        <w:t>Duševnost povezana z obliko lobanje.</w:t>
      </w:r>
    </w:p>
    <w:p w:rsidR="00BE16F7" w:rsidRDefault="00BE16F7" w:rsidP="00E75DEF">
      <w:pPr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Psihologija je od naravoslovnih znanosti privzela predvsem njihova znanstvena načela in metode.</w:t>
      </w:r>
    </w:p>
    <w:p w:rsidR="00BE16F7" w:rsidRPr="00BE16F7" w:rsidRDefault="00BE16F7" w:rsidP="00E75DEF">
      <w:pPr>
        <w:numPr>
          <w:ilvl w:val="0"/>
          <w:numId w:val="3"/>
        </w:numPr>
        <w:rPr>
          <w:rFonts w:ascii="Century Gothic" w:hAnsi="Century Gothic"/>
          <w:b/>
        </w:rPr>
      </w:pPr>
      <w:r w:rsidRPr="00BE16F7">
        <w:rPr>
          <w:rFonts w:ascii="Century Gothic" w:hAnsi="Century Gothic"/>
          <w:b/>
        </w:rPr>
        <w:t xml:space="preserve">Psihologija postane znanost 1879, ko Wundt v Leipzigu ustanovi prvi psihološki laboratorij </w:t>
      </w:r>
      <w:r w:rsidRPr="00BE16F7">
        <w:rPr>
          <w:rFonts w:ascii="Century Gothic" w:hAnsi="Century Gothic"/>
          <w:b/>
        </w:rPr>
        <w:sym w:font="Wingdings" w:char="F0E0"/>
      </w:r>
      <w:r w:rsidRPr="00BE16F7">
        <w:rPr>
          <w:rFonts w:ascii="Century Gothic" w:hAnsi="Century Gothic"/>
          <w:b/>
        </w:rPr>
        <w:t xml:space="preserve"> vpelje eksperiment.</w:t>
      </w:r>
    </w:p>
    <w:p w:rsidR="00BE16F7" w:rsidRDefault="00BE16F7" w:rsidP="00E75DEF">
      <w:pPr>
        <w:numPr>
          <w:ilvl w:val="0"/>
          <w:numId w:val="3"/>
        </w:numPr>
        <w:rPr>
          <w:rFonts w:ascii="Century Gothic" w:hAnsi="Century Gothic"/>
        </w:rPr>
      </w:pPr>
      <w:r w:rsidRPr="00BE16F7">
        <w:rPr>
          <w:rFonts w:ascii="Century Gothic" w:hAnsi="Century Gothic"/>
          <w:b/>
        </w:rPr>
        <w:t>Očetje psihologije:</w:t>
      </w:r>
      <w:r>
        <w:rPr>
          <w:rFonts w:ascii="Century Gothic" w:hAnsi="Century Gothic"/>
        </w:rPr>
        <w:t xml:space="preserve"> Wundt, Pavlov, Freud in James.</w:t>
      </w:r>
    </w:p>
    <w:p w:rsidR="00BE16F7" w:rsidRDefault="00BE16F7" w:rsidP="00E75DEF">
      <w:pPr>
        <w:numPr>
          <w:ilvl w:val="0"/>
          <w:numId w:val="3"/>
        </w:numPr>
        <w:rPr>
          <w:rFonts w:ascii="Century Gothic" w:hAnsi="Century Gothic"/>
        </w:rPr>
      </w:pPr>
      <w:r w:rsidRPr="00BE16F7">
        <w:rPr>
          <w:rFonts w:ascii="Century Gothic" w:hAnsi="Century Gothic"/>
          <w:b/>
        </w:rPr>
        <w:t>Strukturalizem:</w:t>
      </w:r>
      <w:r>
        <w:rPr>
          <w:rFonts w:ascii="Century Gothic" w:hAnsi="Century Gothic"/>
        </w:rPr>
        <w:t xml:space="preserve"> Wundtova smer, iskal je strukturo duševnih pojavov. Eksperiment, intraspekcija. Naslanjal se je na naravoslovne vede.</w:t>
      </w:r>
    </w:p>
    <w:p w:rsidR="00BE16F7" w:rsidRPr="00BE16F7" w:rsidRDefault="00BE16F7" w:rsidP="00E75DEF">
      <w:pPr>
        <w:numPr>
          <w:ilvl w:val="0"/>
          <w:numId w:val="3"/>
        </w:numPr>
        <w:rPr>
          <w:rFonts w:ascii="Century Gothic" w:hAnsi="Century Gothic"/>
          <w:b/>
        </w:rPr>
      </w:pPr>
      <w:r w:rsidRPr="00BE16F7">
        <w:rPr>
          <w:rFonts w:ascii="Century Gothic" w:hAnsi="Century Gothic"/>
          <w:b/>
        </w:rPr>
        <w:t>Prve smeri, ki so se pojavile, so izhajale iz kritike strukturalizma:</w:t>
      </w:r>
    </w:p>
    <w:p w:rsidR="00BE16F7" w:rsidRDefault="00BE16F7" w:rsidP="00652959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Funkcionalizem:</w:t>
      </w:r>
      <w:r>
        <w:rPr>
          <w:rFonts w:ascii="Century Gothic" w:hAnsi="Century Gothic"/>
        </w:rPr>
        <w:t xml:space="preserve"> James, funkcija duševnih pojavov </w:t>
      </w:r>
      <w:r w:rsidRPr="00BE16F7">
        <w:rPr>
          <w:rFonts w:ascii="Century Gothic" w:hAnsi="Century Gothic"/>
        </w:rPr>
        <w:sym w:font="Wingdings" w:char="F0E0"/>
      </w:r>
      <w:r>
        <w:rPr>
          <w:rFonts w:ascii="Century Gothic" w:hAnsi="Century Gothic"/>
        </w:rPr>
        <w:t xml:space="preserve"> zakaj se je neka funkcija razvila, čemu služi …</w:t>
      </w:r>
    </w:p>
    <w:p w:rsidR="00BE16F7" w:rsidRDefault="00BE16F7" w:rsidP="00652959">
      <w:pPr>
        <w:numPr>
          <w:ilvl w:val="1"/>
          <w:numId w:val="3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BE16F7">
        <w:rPr>
          <w:rFonts w:ascii="Century Gothic" w:hAnsi="Century Gothic"/>
          <w:u w:val="single"/>
        </w:rPr>
        <w:t>Gestalt psihologija:</w:t>
      </w:r>
      <w:r>
        <w:rPr>
          <w:rFonts w:ascii="Century Gothic" w:hAnsi="Century Gothic"/>
        </w:rPr>
        <w:t xml:space="preserve"> psihologija mora preučevati duševne pojave kot celoto. Kohler.</w:t>
      </w:r>
    </w:p>
    <w:p w:rsidR="00BE16F7" w:rsidRDefault="00BE16F7" w:rsidP="00155325">
      <w:pPr>
        <w:rPr>
          <w:rFonts w:ascii="Century Gothic" w:hAnsi="Century Gothic"/>
        </w:rPr>
      </w:pPr>
    </w:p>
    <w:p w:rsidR="00155325" w:rsidRPr="00155325" w:rsidRDefault="00155325" w:rsidP="00155325">
      <w:pPr>
        <w:rPr>
          <w:rFonts w:ascii="Century Gothic" w:hAnsi="Century Gothic"/>
          <w:b/>
        </w:rPr>
      </w:pPr>
      <w:r w:rsidRPr="00155325">
        <w:rPr>
          <w:rFonts w:ascii="Century Gothic" w:hAnsi="Century Gothic"/>
          <w:b/>
        </w:rPr>
        <w:t>Psihološke smeri</w:t>
      </w:r>
    </w:p>
    <w:p w:rsidR="00155325" w:rsidRDefault="00155325" w:rsidP="00155325">
      <w:pPr>
        <w:rPr>
          <w:rFonts w:ascii="Century Gothic" w:hAnsi="Century Gothic"/>
        </w:rPr>
      </w:pPr>
    </w:p>
    <w:p w:rsidR="00652959" w:rsidRDefault="00652959" w:rsidP="00652959">
      <w:pPr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Oblikovale zaradi kompleksnosti njenega predmeta preučevanja. Razlikujejo se po vprašanjih, predpostavkah o človeški naravi, načinu pridobivanja spoznanj, razlagah človeškega doživljanja in obnašanja.</w:t>
      </w:r>
    </w:p>
    <w:p w:rsidR="00652959" w:rsidRDefault="00652959" w:rsidP="00652959">
      <w:pPr>
        <w:numPr>
          <w:ilvl w:val="0"/>
          <w:numId w:val="4"/>
        </w:numPr>
        <w:rPr>
          <w:rFonts w:ascii="Century Gothic" w:hAnsi="Century Gothic"/>
        </w:rPr>
      </w:pPr>
      <w:r w:rsidRPr="00652959">
        <w:rPr>
          <w:rFonts w:ascii="Century Gothic" w:hAnsi="Century Gothic"/>
          <w:b/>
        </w:rPr>
        <w:t xml:space="preserve">Psihoanaliza </w:t>
      </w:r>
      <w:r>
        <w:rPr>
          <w:rFonts w:ascii="Century Gothic" w:hAnsi="Century Gothic"/>
        </w:rPr>
        <w:t>(predstavnika Freud, Jung):</w:t>
      </w:r>
    </w:p>
    <w:p w:rsid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Vsa duševnost ni zavestna, so tudi vsebine, ki se jih ne zavedamo – </w:t>
      </w:r>
      <w:r w:rsidRPr="00652959">
        <w:rPr>
          <w:rFonts w:ascii="Century Gothic" w:hAnsi="Century Gothic"/>
          <w:u w:val="single"/>
        </w:rPr>
        <w:t>nezavedno</w:t>
      </w:r>
      <w:r>
        <w:rPr>
          <w:rFonts w:ascii="Century Gothic" w:hAnsi="Century Gothic"/>
        </w:rPr>
        <w:t xml:space="preserve">. </w:t>
      </w:r>
    </w:p>
    <w:p w:rsid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Nezavedno vpliva na naše vedenje.</w:t>
      </w:r>
    </w:p>
    <w:p w:rsidR="00652959" w:rsidRP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 xml:space="preserve">Freud do teh spoznanj prišel s </w:t>
      </w:r>
      <w:r w:rsidRPr="00652959">
        <w:rPr>
          <w:rFonts w:ascii="Century Gothic" w:hAnsi="Century Gothic"/>
          <w:u w:val="single"/>
        </w:rPr>
        <w:t>študijo primerov</w:t>
      </w:r>
      <w:r>
        <w:rPr>
          <w:rFonts w:ascii="Century Gothic" w:hAnsi="Century Gothic"/>
        </w:rPr>
        <w:t xml:space="preserve">. Pomagal si je z </w:t>
      </w:r>
      <w:r w:rsidRPr="00652959">
        <w:rPr>
          <w:rFonts w:ascii="Century Gothic" w:hAnsi="Century Gothic"/>
          <w:u w:val="single"/>
        </w:rPr>
        <w:t>metodo prostih asociacij in z analizo sanj.</w:t>
      </w:r>
    </w:p>
    <w:p w:rsid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Vpliv na razvojno psihologijo, psihologijo osebnosti, psihopatologijo, v psihoterapiji.</w:t>
      </w:r>
    </w:p>
    <w:p w:rsid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Vpliv tudi na razlago motivacije, agresivnega vedenja, sanj, pozabljanja, moralnega razvoja.</w:t>
      </w:r>
    </w:p>
    <w:p w:rsidR="00652959" w:rsidRDefault="00652959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Problem: izhajal je iz proučevanja nevrotikov in posplošil na vse.</w:t>
      </w:r>
    </w:p>
    <w:p w:rsidR="00652959" w:rsidRPr="00E406EB" w:rsidRDefault="00652959" w:rsidP="00652959">
      <w:pPr>
        <w:numPr>
          <w:ilvl w:val="0"/>
          <w:numId w:val="4"/>
        </w:numPr>
        <w:rPr>
          <w:rFonts w:ascii="Century Gothic" w:hAnsi="Century Gothic"/>
          <w:b/>
        </w:rPr>
      </w:pPr>
      <w:r w:rsidRPr="00E406EB">
        <w:rPr>
          <w:rFonts w:ascii="Century Gothic" w:hAnsi="Century Gothic"/>
          <w:b/>
        </w:rPr>
        <w:t>Behaviorizem ali vedenjska psihologija:</w:t>
      </w:r>
    </w:p>
    <w:p w:rsidR="006C7ABF" w:rsidRDefault="006C7ABF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Izhajali so iz </w:t>
      </w:r>
      <w:r w:rsidRPr="00E406EB">
        <w:rPr>
          <w:rFonts w:ascii="Century Gothic" w:hAnsi="Century Gothic"/>
          <w:u w:val="single"/>
        </w:rPr>
        <w:t>situacije dražljaj-reakcija</w:t>
      </w:r>
      <w:r>
        <w:rPr>
          <w:rFonts w:ascii="Century Gothic" w:hAnsi="Century Gothic"/>
        </w:rPr>
        <w:t>.</w:t>
      </w:r>
    </w:p>
    <w:p w:rsidR="006C7ABF" w:rsidRDefault="006C7ABF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Psihologija lahko preučuje samo tisto, kar je objektivno. Vmes je black box – preveč subjektivno, se ne vidi navzven.</w:t>
      </w:r>
    </w:p>
    <w:p w:rsidR="006C7ABF" w:rsidRDefault="006C7ABF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Uporabljali eksperiment, ekstr</w:t>
      </w:r>
      <w:r w:rsidR="00E406EB">
        <w:rPr>
          <w:rFonts w:ascii="Century Gothic" w:hAnsi="Century Gothic"/>
        </w:rPr>
        <w:t>a</w:t>
      </w:r>
      <w:r>
        <w:rPr>
          <w:rFonts w:ascii="Century Gothic" w:hAnsi="Century Gothic"/>
        </w:rPr>
        <w:t>spekcijo.</w:t>
      </w:r>
    </w:p>
    <w:p w:rsidR="006C7ABF" w:rsidRDefault="006C7ABF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Skinner, Thorndike, Bandura, Watson. </w:t>
      </w:r>
    </w:p>
    <w:p w:rsidR="006C7ABF" w:rsidRDefault="006C7ABF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406EB">
        <w:rPr>
          <w:rFonts w:ascii="Century Gothic" w:hAnsi="Century Gothic"/>
          <w:u w:val="single"/>
        </w:rPr>
        <w:t xml:space="preserve">Vloga okolja pri razvoju človeka </w:t>
      </w:r>
      <w:r>
        <w:rPr>
          <w:rFonts w:ascii="Century Gothic" w:hAnsi="Century Gothic"/>
        </w:rPr>
        <w:t>– zanemarili dednost in samodejavnost.</w:t>
      </w:r>
    </w:p>
    <w:p w:rsidR="006C7ABF" w:rsidRPr="00E406EB" w:rsidRDefault="006C7ABF" w:rsidP="006C7ABF">
      <w:pPr>
        <w:numPr>
          <w:ilvl w:val="0"/>
          <w:numId w:val="4"/>
        </w:numPr>
        <w:rPr>
          <w:rFonts w:ascii="Century Gothic" w:hAnsi="Century Gothic"/>
          <w:b/>
        </w:rPr>
      </w:pPr>
      <w:r w:rsidRPr="00E406EB">
        <w:rPr>
          <w:rFonts w:ascii="Century Gothic" w:hAnsi="Century Gothic"/>
          <w:b/>
        </w:rPr>
        <w:t>Humanistična psihologija:</w:t>
      </w:r>
    </w:p>
    <w:p w:rsidR="006C7ABF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406EB">
        <w:rPr>
          <w:rFonts w:ascii="Century Gothic" w:hAnsi="Century Gothic"/>
          <w:u w:val="single"/>
        </w:rPr>
        <w:t>Psihologija mora preučevati tisto, kar je tipično človeško</w:t>
      </w:r>
      <w:r>
        <w:rPr>
          <w:rFonts w:ascii="Century Gothic" w:hAnsi="Century Gothic"/>
        </w:rPr>
        <w:t xml:space="preserve"> (motivacija, vrednote, ustvarjalnost, osebnostna rast).</w:t>
      </w:r>
    </w:p>
    <w:p w:rsidR="00E406EB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Maslow, Rogers.</w:t>
      </w:r>
    </w:p>
    <w:p w:rsidR="00E406EB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Človek ima svobodno voljo, nezavedni mehanizmi in vplivi okolja ga ne določajo povsem.</w:t>
      </w:r>
    </w:p>
    <w:p w:rsidR="00E406EB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E406EB">
        <w:rPr>
          <w:rFonts w:ascii="Century Gothic" w:hAnsi="Century Gothic"/>
          <w:u w:val="single"/>
        </w:rPr>
        <w:t>Objektivne in subjektivne metode:</w:t>
      </w:r>
      <w:r>
        <w:rPr>
          <w:rFonts w:ascii="Century Gothic" w:hAnsi="Century Gothic"/>
        </w:rPr>
        <w:t xml:space="preserve"> eksperiment, introspekcija, ekstraspekcija, vprašalniki osebnosti.</w:t>
      </w:r>
    </w:p>
    <w:p w:rsidR="00E406EB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Znotraj eksistencialistične teorije, ki pripisujejo posamezniku svobodo odločanja glede na okoliščine.</w:t>
      </w:r>
    </w:p>
    <w:p w:rsidR="00E406EB" w:rsidRDefault="00E406EB" w:rsidP="00E406EB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Največji vpliv na področje psihološkega svetovanja.</w:t>
      </w:r>
    </w:p>
    <w:p w:rsidR="00E406EB" w:rsidRPr="005D2BD0" w:rsidRDefault="005D2BD0" w:rsidP="00E406EB">
      <w:pPr>
        <w:numPr>
          <w:ilvl w:val="0"/>
          <w:numId w:val="4"/>
        </w:numPr>
        <w:rPr>
          <w:rFonts w:ascii="Century Gothic" w:hAnsi="Century Gothic"/>
          <w:b/>
        </w:rPr>
      </w:pPr>
      <w:r w:rsidRPr="005D2BD0">
        <w:rPr>
          <w:rFonts w:ascii="Century Gothic" w:hAnsi="Century Gothic"/>
          <w:b/>
        </w:rPr>
        <w:t>Kognitivna psihologija:</w:t>
      </w:r>
    </w:p>
    <w:p w:rsidR="005D2BD0" w:rsidRPr="00E960A8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u w:val="single"/>
        </w:rPr>
      </w:pPr>
      <w:r w:rsidRPr="00E960A8">
        <w:rPr>
          <w:rFonts w:ascii="Century Gothic" w:hAnsi="Century Gothic"/>
          <w:u w:val="single"/>
        </w:rPr>
        <w:t>Preučevala kognitivne procese, usmerila se je v višje spoznavne procese.</w:t>
      </w:r>
    </w:p>
    <w:p w:rsidR="00BB2A89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… Ljudje se obnašamo v skladu s tem, kako doživljamo in si razlagamo stvarnost …</w:t>
      </w:r>
    </w:p>
    <w:p w:rsidR="00BB2A89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Predstavnik </w:t>
      </w:r>
      <w:r w:rsidRPr="00E960A8">
        <w:rPr>
          <w:rFonts w:ascii="Century Gothic" w:hAnsi="Century Gothic"/>
          <w:u w:val="single"/>
        </w:rPr>
        <w:t>Piaget</w:t>
      </w:r>
      <w:r>
        <w:rPr>
          <w:rFonts w:ascii="Century Gothic" w:hAnsi="Century Gothic"/>
        </w:rPr>
        <w:t xml:space="preserve"> – teorija kognitivnega razvoja/razvoja mišljenja (razvoj mišljenja se odraža na vseh področjih človeškega doživljanja in obnašanja).</w:t>
      </w:r>
    </w:p>
    <w:p w:rsidR="00BB2A89" w:rsidRPr="00E960A8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u w:val="single"/>
        </w:rPr>
      </w:pPr>
      <w:r w:rsidRPr="00E960A8">
        <w:rPr>
          <w:rFonts w:ascii="Century Gothic" w:hAnsi="Century Gothic"/>
          <w:u w:val="single"/>
        </w:rPr>
        <w:t>Eksperiment, opazovanje v naravi.</w:t>
      </w:r>
    </w:p>
    <w:p w:rsidR="00BB2A89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Kritiki očitali, da so </w:t>
      </w:r>
      <w:r w:rsidRPr="00E960A8">
        <w:rPr>
          <w:rFonts w:ascii="Century Gothic" w:hAnsi="Century Gothic"/>
          <w:u w:val="single"/>
        </w:rPr>
        <w:t>zanemarili vlogo čustev in motivacije.</w:t>
      </w:r>
    </w:p>
    <w:p w:rsidR="00BB2A89" w:rsidRDefault="00BB2A89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Pomembna vloga pri preučevanju učenja, branja, mišljenja, ustvarjalnosti, razvoja govora. Tudi na področju socialne psihologije in psihologije osebnosti.</w:t>
      </w:r>
    </w:p>
    <w:p w:rsidR="00BB2A89" w:rsidRPr="00E960A8" w:rsidRDefault="00BB2A89" w:rsidP="00BB2A89">
      <w:pPr>
        <w:numPr>
          <w:ilvl w:val="0"/>
          <w:numId w:val="4"/>
        </w:numPr>
        <w:rPr>
          <w:rFonts w:ascii="Century Gothic" w:hAnsi="Century Gothic"/>
          <w:b/>
        </w:rPr>
      </w:pPr>
      <w:r w:rsidRPr="00E960A8">
        <w:rPr>
          <w:rFonts w:ascii="Century Gothic" w:hAnsi="Century Gothic"/>
          <w:b/>
        </w:rPr>
        <w:t>Biološka smer:</w:t>
      </w:r>
    </w:p>
    <w:p w:rsidR="00BB2A89" w:rsidRPr="00E960A8" w:rsidRDefault="00E960A8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u w:val="single"/>
        </w:rPr>
      </w:pPr>
      <w:r w:rsidRPr="00E960A8">
        <w:rPr>
          <w:rFonts w:ascii="Century Gothic" w:hAnsi="Century Gothic"/>
          <w:u w:val="single"/>
        </w:rPr>
        <w:t>Duševni procesi so tesno povezani s telesnim dogajanjem.</w:t>
      </w:r>
    </w:p>
    <w:p w:rsidR="00E960A8" w:rsidRDefault="00E960A8" w:rsidP="00E960A8">
      <w:pPr>
        <w:numPr>
          <w:ilvl w:val="1"/>
          <w:numId w:val="4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Znotraj:</w:t>
      </w:r>
    </w:p>
    <w:p w:rsidR="00E960A8" w:rsidRDefault="00E960A8" w:rsidP="00E960A8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E960A8">
        <w:rPr>
          <w:rFonts w:ascii="Century Gothic" w:hAnsi="Century Gothic"/>
          <w:u w:val="single"/>
        </w:rPr>
        <w:t>Vedenjska genetika:</w:t>
      </w:r>
      <w:r>
        <w:rPr>
          <w:rFonts w:ascii="Century Gothic" w:hAnsi="Century Gothic"/>
        </w:rPr>
        <w:t xml:space="preserve"> kombinira metode genetike in psihologije, raziskuje vpliv dednosti na razlike med ljudmi, najpomembnejša za psihologijo osebnosti in razvojno psihologijo.</w:t>
      </w:r>
    </w:p>
    <w:p w:rsidR="00E960A8" w:rsidRDefault="00E960A8" w:rsidP="00E960A8">
      <w:pPr>
        <w:numPr>
          <w:ilvl w:val="2"/>
          <w:numId w:val="4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 w:rsidRPr="00E960A8">
        <w:rPr>
          <w:rFonts w:ascii="Century Gothic" w:hAnsi="Century Gothic"/>
          <w:u w:val="single"/>
        </w:rPr>
        <w:t>Nevrobiološki pristop:</w:t>
      </w:r>
      <w:r>
        <w:rPr>
          <w:rFonts w:ascii="Century Gothic" w:hAnsi="Century Gothic"/>
        </w:rPr>
        <w:t xml:space="preserve"> skuša najti povezavo med duševnimi pojavi in delovanjem živčevja in hormonskih žlez.</w:t>
      </w:r>
    </w:p>
    <w:p w:rsidR="00E960A8" w:rsidRDefault="00E960A8" w:rsidP="00E960A8">
      <w:pPr>
        <w:rPr>
          <w:rFonts w:ascii="Century Gothic" w:hAnsi="Century Gothic"/>
        </w:rPr>
      </w:pPr>
    </w:p>
    <w:p w:rsidR="00E960A8" w:rsidRPr="00811794" w:rsidRDefault="00811794" w:rsidP="00E960A8">
      <w:pPr>
        <w:rPr>
          <w:rFonts w:ascii="Century Gothic" w:hAnsi="Century Gothic"/>
          <w:b/>
        </w:rPr>
      </w:pPr>
      <w:r w:rsidRPr="00811794">
        <w:rPr>
          <w:rFonts w:ascii="Century Gothic" w:hAnsi="Century Gothic"/>
          <w:b/>
        </w:rPr>
        <w:t>Razvoj psihologije v Sloveniji</w:t>
      </w:r>
    </w:p>
    <w:p w:rsidR="00811794" w:rsidRDefault="00811794" w:rsidP="00E960A8">
      <w:pPr>
        <w:rPr>
          <w:rFonts w:ascii="Century Gothic" w:hAnsi="Century Gothic"/>
        </w:rPr>
      </w:pPr>
    </w:p>
    <w:p w:rsidR="00811794" w:rsidRDefault="00811794" w:rsidP="0081179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Začetki segajo v 16. stol., ko je David Verbc objavil latinsko pisano Razpravo o temperamentih,</w:t>
      </w:r>
    </w:p>
    <w:p w:rsidR="00811794" w:rsidRDefault="00811794" w:rsidP="0081179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Oddelek za psihologijo je leta 1950 ustanovil Mihajlo Rostohar.</w:t>
      </w:r>
    </w:p>
    <w:p w:rsidR="00811794" w:rsidRDefault="00811794" w:rsidP="0081179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Najbolj poznan slovenski psiholog: Anton Trstenjak.</w:t>
      </w:r>
    </w:p>
    <w:p w:rsidR="00811794" w:rsidRDefault="00811794" w:rsidP="00811794">
      <w:pPr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>Razvite so vse najpomembnejše psihološke panoge in zastopanje psihološke šole.</w:t>
      </w:r>
    </w:p>
    <w:p w:rsidR="00811794" w:rsidRDefault="00811794" w:rsidP="00811794">
      <w:pPr>
        <w:rPr>
          <w:rFonts w:ascii="Century Gothic" w:hAnsi="Century Gothic"/>
        </w:rPr>
      </w:pPr>
    </w:p>
    <w:p w:rsidR="00811794" w:rsidRPr="00386E9E" w:rsidRDefault="00386E9E" w:rsidP="00386E9E">
      <w:pPr>
        <w:jc w:val="center"/>
        <w:rPr>
          <w:rFonts w:ascii="Century Gothic" w:hAnsi="Century Gothic"/>
          <w:b/>
        </w:rPr>
      </w:pPr>
      <w:r w:rsidRPr="00386E9E">
        <w:rPr>
          <w:rFonts w:ascii="Century Gothic" w:hAnsi="Century Gothic"/>
          <w:b/>
        </w:rPr>
        <w:t>METODE V PSIHOLOGIJI</w:t>
      </w:r>
    </w:p>
    <w:p w:rsidR="00386E9E" w:rsidRDefault="00386E9E" w:rsidP="00811794">
      <w:pPr>
        <w:rPr>
          <w:rFonts w:ascii="Century Gothic" w:hAnsi="Century Gothic"/>
        </w:rPr>
      </w:pPr>
    </w:p>
    <w:p w:rsidR="00386E9E" w:rsidRPr="00386E9E" w:rsidRDefault="00386E9E" w:rsidP="00811794">
      <w:pPr>
        <w:rPr>
          <w:rFonts w:ascii="Century Gothic" w:hAnsi="Century Gothic"/>
          <w:b/>
        </w:rPr>
      </w:pPr>
      <w:r w:rsidRPr="00386E9E">
        <w:rPr>
          <w:rFonts w:ascii="Century Gothic" w:hAnsi="Century Gothic"/>
          <w:b/>
        </w:rPr>
        <w:t>Eksperiment</w:t>
      </w:r>
    </w:p>
    <w:p w:rsidR="00386E9E" w:rsidRDefault="00386E9E" w:rsidP="00811794">
      <w:pPr>
        <w:rPr>
          <w:rFonts w:ascii="Century Gothic" w:hAnsi="Century Gothic"/>
        </w:rPr>
      </w:pPr>
    </w:p>
    <w:p w:rsidR="00386E9E" w:rsidRPr="00386E9E" w:rsidRDefault="00386E9E" w:rsidP="00386E9E">
      <w:pPr>
        <w:numPr>
          <w:ilvl w:val="0"/>
          <w:numId w:val="7"/>
        </w:numPr>
        <w:rPr>
          <w:rFonts w:ascii="Century Gothic" w:hAnsi="Century Gothic"/>
          <w:u w:val="single"/>
        </w:rPr>
      </w:pPr>
      <w:r w:rsidRPr="00386E9E">
        <w:rPr>
          <w:rFonts w:ascii="Century Gothic" w:hAnsi="Century Gothic"/>
          <w:u w:val="single"/>
        </w:rPr>
        <w:t xml:space="preserve">Raziskovalna metoda, ki daje odgovore na vprašanja o vzroku in posledicah. </w:t>
      </w:r>
    </w:p>
    <w:p w:rsidR="00386E9E" w:rsidRDefault="00386E9E" w:rsidP="00386E9E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Pri njem </w:t>
      </w:r>
      <w:r w:rsidRPr="00386E9E">
        <w:rPr>
          <w:rFonts w:ascii="Century Gothic" w:hAnsi="Century Gothic"/>
          <w:u w:val="single"/>
        </w:rPr>
        <w:t>eksperimentator načrtno posega v dogajanje</w:t>
      </w:r>
      <w:r>
        <w:rPr>
          <w:rFonts w:ascii="Century Gothic" w:hAnsi="Century Gothic"/>
        </w:rPr>
        <w:t>.</w:t>
      </w:r>
    </w:p>
    <w:p w:rsidR="00386E9E" w:rsidRDefault="00386E9E" w:rsidP="00386E9E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Dobra kontrola vseh dejavnikov.</w:t>
      </w:r>
    </w:p>
    <w:p w:rsidR="00386E9E" w:rsidRPr="00386E9E" w:rsidRDefault="00386E9E" w:rsidP="00386E9E">
      <w:pPr>
        <w:numPr>
          <w:ilvl w:val="0"/>
          <w:numId w:val="7"/>
        </w:numPr>
        <w:rPr>
          <w:rFonts w:ascii="Century Gothic" w:hAnsi="Century Gothic"/>
          <w:b/>
        </w:rPr>
      </w:pPr>
      <w:r w:rsidRPr="00386E9E">
        <w:rPr>
          <w:rFonts w:ascii="Century Gothic" w:hAnsi="Century Gothic"/>
          <w:b/>
        </w:rPr>
        <w:t>Spremenljivke: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Neodvisna:</w:t>
      </w:r>
      <w:r>
        <w:rPr>
          <w:rFonts w:ascii="Century Gothic" w:hAnsi="Century Gothic"/>
        </w:rPr>
        <w:t xml:space="preserve"> tista, ki jo eksperimentator načrtno spreminja, vplivana vedenje, ki je posledica te spremenljivke. 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Odvisna:</w:t>
      </w:r>
      <w:r>
        <w:rPr>
          <w:rFonts w:ascii="Century Gothic" w:hAnsi="Century Gothic"/>
        </w:rPr>
        <w:t xml:space="preserve"> tista, ki se spreminja zaradi spreminjanja neodvisne.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Vse drugo mora biti v eksperimentu za vse udeležence enako. 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 xml:space="preserve">Moteče spremenljivke: </w:t>
      </w:r>
      <w:r>
        <w:rPr>
          <w:rFonts w:ascii="Century Gothic" w:hAnsi="Century Gothic"/>
        </w:rPr>
        <w:t>tiste, ki bi poleg neodvisne vplivale na rezultate.</w:t>
      </w:r>
    </w:p>
    <w:p w:rsidR="00386E9E" w:rsidRPr="00386E9E" w:rsidRDefault="00386E9E" w:rsidP="00386E9E">
      <w:pPr>
        <w:numPr>
          <w:ilvl w:val="0"/>
          <w:numId w:val="7"/>
        </w:numPr>
        <w:rPr>
          <w:rFonts w:ascii="Century Gothic" w:hAnsi="Century Gothic"/>
          <w:b/>
        </w:rPr>
      </w:pPr>
      <w:r w:rsidRPr="00386E9E">
        <w:rPr>
          <w:rFonts w:ascii="Century Gothic" w:hAnsi="Century Gothic"/>
          <w:b/>
        </w:rPr>
        <w:t>Skupine: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Eksperimentalna:</w:t>
      </w:r>
      <w:r>
        <w:rPr>
          <w:rFonts w:ascii="Century Gothic" w:hAnsi="Century Gothic"/>
        </w:rPr>
        <w:t xml:space="preserve"> tista, na katero deluje pogoj, katerega vpliv nas zanima.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Kontrolna:</w:t>
      </w:r>
      <w:r>
        <w:rPr>
          <w:rFonts w:ascii="Century Gothic" w:hAnsi="Century Gothic"/>
        </w:rPr>
        <w:t xml:space="preserve"> tista, na katero neodvisna spremenljivka ne deluje, z njo ugotovimo, ali bi se vedenje, ki ga preučujemo, v vsakem primeru pojavilo.</w:t>
      </w:r>
    </w:p>
    <w:p w:rsidR="00386E9E" w:rsidRPr="00386E9E" w:rsidRDefault="00386E9E" w:rsidP="00386E9E">
      <w:pPr>
        <w:numPr>
          <w:ilvl w:val="0"/>
          <w:numId w:val="7"/>
        </w:numPr>
        <w:rPr>
          <w:rFonts w:ascii="Century Gothic" w:hAnsi="Century Gothic"/>
          <w:b/>
        </w:rPr>
      </w:pPr>
      <w:r w:rsidRPr="00386E9E">
        <w:rPr>
          <w:rFonts w:ascii="Century Gothic" w:hAnsi="Century Gothic"/>
          <w:b/>
        </w:rPr>
        <w:t>Vrste: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Laboratorijski:</w:t>
      </w:r>
      <w:r>
        <w:rPr>
          <w:rFonts w:ascii="Century Gothic" w:hAnsi="Century Gothic"/>
        </w:rPr>
        <w:t xml:space="preserve"> poteka v psihološkem laboratoriju. Boljša kontrola vseh dejavnikov, ni pa naravna situacija.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 w:rsidRPr="00386E9E">
        <w:rPr>
          <w:rFonts w:ascii="Century Gothic" w:hAnsi="Century Gothic"/>
          <w:u w:val="single"/>
        </w:rPr>
        <w:t>Naravni:</w:t>
      </w:r>
      <w:r>
        <w:rPr>
          <w:rFonts w:ascii="Century Gothic" w:hAnsi="Century Gothic"/>
        </w:rPr>
        <w:t xml:space="preserve"> poteka v naravnem okolju preučevancev. Kontrola je slabša, rezultati pa so bolj pristni. </w:t>
      </w:r>
    </w:p>
    <w:p w:rsidR="00386E9E" w:rsidRDefault="00386E9E" w:rsidP="00386E9E">
      <w:pPr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Pri njem moramo upoštevati etična načela, ki so napisana v </w:t>
      </w:r>
      <w:r w:rsidRPr="00386E9E">
        <w:rPr>
          <w:rFonts w:ascii="Century Gothic" w:hAnsi="Century Gothic"/>
          <w:b/>
        </w:rPr>
        <w:t>kodeksu psihološke etike</w:t>
      </w:r>
      <w:r>
        <w:rPr>
          <w:rFonts w:ascii="Century Gothic" w:hAnsi="Century Gothic"/>
        </w:rPr>
        <w:t xml:space="preserve">: </w:t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</w:r>
      <w:r w:rsidR="002464CB">
        <w:rPr>
          <w:rFonts w:ascii="Century Gothic" w:hAnsi="Century Gothic"/>
        </w:rPr>
        <w:tab/>
        <w:t>U. str. 33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prostovoljna udeležba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tajnost podatkov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eksperimentator je odgovoren za celoten potek eksperimenta</w:t>
      </w:r>
    </w:p>
    <w:p w:rsidR="00386E9E" w:rsidRDefault="00386E9E" w:rsidP="00386E9E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udeleženci morajo biti obveščeni o poteku eksperimenta.</w:t>
      </w:r>
    </w:p>
    <w:p w:rsidR="00386E9E" w:rsidRDefault="00386E9E" w:rsidP="00386E9E">
      <w:pPr>
        <w:rPr>
          <w:rFonts w:ascii="Century Gothic" w:hAnsi="Century Gothic"/>
        </w:rPr>
      </w:pPr>
    </w:p>
    <w:p w:rsidR="00386E9E" w:rsidRPr="00AA0E3A" w:rsidRDefault="00AA0E3A" w:rsidP="00386E9E">
      <w:pPr>
        <w:rPr>
          <w:rFonts w:ascii="Century Gothic" w:hAnsi="Century Gothic"/>
          <w:b/>
        </w:rPr>
      </w:pPr>
      <w:r w:rsidRPr="00AA0E3A">
        <w:rPr>
          <w:rFonts w:ascii="Century Gothic" w:hAnsi="Century Gothic"/>
          <w:b/>
        </w:rPr>
        <w:t>Opazovanje</w:t>
      </w:r>
    </w:p>
    <w:p w:rsidR="00AA0E3A" w:rsidRDefault="00AA0E3A" w:rsidP="00386E9E">
      <w:pPr>
        <w:rPr>
          <w:rFonts w:ascii="Century Gothic" w:hAnsi="Century Gothic"/>
        </w:rPr>
      </w:pPr>
    </w:p>
    <w:p w:rsidR="00AA0E3A" w:rsidRDefault="00AA0E3A" w:rsidP="00AA0E3A">
      <w:pPr>
        <w:numPr>
          <w:ilvl w:val="0"/>
          <w:numId w:val="9"/>
        </w:numPr>
        <w:rPr>
          <w:rFonts w:ascii="Century Gothic" w:hAnsi="Century Gothic"/>
        </w:rPr>
      </w:pPr>
      <w:r w:rsidRPr="00AA0E3A">
        <w:rPr>
          <w:rFonts w:ascii="Century Gothic" w:hAnsi="Century Gothic"/>
          <w:b/>
        </w:rPr>
        <w:t xml:space="preserve">Korelacijske raziskave: </w:t>
      </w:r>
      <w:r>
        <w:rPr>
          <w:rFonts w:ascii="Century Gothic" w:hAnsi="Century Gothic"/>
        </w:rPr>
        <w:t>ugotovimo le, da sta dve spremenljivki med seboj povezani, ne vemo pa zagotovo, katera je vzrok in katera posledica.</w:t>
      </w:r>
    </w:p>
    <w:p w:rsidR="00AA0E3A" w:rsidRPr="00AA0E3A" w:rsidRDefault="00AA0E3A" w:rsidP="00AA0E3A">
      <w:pPr>
        <w:numPr>
          <w:ilvl w:val="0"/>
          <w:numId w:val="9"/>
        </w:numPr>
        <w:rPr>
          <w:rFonts w:ascii="Century Gothic" w:hAnsi="Century Gothic"/>
          <w:b/>
        </w:rPr>
      </w:pPr>
      <w:r w:rsidRPr="00AA0E3A">
        <w:rPr>
          <w:rFonts w:ascii="Century Gothic" w:hAnsi="Century Gothic"/>
          <w:b/>
        </w:rPr>
        <w:t>Introspekcija: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Samoopazovanje lastnih duševnih pojavov.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Edina metoda, ki nam da vpogled v duševnost.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Subjektivna, nenatančna (kar doživljamo, ne znamo vedno natančno opisati), ni primerna za npr. duševne bolnike, otroke.</w:t>
      </w:r>
    </w:p>
    <w:p w:rsidR="00AA0E3A" w:rsidRPr="00AA0E3A" w:rsidRDefault="00AA0E3A" w:rsidP="00AA0E3A">
      <w:pPr>
        <w:numPr>
          <w:ilvl w:val="0"/>
          <w:numId w:val="9"/>
        </w:numPr>
        <w:rPr>
          <w:rFonts w:ascii="Century Gothic" w:hAnsi="Century Gothic"/>
          <w:b/>
        </w:rPr>
      </w:pPr>
      <w:r w:rsidRPr="00AA0E3A">
        <w:rPr>
          <w:rFonts w:ascii="Century Gothic" w:hAnsi="Century Gothic"/>
          <w:b/>
        </w:rPr>
        <w:t>Ekstraspekcija: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Opazovaje zunanjih pojavov, vsega, kar je vidno navzven.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Opazujemo mimiko, kretnje, držo, govor.</w:t>
      </w:r>
    </w:p>
    <w:p w:rsidR="00AA0E3A" w:rsidRDefault="00AA0E3A" w:rsidP="00AA0E3A">
      <w:pPr>
        <w:numPr>
          <w:ilvl w:val="1"/>
          <w:numId w:val="9"/>
        </w:numPr>
        <w:tabs>
          <w:tab w:val="clear" w:pos="1440"/>
          <w:tab w:val="num" w:pos="1080"/>
        </w:tabs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>Bolj objektivna (več opazovalcev). Je enostranska (vedenje).</w:t>
      </w:r>
    </w:p>
    <w:p w:rsidR="00AA0E3A" w:rsidRDefault="00AA0E3A" w:rsidP="00AA0E3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Pri opazovanju ne povzročamo načrtno nekega pojava, počakamo, da nastane sam.</w:t>
      </w:r>
    </w:p>
    <w:p w:rsidR="00AA0E3A" w:rsidRDefault="00AA0E3A" w:rsidP="00AA0E3A">
      <w:pPr>
        <w:numPr>
          <w:ilvl w:val="0"/>
          <w:numId w:val="9"/>
        </w:numPr>
        <w:rPr>
          <w:rFonts w:ascii="Century Gothic" w:hAnsi="Century Gothic"/>
        </w:rPr>
      </w:pPr>
      <w:r w:rsidRPr="00805914">
        <w:rPr>
          <w:rFonts w:ascii="Century Gothic" w:hAnsi="Century Gothic"/>
          <w:b/>
        </w:rPr>
        <w:t>Opazovanje mora biti zanesljivo</w:t>
      </w:r>
      <w:r>
        <w:rPr>
          <w:rFonts w:ascii="Century Gothic" w:hAnsi="Century Gothic"/>
        </w:rPr>
        <w:t xml:space="preserve"> (če ga večkrat ponovimo, dobimo iste rezultate), </w:t>
      </w:r>
      <w:r w:rsidRPr="00805914">
        <w:rPr>
          <w:rFonts w:ascii="Century Gothic" w:hAnsi="Century Gothic"/>
          <w:b/>
        </w:rPr>
        <w:t>objektivno</w:t>
      </w:r>
      <w:r>
        <w:rPr>
          <w:rFonts w:ascii="Century Gothic" w:hAnsi="Century Gothic"/>
        </w:rPr>
        <w:t xml:space="preserve"> (če odraža samo naravo opazovanega), </w:t>
      </w:r>
      <w:r w:rsidRPr="00805914">
        <w:rPr>
          <w:rFonts w:ascii="Century Gothic" w:hAnsi="Century Gothic"/>
          <w:b/>
        </w:rPr>
        <w:t xml:space="preserve">veljavno </w:t>
      </w:r>
      <w:r>
        <w:rPr>
          <w:rFonts w:ascii="Century Gothic" w:hAnsi="Century Gothic"/>
        </w:rPr>
        <w:t>(kadar dejansko opazujemo tisto, kar hočemo opazovati).</w:t>
      </w:r>
    </w:p>
    <w:p w:rsidR="00AA0E3A" w:rsidRDefault="00AA0E3A" w:rsidP="00AA0E3A">
      <w:pPr>
        <w:numPr>
          <w:ilvl w:val="0"/>
          <w:numId w:val="9"/>
        </w:numPr>
        <w:rPr>
          <w:rFonts w:ascii="Century Gothic" w:hAnsi="Century Gothic"/>
        </w:rPr>
      </w:pPr>
      <w:r>
        <w:rPr>
          <w:rFonts w:ascii="Century Gothic" w:hAnsi="Century Gothic"/>
        </w:rPr>
        <w:t>Tem dejavnikom zadostimo tako, da vključimo čim več opazovalcev, pripravimo načrt opazovanja, izdelamo ustrezne kriterije …</w:t>
      </w:r>
    </w:p>
    <w:p w:rsidR="00AA0E3A" w:rsidRDefault="00AA0E3A" w:rsidP="00AA0E3A">
      <w:pPr>
        <w:rPr>
          <w:rFonts w:ascii="Century Gothic" w:hAnsi="Century Gothic"/>
        </w:rPr>
      </w:pPr>
    </w:p>
    <w:p w:rsidR="00AA0E3A" w:rsidRPr="00AA0E3A" w:rsidRDefault="00AA0E3A" w:rsidP="00AA0E3A">
      <w:pPr>
        <w:rPr>
          <w:rFonts w:ascii="Century Gothic" w:hAnsi="Century Gothic"/>
          <w:b/>
        </w:rPr>
      </w:pPr>
      <w:r w:rsidRPr="00AA0E3A">
        <w:rPr>
          <w:rFonts w:ascii="Century Gothic" w:hAnsi="Century Gothic"/>
          <w:b/>
        </w:rPr>
        <w:t>Primerjava med eksperimentom in opazovanjem</w:t>
      </w:r>
    </w:p>
    <w:p w:rsidR="00AA0E3A" w:rsidRDefault="00AA0E3A" w:rsidP="00AA0E3A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30"/>
        <w:gridCol w:w="4930"/>
      </w:tblGrid>
      <w:tr w:rsidR="00AA0E3A"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b/>
              </w:rPr>
            </w:pPr>
            <w:r w:rsidRPr="00805914">
              <w:rPr>
                <w:rFonts w:ascii="Century Gothic" w:hAnsi="Century Gothic"/>
                <w:b/>
              </w:rPr>
              <w:t>Eksperiment</w:t>
            </w:r>
          </w:p>
        </w:tc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b/>
              </w:rPr>
            </w:pPr>
            <w:r w:rsidRPr="00805914">
              <w:rPr>
                <w:rFonts w:ascii="Century Gothic" w:hAnsi="Century Gothic"/>
                <w:b/>
              </w:rPr>
              <w:t>Opazovanje</w:t>
            </w:r>
          </w:p>
        </w:tc>
      </w:tr>
      <w:tr w:rsidR="00AA0E3A"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Načrtno poseganje v dogajanje.</w:t>
            </w:r>
          </w:p>
        </w:tc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Pojav nastane sam.</w:t>
            </w:r>
          </w:p>
        </w:tc>
      </w:tr>
      <w:tr w:rsidR="00AA0E3A"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Lahko ponovimo pod istimi pogoji.</w:t>
            </w:r>
          </w:p>
        </w:tc>
        <w:tc>
          <w:tcPr>
            <w:tcW w:w="4930" w:type="dxa"/>
          </w:tcPr>
          <w:p w:rsidR="00AA0E3A" w:rsidRPr="00805914" w:rsidRDefault="00AA0E3A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Ne moremo ponoviti pod istimi pogoji.</w:t>
            </w:r>
          </w:p>
        </w:tc>
      </w:tr>
      <w:tr w:rsidR="00AA0E3A">
        <w:tc>
          <w:tcPr>
            <w:tcW w:w="4930" w:type="dxa"/>
          </w:tcPr>
          <w:p w:rsidR="00AA0E3A" w:rsidRPr="00805914" w:rsidRDefault="00805914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Boljša kontrola.</w:t>
            </w:r>
          </w:p>
        </w:tc>
        <w:tc>
          <w:tcPr>
            <w:tcW w:w="4930" w:type="dxa"/>
          </w:tcPr>
          <w:p w:rsidR="00AA0E3A" w:rsidRPr="00805914" w:rsidRDefault="00805914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Slabša kontrola.</w:t>
            </w:r>
          </w:p>
        </w:tc>
      </w:tr>
      <w:tr w:rsidR="00AA0E3A">
        <w:tc>
          <w:tcPr>
            <w:tcW w:w="4930" w:type="dxa"/>
          </w:tcPr>
          <w:p w:rsidR="00AA0E3A" w:rsidRPr="00805914" w:rsidRDefault="00805914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Ni tako pristno vedenje.</w:t>
            </w:r>
          </w:p>
        </w:tc>
        <w:tc>
          <w:tcPr>
            <w:tcW w:w="4930" w:type="dxa"/>
          </w:tcPr>
          <w:p w:rsidR="00AA0E3A" w:rsidRPr="00805914" w:rsidRDefault="00805914" w:rsidP="00AA0E3A">
            <w:pPr>
              <w:rPr>
                <w:rFonts w:ascii="Century Gothic" w:hAnsi="Century Gothic"/>
                <w:i/>
              </w:rPr>
            </w:pPr>
            <w:r w:rsidRPr="00805914">
              <w:rPr>
                <w:rFonts w:ascii="Century Gothic" w:hAnsi="Century Gothic"/>
                <w:i/>
              </w:rPr>
              <w:t>Bolj pristno vedenje.</w:t>
            </w:r>
          </w:p>
        </w:tc>
      </w:tr>
    </w:tbl>
    <w:p w:rsidR="00AA0E3A" w:rsidRDefault="00AA0E3A" w:rsidP="00AA0E3A">
      <w:pPr>
        <w:rPr>
          <w:rFonts w:ascii="Century Gothic" w:hAnsi="Century Gothic"/>
        </w:rPr>
      </w:pPr>
    </w:p>
    <w:p w:rsidR="00805914" w:rsidRDefault="00805914" w:rsidP="00AA0E3A">
      <w:pPr>
        <w:rPr>
          <w:rFonts w:ascii="Century Gothic" w:hAnsi="Century Gothic"/>
        </w:rPr>
      </w:pPr>
      <w:r>
        <w:rPr>
          <w:rFonts w:ascii="Century Gothic" w:hAnsi="Century Gothic"/>
        </w:rPr>
        <w:t>Z eksperimentom ne moremo opazovati določenih pojavov.</w:t>
      </w:r>
    </w:p>
    <w:p w:rsidR="00805914" w:rsidRDefault="00805914" w:rsidP="00AA0E3A">
      <w:pPr>
        <w:rPr>
          <w:rFonts w:ascii="Century Gothic" w:hAnsi="Century Gothic"/>
        </w:rPr>
      </w:pPr>
    </w:p>
    <w:p w:rsidR="00805914" w:rsidRDefault="00805914" w:rsidP="00AA0E3A">
      <w:pPr>
        <w:rPr>
          <w:rFonts w:ascii="Century Gothic" w:hAnsi="Century Gothic"/>
        </w:rPr>
      </w:pPr>
    </w:p>
    <w:p w:rsidR="00805914" w:rsidRPr="00805914" w:rsidRDefault="00805914" w:rsidP="00AA0E3A">
      <w:pPr>
        <w:rPr>
          <w:rFonts w:ascii="Century Gothic" w:hAnsi="Century Gothic"/>
          <w:b/>
        </w:rPr>
      </w:pPr>
      <w:r w:rsidRPr="00805914">
        <w:rPr>
          <w:rFonts w:ascii="Century Gothic" w:hAnsi="Century Gothic"/>
          <w:b/>
        </w:rPr>
        <w:t>Spraševanje</w:t>
      </w:r>
    </w:p>
    <w:p w:rsidR="00805914" w:rsidRDefault="00805914" w:rsidP="00AA0E3A">
      <w:pPr>
        <w:rPr>
          <w:rFonts w:ascii="Century Gothic" w:hAnsi="Century Gothic"/>
        </w:rPr>
      </w:pPr>
    </w:p>
    <w:p w:rsidR="00805914" w:rsidRDefault="008E1493" w:rsidP="008E1493">
      <w:pPr>
        <w:numPr>
          <w:ilvl w:val="0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Na njem temeljijo psihodiagnostične tehnike:</w:t>
      </w:r>
    </w:p>
    <w:p w:rsidR="008E1493" w:rsidRPr="00273C7E" w:rsidRDefault="008E1493" w:rsidP="008E1493">
      <w:pPr>
        <w:numPr>
          <w:ilvl w:val="1"/>
          <w:numId w:val="10"/>
        </w:numPr>
        <w:tabs>
          <w:tab w:val="clear" w:pos="1440"/>
          <w:tab w:val="num" w:pos="1080"/>
        </w:tabs>
        <w:ind w:left="1080"/>
        <w:rPr>
          <w:rFonts w:ascii="Century Gothic" w:hAnsi="Century Gothic"/>
          <w:b/>
        </w:rPr>
      </w:pPr>
      <w:r w:rsidRPr="00273C7E">
        <w:rPr>
          <w:rFonts w:ascii="Century Gothic" w:hAnsi="Century Gothic"/>
          <w:b/>
        </w:rPr>
        <w:t>Interviju:</w:t>
      </w:r>
    </w:p>
    <w:p w:rsidR="008E1493" w:rsidRDefault="008E1493" w:rsidP="008E1493">
      <w:pPr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 xml:space="preserve">Neka tehnika, s katero zbiramo podatke o tematiki. </w:t>
      </w:r>
    </w:p>
    <w:p w:rsidR="008E1493" w:rsidRDefault="008E1493" w:rsidP="008E1493">
      <w:pPr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hAnsi="Century Gothic"/>
        </w:rPr>
      </w:pPr>
      <w:r>
        <w:rPr>
          <w:rFonts w:ascii="Century Gothic" w:hAnsi="Century Gothic"/>
        </w:rPr>
        <w:t>Ustno spraševanje, osebni kontakt.</w:t>
      </w:r>
    </w:p>
    <w:p w:rsidR="008E1493" w:rsidRPr="00273C7E" w:rsidRDefault="008E1493" w:rsidP="008E1493">
      <w:pPr>
        <w:numPr>
          <w:ilvl w:val="2"/>
          <w:numId w:val="10"/>
        </w:numPr>
        <w:tabs>
          <w:tab w:val="clear" w:pos="2160"/>
          <w:tab w:val="num" w:pos="1800"/>
        </w:tabs>
        <w:ind w:left="1800"/>
        <w:rPr>
          <w:rFonts w:ascii="Century Gothic" w:hAnsi="Century Gothic"/>
          <w:b/>
        </w:rPr>
      </w:pPr>
      <w:r w:rsidRPr="00273C7E">
        <w:rPr>
          <w:rFonts w:ascii="Century Gothic" w:hAnsi="Century Gothic"/>
          <w:b/>
        </w:rPr>
        <w:t>Vrste:</w:t>
      </w:r>
    </w:p>
    <w:p w:rsidR="008E1493" w:rsidRDefault="008E1493" w:rsidP="00273C7E">
      <w:pPr>
        <w:numPr>
          <w:ilvl w:val="3"/>
          <w:numId w:val="10"/>
        </w:numPr>
        <w:tabs>
          <w:tab w:val="clear" w:pos="2880"/>
          <w:tab w:val="num" w:pos="2160"/>
        </w:tabs>
        <w:ind w:left="2160"/>
        <w:rPr>
          <w:rFonts w:ascii="Century Gothic" w:hAnsi="Century Gothic"/>
        </w:rPr>
      </w:pPr>
      <w:r w:rsidRPr="00273C7E">
        <w:rPr>
          <w:rFonts w:ascii="Century Gothic" w:hAnsi="Century Gothic"/>
          <w:u w:val="single"/>
        </w:rPr>
        <w:t xml:space="preserve">Standardiziran: </w:t>
      </w:r>
      <w:r>
        <w:rPr>
          <w:rFonts w:ascii="Century Gothic" w:hAnsi="Century Gothic"/>
        </w:rPr>
        <w:t>vprašanja so vedno enaka, vnaprej pripravljena, pogoji in vrstni red vedno enak.</w:t>
      </w:r>
    </w:p>
    <w:p w:rsidR="008E1493" w:rsidRDefault="008E1493" w:rsidP="00273C7E">
      <w:pPr>
        <w:numPr>
          <w:ilvl w:val="3"/>
          <w:numId w:val="10"/>
        </w:numPr>
        <w:tabs>
          <w:tab w:val="clear" w:pos="2880"/>
          <w:tab w:val="num" w:pos="2160"/>
        </w:tabs>
        <w:ind w:left="2160"/>
        <w:rPr>
          <w:rFonts w:ascii="Century Gothic" w:hAnsi="Century Gothic"/>
        </w:rPr>
      </w:pPr>
      <w:r w:rsidRPr="00273C7E">
        <w:rPr>
          <w:rFonts w:ascii="Century Gothic" w:hAnsi="Century Gothic"/>
          <w:u w:val="single"/>
        </w:rPr>
        <w:t>Nestandardiziran:</w:t>
      </w:r>
      <w:r>
        <w:rPr>
          <w:rFonts w:ascii="Century Gothic" w:hAnsi="Century Gothic"/>
        </w:rPr>
        <w:t xml:space="preserve"> vprašanja so prilagojena glede na odgovore, določena je le tema, vrstni red vprašanj ni določen.</w:t>
      </w:r>
    </w:p>
    <w:p w:rsidR="008E1493" w:rsidRDefault="008E1493" w:rsidP="008E1493">
      <w:pPr>
        <w:rPr>
          <w:rFonts w:ascii="Century Gothic" w:hAnsi="Century Gothic"/>
        </w:rPr>
      </w:pPr>
    </w:p>
    <w:p w:rsidR="008E1493" w:rsidRDefault="008E1493" w:rsidP="008E1493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30"/>
        <w:gridCol w:w="4930"/>
      </w:tblGrid>
      <w:tr w:rsidR="008E1493"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b/>
              </w:rPr>
            </w:pPr>
            <w:r w:rsidRPr="008E1493">
              <w:rPr>
                <w:rFonts w:ascii="Century Gothic" w:hAnsi="Century Gothic"/>
                <w:b/>
              </w:rPr>
              <w:t>Standardiziran interviju</w:t>
            </w:r>
          </w:p>
        </w:tc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b/>
              </w:rPr>
            </w:pPr>
            <w:r w:rsidRPr="008E1493">
              <w:rPr>
                <w:rFonts w:ascii="Century Gothic" w:hAnsi="Century Gothic"/>
                <w:b/>
              </w:rPr>
              <w:t>Nestandardiziran interviju</w:t>
            </w:r>
          </w:p>
        </w:tc>
      </w:tr>
      <w:tr w:rsidR="008E1493"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Podatke lažje obdelamo.</w:t>
            </w:r>
          </w:p>
        </w:tc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Podatke težje obdelamo.</w:t>
            </w:r>
          </w:p>
        </w:tc>
      </w:tr>
      <w:tr w:rsidR="008E1493"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Vpliv osebnosti spraševanca je majši.</w:t>
            </w:r>
          </w:p>
        </w:tc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Vpliv osebnosti spraševanca je večji.</w:t>
            </w:r>
          </w:p>
        </w:tc>
      </w:tr>
      <w:tr w:rsidR="008E1493"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Manj podatkov.</w:t>
            </w:r>
          </w:p>
        </w:tc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Več podatkov.</w:t>
            </w:r>
          </w:p>
        </w:tc>
      </w:tr>
      <w:tr w:rsidR="008E1493"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Uporablja se v raziskovalne namene, ko želimo priti do podatkov v kratkem času, če želimo podatke primerjati med sabo.</w:t>
            </w:r>
          </w:p>
        </w:tc>
        <w:tc>
          <w:tcPr>
            <w:tcW w:w="4930" w:type="dxa"/>
          </w:tcPr>
          <w:p w:rsidR="008E1493" w:rsidRPr="008E1493" w:rsidRDefault="008E1493" w:rsidP="004B6200">
            <w:pPr>
              <w:rPr>
                <w:rFonts w:ascii="Century Gothic" w:hAnsi="Century Gothic"/>
                <w:i/>
              </w:rPr>
            </w:pPr>
            <w:r w:rsidRPr="008E1493">
              <w:rPr>
                <w:rFonts w:ascii="Century Gothic" w:hAnsi="Century Gothic"/>
                <w:i/>
              </w:rPr>
              <w:t>Uporablja se, če želimo dobiti bolj poglobljene podatke.</w:t>
            </w:r>
          </w:p>
        </w:tc>
      </w:tr>
      <w:tr w:rsidR="008E1493">
        <w:tc>
          <w:tcPr>
            <w:tcW w:w="4930" w:type="dxa"/>
          </w:tcPr>
          <w:p w:rsidR="008E1493" w:rsidRPr="008E1493" w:rsidRDefault="008E1493" w:rsidP="008E149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Objektivnejši, laže posplošimo.</w:t>
            </w:r>
          </w:p>
        </w:tc>
        <w:tc>
          <w:tcPr>
            <w:tcW w:w="4930" w:type="dxa"/>
          </w:tcPr>
          <w:p w:rsidR="008E1493" w:rsidRPr="008E1493" w:rsidRDefault="008E1493" w:rsidP="008E1493">
            <w:pPr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Bolj sproščen.</w:t>
            </w:r>
          </w:p>
        </w:tc>
      </w:tr>
    </w:tbl>
    <w:p w:rsidR="008E1493" w:rsidRDefault="008E1493" w:rsidP="008E1493">
      <w:pPr>
        <w:rPr>
          <w:rFonts w:ascii="Century Gothic" w:hAnsi="Century Gothic"/>
        </w:rPr>
      </w:pPr>
    </w:p>
    <w:p w:rsidR="008E1493" w:rsidRPr="00273C7E" w:rsidRDefault="008E1493" w:rsidP="00273C7E">
      <w:pPr>
        <w:numPr>
          <w:ilvl w:val="1"/>
          <w:numId w:val="11"/>
        </w:numPr>
        <w:tabs>
          <w:tab w:val="clear" w:pos="1080"/>
          <w:tab w:val="num" w:pos="720"/>
        </w:tabs>
        <w:ind w:left="720"/>
        <w:rPr>
          <w:rFonts w:ascii="Century Gothic" w:hAnsi="Century Gothic"/>
          <w:b/>
        </w:rPr>
      </w:pPr>
      <w:r w:rsidRPr="00273C7E">
        <w:rPr>
          <w:rFonts w:ascii="Century Gothic" w:hAnsi="Century Gothic"/>
          <w:b/>
        </w:rPr>
        <w:t>Vprašalnik:</w:t>
      </w:r>
    </w:p>
    <w:p w:rsidR="008E1493" w:rsidRDefault="008E1493" w:rsidP="00273C7E">
      <w:pPr>
        <w:numPr>
          <w:ilvl w:val="2"/>
          <w:numId w:val="1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Odgovarjanje je pisno, ni osebnega kontakta.</w:t>
      </w:r>
    </w:p>
    <w:p w:rsidR="008E1493" w:rsidRDefault="008E1493" w:rsidP="00273C7E">
      <w:pPr>
        <w:numPr>
          <w:ilvl w:val="2"/>
          <w:numId w:val="1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Lahko so </w:t>
      </w:r>
      <w:r w:rsidRPr="00273C7E">
        <w:rPr>
          <w:rFonts w:ascii="Century Gothic" w:hAnsi="Century Gothic"/>
          <w:u w:val="single"/>
        </w:rPr>
        <w:t>odprta</w:t>
      </w:r>
      <w:r w:rsidR="00273C7E">
        <w:rPr>
          <w:rFonts w:ascii="Century Gothic" w:hAnsi="Century Gothic"/>
        </w:rPr>
        <w:t xml:space="preserve"> (dobimo več podatkov, obdelava težja)</w:t>
      </w:r>
      <w:r>
        <w:rPr>
          <w:rFonts w:ascii="Century Gothic" w:hAnsi="Century Gothic"/>
        </w:rPr>
        <w:t xml:space="preserve"> </w:t>
      </w:r>
      <w:r w:rsidRPr="00273C7E">
        <w:rPr>
          <w:rFonts w:ascii="Century Gothic" w:hAnsi="Century Gothic"/>
          <w:u w:val="single"/>
        </w:rPr>
        <w:t>ali zaprta vprašanja</w:t>
      </w:r>
      <w:r w:rsidR="00273C7E">
        <w:rPr>
          <w:rFonts w:ascii="Century Gothic" w:hAnsi="Century Gothic"/>
        </w:rPr>
        <w:t xml:space="preserve"> (smo omejeni, obdelava lažja)</w:t>
      </w:r>
      <w:r>
        <w:rPr>
          <w:rFonts w:ascii="Century Gothic" w:hAnsi="Century Gothic"/>
        </w:rPr>
        <w:t>.</w:t>
      </w:r>
    </w:p>
    <w:p w:rsidR="00273C7E" w:rsidRDefault="00273C7E" w:rsidP="00273C7E">
      <w:pPr>
        <w:numPr>
          <w:ilvl w:val="2"/>
          <w:numId w:val="11"/>
        </w:numPr>
        <w:tabs>
          <w:tab w:val="clear" w:pos="1800"/>
          <w:tab w:val="num" w:pos="1440"/>
        </w:tabs>
        <w:ind w:left="1440"/>
        <w:rPr>
          <w:rFonts w:ascii="Century Gothic" w:hAnsi="Century Gothic"/>
        </w:rPr>
      </w:pPr>
      <w:r w:rsidRPr="00273C7E">
        <w:rPr>
          <w:rFonts w:ascii="Century Gothic" w:hAnsi="Century Gothic"/>
          <w:u w:val="single"/>
        </w:rPr>
        <w:t>Ankete</w:t>
      </w:r>
      <w:r>
        <w:rPr>
          <w:rFonts w:ascii="Century Gothic" w:hAnsi="Century Gothic"/>
        </w:rPr>
        <w:t xml:space="preserve"> so poseben primer vprašalnikov: zbiranje podatkov večjega števila ljudi.</w:t>
      </w:r>
    </w:p>
    <w:p w:rsidR="00273C7E" w:rsidRDefault="00273C7E" w:rsidP="00273C7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930"/>
        <w:gridCol w:w="4930"/>
      </w:tblGrid>
      <w:tr w:rsidR="00273C7E" w:rsidRPr="00273C7E"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b/>
              </w:rPr>
            </w:pPr>
            <w:r w:rsidRPr="00273C7E">
              <w:rPr>
                <w:rFonts w:ascii="Century Gothic" w:hAnsi="Century Gothic"/>
                <w:b/>
              </w:rPr>
              <w:t>Interviju</w:t>
            </w:r>
          </w:p>
        </w:tc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b/>
              </w:rPr>
            </w:pPr>
            <w:r w:rsidRPr="00273C7E">
              <w:rPr>
                <w:rFonts w:ascii="Century Gothic" w:hAnsi="Century Gothic"/>
                <w:b/>
              </w:rPr>
              <w:t>Vprašalnik</w:t>
            </w:r>
          </w:p>
        </w:tc>
      </w:tr>
      <w:tr w:rsidR="00273C7E" w:rsidRPr="00273C7E"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Ustna oblika.</w:t>
            </w:r>
          </w:p>
        </w:tc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Pisna oblika.</w:t>
            </w:r>
          </w:p>
        </w:tc>
      </w:tr>
      <w:tr w:rsidR="00273C7E" w:rsidRPr="00273C7E"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Osebni kontatk.</w:t>
            </w:r>
          </w:p>
        </w:tc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Ni osebnega kontakta.</w:t>
            </w:r>
          </w:p>
        </w:tc>
      </w:tr>
      <w:tr w:rsidR="00273C7E" w:rsidRPr="00273C7E"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Bolj individualen.</w:t>
            </w:r>
          </w:p>
        </w:tc>
        <w:tc>
          <w:tcPr>
            <w:tcW w:w="4930" w:type="dxa"/>
          </w:tcPr>
          <w:p w:rsidR="00273C7E" w:rsidRPr="00273C7E" w:rsidRDefault="00273C7E" w:rsidP="00273C7E">
            <w:pPr>
              <w:rPr>
                <w:rFonts w:ascii="Century Gothic" w:hAnsi="Century Gothic"/>
                <w:i/>
              </w:rPr>
            </w:pPr>
            <w:r w:rsidRPr="00273C7E">
              <w:rPr>
                <w:rFonts w:ascii="Century Gothic" w:hAnsi="Century Gothic"/>
                <w:i/>
              </w:rPr>
              <w:t>Bolj ekonomičen.</w:t>
            </w:r>
          </w:p>
        </w:tc>
      </w:tr>
    </w:tbl>
    <w:p w:rsidR="00273C7E" w:rsidRDefault="00273C7E" w:rsidP="00273C7E">
      <w:pPr>
        <w:rPr>
          <w:rFonts w:ascii="Century Gothic" w:hAnsi="Century Gothic"/>
        </w:rPr>
      </w:pPr>
    </w:p>
    <w:p w:rsidR="00273C7E" w:rsidRPr="00273C7E" w:rsidRDefault="00273C7E" w:rsidP="004B620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rFonts w:ascii="Century Gothic" w:hAnsi="Century Gothic"/>
          <w:b/>
        </w:rPr>
      </w:pPr>
      <w:r w:rsidRPr="00273C7E">
        <w:rPr>
          <w:rFonts w:ascii="Century Gothic" w:hAnsi="Century Gothic"/>
          <w:b/>
        </w:rPr>
        <w:t>Ocenjevalne lestvice:</w:t>
      </w:r>
    </w:p>
    <w:p w:rsidR="00273C7E" w:rsidRDefault="00273C7E" w:rsidP="004B6200">
      <w:pPr>
        <w:numPr>
          <w:ilvl w:val="2"/>
          <w:numId w:val="13"/>
        </w:numPr>
        <w:tabs>
          <w:tab w:val="clear" w:pos="216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Razporejamo preučevane podatke v kategorije ali pa jih razvrščamo po stopnjah.</w:t>
      </w:r>
    </w:p>
    <w:p w:rsidR="00273C7E" w:rsidRDefault="00273C7E" w:rsidP="004B6200">
      <w:pPr>
        <w:numPr>
          <w:ilvl w:val="2"/>
          <w:numId w:val="13"/>
        </w:numPr>
        <w:tabs>
          <w:tab w:val="clear" w:pos="216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Opisne, številske, grafične.</w:t>
      </w:r>
    </w:p>
    <w:p w:rsidR="00273C7E" w:rsidRPr="00273C7E" w:rsidRDefault="00273C7E" w:rsidP="004B620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rFonts w:ascii="Century Gothic" w:hAnsi="Century Gothic"/>
          <w:b/>
        </w:rPr>
      </w:pPr>
      <w:r w:rsidRPr="00273C7E">
        <w:rPr>
          <w:rFonts w:ascii="Century Gothic" w:hAnsi="Century Gothic"/>
          <w:b/>
        </w:rPr>
        <w:t>Psihološki testi:</w:t>
      </w:r>
    </w:p>
    <w:p w:rsidR="00273C7E" w:rsidRPr="004B6200" w:rsidRDefault="00273C7E" w:rsidP="004B6200">
      <w:pPr>
        <w:numPr>
          <w:ilvl w:val="2"/>
          <w:numId w:val="13"/>
        </w:numPr>
        <w:tabs>
          <w:tab w:val="clear" w:pos="2160"/>
        </w:tabs>
        <w:ind w:left="1440"/>
        <w:rPr>
          <w:rFonts w:ascii="Century Gothic" w:hAnsi="Century Gothic"/>
          <w:u w:val="single"/>
        </w:rPr>
      </w:pPr>
      <w:r w:rsidRPr="004B6200">
        <w:rPr>
          <w:rFonts w:ascii="Century Gothic" w:hAnsi="Century Gothic"/>
          <w:u w:val="single"/>
        </w:rPr>
        <w:t>Standardizirani pripomočki za merjenje psihičnih lastnosti.</w:t>
      </w:r>
    </w:p>
    <w:p w:rsidR="00273C7E" w:rsidRDefault="00273C7E" w:rsidP="004B6200">
      <w:pPr>
        <w:numPr>
          <w:ilvl w:val="2"/>
          <w:numId w:val="13"/>
        </w:numPr>
        <w:tabs>
          <w:tab w:val="clear" w:pos="2160"/>
        </w:tabs>
        <w:ind w:left="1440"/>
        <w:rPr>
          <w:rFonts w:ascii="Century Gothic" w:hAnsi="Century Gothic"/>
        </w:rPr>
      </w:pPr>
      <w:r w:rsidRPr="004B6200">
        <w:rPr>
          <w:rFonts w:ascii="Century Gothic" w:hAnsi="Century Gothic"/>
          <w:b/>
        </w:rPr>
        <w:t>Testi sposobnosti</w:t>
      </w:r>
      <w:r>
        <w:rPr>
          <w:rFonts w:ascii="Century Gothic" w:hAnsi="Century Gothic"/>
        </w:rPr>
        <w:t xml:space="preserve">  (testi inteligentnosti, dosežka, znanja …) in </w:t>
      </w:r>
      <w:r w:rsidRPr="004B6200">
        <w:rPr>
          <w:rFonts w:ascii="Century Gothic" w:hAnsi="Century Gothic"/>
          <w:b/>
        </w:rPr>
        <w:t>testi osebnosti</w:t>
      </w:r>
      <w:r>
        <w:rPr>
          <w:rFonts w:ascii="Century Gothic" w:hAnsi="Century Gothic"/>
        </w:rPr>
        <w:t xml:space="preserve"> (merimo temperament, osebnostne lastnosti …).</w:t>
      </w:r>
    </w:p>
    <w:p w:rsidR="00273C7E" w:rsidRPr="004B6200" w:rsidRDefault="00273C7E" w:rsidP="004B6200">
      <w:pPr>
        <w:numPr>
          <w:ilvl w:val="2"/>
          <w:numId w:val="13"/>
        </w:numPr>
        <w:tabs>
          <w:tab w:val="clear" w:pos="2160"/>
        </w:tabs>
        <w:ind w:left="1440"/>
        <w:rPr>
          <w:rFonts w:ascii="Century Gothic" w:hAnsi="Century Gothic"/>
          <w:b/>
        </w:rPr>
      </w:pPr>
      <w:r w:rsidRPr="004B6200">
        <w:rPr>
          <w:rFonts w:ascii="Century Gothic" w:hAnsi="Century Gothic"/>
          <w:b/>
        </w:rPr>
        <w:t>Morajo biti standardizirani:</w:t>
      </w:r>
    </w:p>
    <w:p w:rsidR="00273C7E" w:rsidRDefault="00273C7E" w:rsidP="004B6200">
      <w:pPr>
        <w:numPr>
          <w:ilvl w:val="3"/>
          <w:numId w:val="13"/>
        </w:numPr>
        <w:tabs>
          <w:tab w:val="clear" w:pos="2880"/>
          <w:tab w:val="num" w:pos="21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Postopek testiranja je enak za vse ljudi.</w:t>
      </w:r>
    </w:p>
    <w:p w:rsidR="00273C7E" w:rsidRPr="00273C7E" w:rsidRDefault="00273C7E" w:rsidP="004B6200">
      <w:pPr>
        <w:numPr>
          <w:ilvl w:val="3"/>
          <w:numId w:val="13"/>
        </w:numPr>
        <w:tabs>
          <w:tab w:val="clear" w:pos="2880"/>
          <w:tab w:val="num" w:pos="2160"/>
        </w:tabs>
        <w:ind w:left="2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Rezultat testa ugotavlja psiholog na osnovi norm populacije </w:t>
      </w:r>
      <w:r w:rsidRPr="00273C7E">
        <w:rPr>
          <w:rFonts w:ascii="Century Gothic" w:hAnsi="Century Gothic"/>
          <w:sz w:val="20"/>
          <w:szCs w:val="20"/>
        </w:rPr>
        <w:t>(dobimo tako, da test rešuje velika skupina ljudi, ki je čim bolj podobna tisti, ki ji je test namenjen – dobimo podatke o tem, kateri rezultati so povprečni).</w:t>
      </w:r>
    </w:p>
    <w:p w:rsidR="00273C7E" w:rsidRDefault="004B6200" w:rsidP="004B6200">
      <w:pPr>
        <w:numPr>
          <w:ilvl w:val="3"/>
          <w:numId w:val="13"/>
        </w:numPr>
        <w:tabs>
          <w:tab w:val="clear" w:pos="2880"/>
          <w:tab w:val="num" w:pos="2160"/>
        </w:tabs>
        <w:ind w:left="2160"/>
        <w:rPr>
          <w:rFonts w:ascii="Century Gothic" w:hAnsi="Century Gothic"/>
        </w:rPr>
      </w:pPr>
      <w:r>
        <w:rPr>
          <w:rFonts w:ascii="Century Gothic" w:hAnsi="Century Gothic"/>
        </w:rPr>
        <w:t>Morajo biti zanesljivi in veljavni.</w:t>
      </w:r>
    </w:p>
    <w:p w:rsidR="004B6200" w:rsidRPr="009B6F47" w:rsidRDefault="004B6200" w:rsidP="004B6200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rPr>
          <w:rFonts w:ascii="Century Gothic" w:hAnsi="Century Gothic"/>
          <w:b/>
        </w:rPr>
      </w:pPr>
      <w:r w:rsidRPr="009B6F47">
        <w:rPr>
          <w:rFonts w:ascii="Century Gothic" w:hAnsi="Century Gothic"/>
          <w:b/>
        </w:rPr>
        <w:t xml:space="preserve">Sociometrična tehnika: </w:t>
      </w:r>
    </w:p>
    <w:p w:rsidR="004B6200" w:rsidRPr="009B6F47" w:rsidRDefault="004B6200" w:rsidP="004B6200">
      <w:pPr>
        <w:numPr>
          <w:ilvl w:val="2"/>
          <w:numId w:val="13"/>
        </w:numPr>
        <w:tabs>
          <w:tab w:val="clear" w:pos="2160"/>
          <w:tab w:val="num" w:pos="1440"/>
        </w:tabs>
        <w:ind w:left="1440"/>
        <w:rPr>
          <w:rFonts w:ascii="Century Gothic" w:hAnsi="Century Gothic"/>
          <w:u w:val="single"/>
        </w:rPr>
      </w:pPr>
      <w:r w:rsidRPr="009B6F47">
        <w:rPr>
          <w:rFonts w:ascii="Century Gothic" w:hAnsi="Century Gothic"/>
          <w:u w:val="single"/>
        </w:rPr>
        <w:t>Z njo ugotavljamo odnose v neki skupini.</w:t>
      </w:r>
    </w:p>
    <w:p w:rsidR="004B6200" w:rsidRDefault="004B6200" w:rsidP="004B6200">
      <w:pPr>
        <w:numPr>
          <w:ilvl w:val="2"/>
          <w:numId w:val="13"/>
        </w:numPr>
        <w:tabs>
          <w:tab w:val="clear" w:pos="216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Izbira so lahko pozitivne ali negativne in omejene ali neomejene. </w:t>
      </w:r>
    </w:p>
    <w:p w:rsidR="004B6200" w:rsidRDefault="004B6200" w:rsidP="004B6200">
      <w:pPr>
        <w:numPr>
          <w:ilvl w:val="2"/>
          <w:numId w:val="13"/>
        </w:numPr>
        <w:tabs>
          <w:tab w:val="clear" w:pos="2160"/>
          <w:tab w:val="num" w:pos="1440"/>
        </w:tabs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 xml:space="preserve">Pridobljene rezultate prikažemo s </w:t>
      </w:r>
      <w:r w:rsidRPr="009B6F47">
        <w:rPr>
          <w:rFonts w:ascii="Century Gothic" w:hAnsi="Century Gothic"/>
          <w:u w:val="single"/>
        </w:rPr>
        <w:t>sociogramom</w:t>
      </w:r>
      <w:r>
        <w:rPr>
          <w:rFonts w:ascii="Century Gothic" w:hAnsi="Century Gothic"/>
        </w:rPr>
        <w:t xml:space="preserve"> ali z </w:t>
      </w:r>
      <w:r w:rsidRPr="009B6F47">
        <w:rPr>
          <w:rFonts w:ascii="Century Gothic" w:hAnsi="Century Gothic"/>
          <w:u w:val="single"/>
        </w:rPr>
        <w:t>indeksom priljubljenosti</w:t>
      </w:r>
      <w:r>
        <w:rPr>
          <w:rFonts w:ascii="Century Gothic" w:hAnsi="Century Gothic"/>
        </w:rPr>
        <w:t xml:space="preserve"> (=št. izbir/št. vseh izbir).</w:t>
      </w:r>
    </w:p>
    <w:p w:rsidR="004B6200" w:rsidRDefault="004B6200" w:rsidP="004B6200">
      <w:pPr>
        <w:rPr>
          <w:rFonts w:ascii="Century Gothic" w:hAnsi="Century Gothic"/>
        </w:rPr>
      </w:pPr>
    </w:p>
    <w:sectPr w:rsidR="004B6200" w:rsidSect="00E81826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A6F"/>
    <w:multiLevelType w:val="hybridMultilevel"/>
    <w:tmpl w:val="EF4614C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53BC5"/>
    <w:multiLevelType w:val="hybridMultilevel"/>
    <w:tmpl w:val="4600F8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A82CFE"/>
    <w:multiLevelType w:val="hybridMultilevel"/>
    <w:tmpl w:val="77F45AC4"/>
    <w:lvl w:ilvl="0" w:tplc="07BAA9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03A2E6B"/>
    <w:multiLevelType w:val="hybridMultilevel"/>
    <w:tmpl w:val="EA1AA028"/>
    <w:lvl w:ilvl="0" w:tplc="07BAA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D23"/>
    <w:multiLevelType w:val="hybridMultilevel"/>
    <w:tmpl w:val="4800BA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475BD"/>
    <w:multiLevelType w:val="hybridMultilevel"/>
    <w:tmpl w:val="604A74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E7504"/>
    <w:multiLevelType w:val="hybridMultilevel"/>
    <w:tmpl w:val="E4CE50C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573D"/>
    <w:multiLevelType w:val="hybridMultilevel"/>
    <w:tmpl w:val="135E474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B489D"/>
    <w:multiLevelType w:val="multilevel"/>
    <w:tmpl w:val="F8A430A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BC4CC7"/>
    <w:multiLevelType w:val="hybridMultilevel"/>
    <w:tmpl w:val="504E465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A1655"/>
    <w:multiLevelType w:val="hybridMultilevel"/>
    <w:tmpl w:val="D956385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EF08AE"/>
    <w:multiLevelType w:val="hybridMultilevel"/>
    <w:tmpl w:val="3F66AB3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265C6"/>
    <w:multiLevelType w:val="hybridMultilevel"/>
    <w:tmpl w:val="6116214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94DA4"/>
    <w:multiLevelType w:val="hybridMultilevel"/>
    <w:tmpl w:val="AC8A98B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B34F53"/>
    <w:multiLevelType w:val="hybridMultilevel"/>
    <w:tmpl w:val="F8A430AE"/>
    <w:lvl w:ilvl="0" w:tplc="07BAA94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entury Gothic" w:eastAsia="Times New Roman" w:hAnsi="Century Gothic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175DEB"/>
    <w:multiLevelType w:val="hybridMultilevel"/>
    <w:tmpl w:val="9F7283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860D77"/>
    <w:multiLevelType w:val="hybridMultilevel"/>
    <w:tmpl w:val="90E2C4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6331DB"/>
    <w:multiLevelType w:val="hybridMultilevel"/>
    <w:tmpl w:val="C688CC4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5"/>
  </w:num>
  <w:num w:numId="5">
    <w:abstractNumId w:val="10"/>
  </w:num>
  <w:num w:numId="6">
    <w:abstractNumId w:val="16"/>
  </w:num>
  <w:num w:numId="7">
    <w:abstractNumId w:val="11"/>
  </w:num>
  <w:num w:numId="8">
    <w:abstractNumId w:val="1"/>
  </w:num>
  <w:num w:numId="9">
    <w:abstractNumId w:val="4"/>
  </w:num>
  <w:num w:numId="10">
    <w:abstractNumId w:val="5"/>
  </w:num>
  <w:num w:numId="11">
    <w:abstractNumId w:val="13"/>
  </w:num>
  <w:num w:numId="12">
    <w:abstractNumId w:val="17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3A74"/>
    <w:rsid w:val="00045B06"/>
    <w:rsid w:val="00155325"/>
    <w:rsid w:val="001A2CDF"/>
    <w:rsid w:val="001C6CD8"/>
    <w:rsid w:val="002464CB"/>
    <w:rsid w:val="00273C7E"/>
    <w:rsid w:val="002A4D1D"/>
    <w:rsid w:val="00386E9E"/>
    <w:rsid w:val="00387602"/>
    <w:rsid w:val="004B6200"/>
    <w:rsid w:val="005212E5"/>
    <w:rsid w:val="00583D58"/>
    <w:rsid w:val="005D2BD0"/>
    <w:rsid w:val="00652959"/>
    <w:rsid w:val="006717FB"/>
    <w:rsid w:val="006C7ABF"/>
    <w:rsid w:val="00721AB8"/>
    <w:rsid w:val="007A1A2D"/>
    <w:rsid w:val="00805914"/>
    <w:rsid w:val="00811794"/>
    <w:rsid w:val="0085430B"/>
    <w:rsid w:val="008753E5"/>
    <w:rsid w:val="008E1493"/>
    <w:rsid w:val="009B6F47"/>
    <w:rsid w:val="00AA0E3A"/>
    <w:rsid w:val="00BB2A89"/>
    <w:rsid w:val="00BE16F7"/>
    <w:rsid w:val="00E1348E"/>
    <w:rsid w:val="00E406EB"/>
    <w:rsid w:val="00E75DEF"/>
    <w:rsid w:val="00E81826"/>
    <w:rsid w:val="00E960A8"/>
    <w:rsid w:val="00EA14DF"/>
    <w:rsid w:val="00EF7714"/>
    <w:rsid w:val="00F3145F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0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2019-05-13T12:21:00Z</dcterms:created>
  <dcterms:modified xsi:type="dcterms:W3CDTF">2019-05-13T12:21:00Z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