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7B2" w:rsidRDefault="000C47B2" w:rsidP="002D364B">
      <w:pPr>
        <w:rPr>
          <w:b/>
        </w:rPr>
      </w:pPr>
      <w:bookmarkStart w:id="0" w:name="_GoBack"/>
      <w:bookmarkEnd w:id="0"/>
    </w:p>
    <w:p w:rsidR="000C47B2" w:rsidRDefault="000C47B2" w:rsidP="002D364B">
      <w:pPr>
        <w:rPr>
          <w:b/>
        </w:rPr>
      </w:pPr>
    </w:p>
    <w:p w:rsidR="000C47B2" w:rsidRDefault="000C47B2" w:rsidP="002D364B">
      <w:pPr>
        <w:rPr>
          <w:b/>
        </w:rPr>
      </w:pPr>
    </w:p>
    <w:p w:rsidR="000C47B2" w:rsidRDefault="000C47B2" w:rsidP="002D364B">
      <w:pPr>
        <w:rPr>
          <w:b/>
        </w:rPr>
      </w:pPr>
    </w:p>
    <w:p w:rsidR="000C47B2" w:rsidRDefault="000C47B2" w:rsidP="002D364B">
      <w:pPr>
        <w:rPr>
          <w:b/>
        </w:rPr>
      </w:pPr>
    </w:p>
    <w:p w:rsidR="000C47B2" w:rsidRDefault="000C47B2" w:rsidP="002D364B">
      <w:pPr>
        <w:rPr>
          <w:b/>
        </w:rPr>
      </w:pPr>
    </w:p>
    <w:p w:rsidR="000C47B2" w:rsidRDefault="000C47B2" w:rsidP="002D364B">
      <w:pPr>
        <w:rPr>
          <w:b/>
        </w:rPr>
      </w:pPr>
    </w:p>
    <w:p w:rsidR="000C47B2" w:rsidRDefault="000C47B2" w:rsidP="002D364B">
      <w:pPr>
        <w:rPr>
          <w:b/>
        </w:rPr>
      </w:pPr>
    </w:p>
    <w:p w:rsidR="007F2F5E" w:rsidRDefault="007F2F5E" w:rsidP="002D364B">
      <w:pPr>
        <w:rPr>
          <w:b/>
        </w:rPr>
      </w:pPr>
    </w:p>
    <w:p w:rsidR="007F2F5E" w:rsidRDefault="007F2F5E" w:rsidP="002D364B">
      <w:pPr>
        <w:rPr>
          <w:b/>
        </w:rPr>
      </w:pPr>
    </w:p>
    <w:p w:rsidR="007F2F5E" w:rsidRDefault="007F2F5E" w:rsidP="002D364B">
      <w:pPr>
        <w:rPr>
          <w:b/>
        </w:rPr>
      </w:pPr>
    </w:p>
    <w:p w:rsidR="007F2F5E" w:rsidRDefault="007F2F5E" w:rsidP="002D364B">
      <w:pPr>
        <w:rPr>
          <w:b/>
        </w:rPr>
      </w:pPr>
    </w:p>
    <w:p w:rsidR="007F2F5E" w:rsidRDefault="007F2F5E" w:rsidP="000C47B2">
      <w:pPr>
        <w:jc w:val="center"/>
        <w:rPr>
          <w:b/>
          <w:sz w:val="40"/>
          <w:szCs w:val="40"/>
        </w:rPr>
      </w:pPr>
    </w:p>
    <w:p w:rsidR="000C47B2" w:rsidRPr="000C47B2" w:rsidRDefault="000C47B2" w:rsidP="007F2F5E">
      <w:pPr>
        <w:jc w:val="center"/>
        <w:rPr>
          <w:b/>
          <w:sz w:val="40"/>
          <w:szCs w:val="40"/>
        </w:rPr>
      </w:pPr>
      <w:r w:rsidRPr="000C47B2">
        <w:rPr>
          <w:b/>
          <w:sz w:val="40"/>
          <w:szCs w:val="40"/>
        </w:rPr>
        <w:t>Seminarska naloga</w:t>
      </w:r>
    </w:p>
    <w:p w:rsidR="000C47B2" w:rsidRPr="000C47B2" w:rsidRDefault="000C47B2" w:rsidP="007F2F5E">
      <w:pPr>
        <w:jc w:val="center"/>
        <w:rPr>
          <w:b/>
          <w:sz w:val="100"/>
          <w:szCs w:val="100"/>
        </w:rPr>
      </w:pPr>
      <w:r w:rsidRPr="000C47B2">
        <w:rPr>
          <w:b/>
          <w:shadow/>
          <w:sz w:val="100"/>
          <w:szCs w:val="100"/>
        </w:rPr>
        <w:t>Računovodstvo</w:t>
      </w:r>
    </w:p>
    <w:p w:rsidR="003B257D" w:rsidRDefault="003B257D" w:rsidP="002D364B">
      <w:pPr>
        <w:rPr>
          <w:b/>
        </w:rPr>
      </w:pPr>
    </w:p>
    <w:p w:rsidR="003B257D" w:rsidRDefault="003B257D" w:rsidP="00D117D5">
      <w:pPr>
        <w:jc w:val="center"/>
        <w:rPr>
          <w:b/>
        </w:rPr>
      </w:pPr>
    </w:p>
    <w:p w:rsidR="003B257D" w:rsidRDefault="003B257D" w:rsidP="002D364B">
      <w:pPr>
        <w:rPr>
          <w:b/>
        </w:rPr>
      </w:pPr>
    </w:p>
    <w:p w:rsidR="003B257D" w:rsidRDefault="003B257D" w:rsidP="002D364B">
      <w:pPr>
        <w:rPr>
          <w:b/>
        </w:rPr>
      </w:pPr>
    </w:p>
    <w:p w:rsidR="003B257D" w:rsidRDefault="003B257D" w:rsidP="002D364B">
      <w:pPr>
        <w:rPr>
          <w:b/>
        </w:rPr>
      </w:pPr>
    </w:p>
    <w:p w:rsidR="003B257D" w:rsidRDefault="003B257D" w:rsidP="002D364B">
      <w:pPr>
        <w:rPr>
          <w:b/>
        </w:rPr>
      </w:pPr>
    </w:p>
    <w:p w:rsidR="003B257D" w:rsidRDefault="003B257D" w:rsidP="002D364B">
      <w:pPr>
        <w:rPr>
          <w:b/>
        </w:rPr>
      </w:pPr>
    </w:p>
    <w:p w:rsidR="003B257D" w:rsidRDefault="003B257D" w:rsidP="002D364B">
      <w:pPr>
        <w:rPr>
          <w:b/>
        </w:rPr>
      </w:pPr>
    </w:p>
    <w:p w:rsidR="003B257D" w:rsidRDefault="003B257D" w:rsidP="002D364B">
      <w:pPr>
        <w:rPr>
          <w:b/>
        </w:rPr>
      </w:pPr>
    </w:p>
    <w:p w:rsidR="003B257D" w:rsidRDefault="003B257D" w:rsidP="002D364B">
      <w:pPr>
        <w:rPr>
          <w:b/>
        </w:rPr>
      </w:pPr>
    </w:p>
    <w:p w:rsidR="000C47B2" w:rsidRDefault="000C47B2" w:rsidP="002D364B">
      <w:pPr>
        <w:rPr>
          <w:b/>
        </w:rPr>
      </w:pPr>
    </w:p>
    <w:p w:rsidR="000C47B2" w:rsidRDefault="000C47B2" w:rsidP="002D364B">
      <w:pPr>
        <w:rPr>
          <w:b/>
        </w:rPr>
      </w:pPr>
    </w:p>
    <w:p w:rsidR="000C47B2" w:rsidRDefault="000C47B2" w:rsidP="002D364B">
      <w:pPr>
        <w:rPr>
          <w:b/>
        </w:rPr>
      </w:pPr>
    </w:p>
    <w:p w:rsidR="000C47B2" w:rsidRDefault="000C47B2" w:rsidP="002D364B">
      <w:pPr>
        <w:rPr>
          <w:b/>
        </w:rPr>
      </w:pPr>
    </w:p>
    <w:p w:rsidR="000C47B2" w:rsidRDefault="000C47B2" w:rsidP="002D364B">
      <w:pPr>
        <w:rPr>
          <w:b/>
        </w:rPr>
      </w:pPr>
    </w:p>
    <w:p w:rsidR="000C47B2" w:rsidRDefault="000C47B2" w:rsidP="002D364B">
      <w:pPr>
        <w:rPr>
          <w:b/>
        </w:rPr>
      </w:pPr>
    </w:p>
    <w:p w:rsidR="000C47B2" w:rsidRDefault="000C47B2" w:rsidP="002D364B">
      <w:pPr>
        <w:rPr>
          <w:b/>
        </w:rPr>
      </w:pPr>
    </w:p>
    <w:p w:rsidR="000C47B2" w:rsidRDefault="000C47B2" w:rsidP="002D364B">
      <w:pPr>
        <w:rPr>
          <w:b/>
        </w:rPr>
      </w:pPr>
    </w:p>
    <w:p w:rsidR="000C47B2" w:rsidRDefault="000C47B2" w:rsidP="002D364B">
      <w:pPr>
        <w:rPr>
          <w:b/>
        </w:rPr>
      </w:pPr>
    </w:p>
    <w:p w:rsidR="000C47B2" w:rsidRDefault="000C47B2" w:rsidP="002D364B">
      <w:pPr>
        <w:rPr>
          <w:b/>
        </w:rPr>
      </w:pPr>
    </w:p>
    <w:p w:rsidR="000C47B2" w:rsidRDefault="000C47B2" w:rsidP="002D364B">
      <w:pPr>
        <w:rPr>
          <w:b/>
        </w:rPr>
      </w:pPr>
    </w:p>
    <w:p w:rsidR="000C47B2" w:rsidRDefault="000C47B2" w:rsidP="002D364B">
      <w:pPr>
        <w:rPr>
          <w:b/>
        </w:rPr>
      </w:pPr>
    </w:p>
    <w:p w:rsidR="000C47B2" w:rsidRDefault="000C47B2" w:rsidP="002D364B">
      <w:pPr>
        <w:rPr>
          <w:b/>
        </w:rPr>
      </w:pPr>
    </w:p>
    <w:p w:rsidR="000C47B2" w:rsidRDefault="000C47B2" w:rsidP="002D364B">
      <w:pPr>
        <w:rPr>
          <w:b/>
        </w:rPr>
      </w:pPr>
    </w:p>
    <w:p w:rsidR="000C47B2" w:rsidRDefault="000C47B2" w:rsidP="002D364B">
      <w:pPr>
        <w:rPr>
          <w:b/>
        </w:rPr>
      </w:pPr>
    </w:p>
    <w:p w:rsidR="000C47B2" w:rsidRDefault="000C47B2" w:rsidP="002D364B">
      <w:pPr>
        <w:rPr>
          <w:b/>
        </w:rPr>
      </w:pPr>
    </w:p>
    <w:p w:rsidR="000C47B2" w:rsidRDefault="000C47B2" w:rsidP="002D364B">
      <w:pPr>
        <w:rPr>
          <w:b/>
        </w:rPr>
      </w:pPr>
    </w:p>
    <w:p w:rsidR="000C47B2" w:rsidRDefault="00FB69D6" w:rsidP="002D364B">
      <w:pPr>
        <w:rPr>
          <w:b/>
        </w:rPr>
      </w:pPr>
      <w:r>
        <w:rPr>
          <w:b/>
        </w:rPr>
        <w:t xml:space="preserve"> </w:t>
      </w:r>
    </w:p>
    <w:p w:rsidR="007F2F5E" w:rsidRDefault="007F2F5E" w:rsidP="002D364B">
      <w:pPr>
        <w:rPr>
          <w:b/>
        </w:rPr>
      </w:pPr>
      <w:r>
        <w:rPr>
          <w:b/>
        </w:rPr>
        <w:t>Smer izobraževanja: Ekonomska - Administrator</w:t>
      </w:r>
    </w:p>
    <w:p w:rsidR="000C47B2" w:rsidRDefault="00FB69D6" w:rsidP="002D364B">
      <w:pPr>
        <w:rPr>
          <w:b/>
        </w:rPr>
      </w:pPr>
      <w:r>
        <w:rPr>
          <w:b/>
        </w:rPr>
        <w:t xml:space="preserve"> </w:t>
      </w:r>
    </w:p>
    <w:p w:rsidR="006342A8" w:rsidRDefault="006342A8" w:rsidP="002D364B">
      <w:pPr>
        <w:rPr>
          <w:b/>
        </w:rPr>
      </w:pPr>
    </w:p>
    <w:p w:rsidR="003B257D" w:rsidRDefault="000C47B2" w:rsidP="002D364B">
      <w:pPr>
        <w:rPr>
          <w:b/>
        </w:rPr>
      </w:pPr>
      <w:r>
        <w:rPr>
          <w:b/>
        </w:rPr>
        <w:lastRenderedPageBreak/>
        <w:t>Kazalo</w:t>
      </w:r>
      <w:r w:rsidR="00924B26">
        <w:rPr>
          <w:b/>
        </w:rPr>
        <w:t>:</w:t>
      </w:r>
    </w:p>
    <w:p w:rsidR="00924B26" w:rsidRDefault="00924B26" w:rsidP="002D364B">
      <w:pPr>
        <w:rPr>
          <w:b/>
        </w:rPr>
      </w:pPr>
    </w:p>
    <w:p w:rsidR="00D85F80" w:rsidRDefault="00D85F80" w:rsidP="002D364B">
      <w:pPr>
        <w:rPr>
          <w:b/>
        </w:rPr>
      </w:pPr>
    </w:p>
    <w:p w:rsidR="00924B26" w:rsidRDefault="00924B26">
      <w:pPr>
        <w:pStyle w:val="TOC1"/>
        <w:tabs>
          <w:tab w:val="right" w:leader="dot" w:pos="9062"/>
        </w:tabs>
        <w:rPr>
          <w:noProof/>
        </w:rPr>
      </w:pPr>
      <w:r>
        <w:rPr>
          <w:b/>
        </w:rPr>
        <w:fldChar w:fldCharType="begin"/>
      </w:r>
      <w:r>
        <w:rPr>
          <w:b/>
        </w:rPr>
        <w:instrText xml:space="preserve"> TOC \o "1-3" \h \z \u </w:instrText>
      </w:r>
      <w:r>
        <w:rPr>
          <w:b/>
        </w:rPr>
        <w:fldChar w:fldCharType="separate"/>
      </w:r>
      <w:hyperlink w:anchor="_Toc163305883" w:history="1">
        <w:r w:rsidRPr="00C720CE">
          <w:rPr>
            <w:rStyle w:val="Hyperlink"/>
            <w:noProof/>
          </w:rPr>
          <w:t>UVOD</w:t>
        </w:r>
        <w:r>
          <w:rPr>
            <w:noProof/>
            <w:webHidden/>
          </w:rPr>
          <w:tab/>
        </w:r>
        <w:r>
          <w:rPr>
            <w:noProof/>
            <w:webHidden/>
          </w:rPr>
          <w:fldChar w:fldCharType="begin"/>
        </w:r>
        <w:r>
          <w:rPr>
            <w:noProof/>
            <w:webHidden/>
          </w:rPr>
          <w:instrText xml:space="preserve"> PAGEREF _Toc163305883 \h </w:instrText>
        </w:r>
        <w:r>
          <w:rPr>
            <w:noProof/>
            <w:webHidden/>
          </w:rPr>
        </w:r>
        <w:r>
          <w:rPr>
            <w:noProof/>
            <w:webHidden/>
          </w:rPr>
          <w:fldChar w:fldCharType="separate"/>
        </w:r>
        <w:r w:rsidR="00F621BB">
          <w:rPr>
            <w:noProof/>
            <w:webHidden/>
          </w:rPr>
          <w:t>3</w:t>
        </w:r>
        <w:r>
          <w:rPr>
            <w:noProof/>
            <w:webHidden/>
          </w:rPr>
          <w:fldChar w:fldCharType="end"/>
        </w:r>
      </w:hyperlink>
    </w:p>
    <w:p w:rsidR="00924B26" w:rsidRDefault="002F44A2">
      <w:pPr>
        <w:pStyle w:val="TOC1"/>
        <w:tabs>
          <w:tab w:val="right" w:leader="dot" w:pos="9062"/>
        </w:tabs>
        <w:rPr>
          <w:noProof/>
        </w:rPr>
      </w:pPr>
      <w:hyperlink w:anchor="_Toc163305884" w:history="1">
        <w:r w:rsidR="00924B26" w:rsidRPr="00C720CE">
          <w:rPr>
            <w:rStyle w:val="Hyperlink"/>
            <w:noProof/>
          </w:rPr>
          <w:t>1. POJEM RAČUNOVODSTVA</w:t>
        </w:r>
        <w:r w:rsidR="00924B26">
          <w:rPr>
            <w:noProof/>
            <w:webHidden/>
          </w:rPr>
          <w:tab/>
        </w:r>
        <w:r w:rsidR="00924B26">
          <w:rPr>
            <w:noProof/>
            <w:webHidden/>
          </w:rPr>
          <w:fldChar w:fldCharType="begin"/>
        </w:r>
        <w:r w:rsidR="00924B26">
          <w:rPr>
            <w:noProof/>
            <w:webHidden/>
          </w:rPr>
          <w:instrText xml:space="preserve"> PAGEREF _Toc163305884 \h </w:instrText>
        </w:r>
        <w:r w:rsidR="00924B26">
          <w:rPr>
            <w:noProof/>
            <w:webHidden/>
          </w:rPr>
        </w:r>
        <w:r w:rsidR="00924B26">
          <w:rPr>
            <w:noProof/>
            <w:webHidden/>
          </w:rPr>
          <w:fldChar w:fldCharType="separate"/>
        </w:r>
        <w:r w:rsidR="00F621BB">
          <w:rPr>
            <w:noProof/>
            <w:webHidden/>
          </w:rPr>
          <w:t>4</w:t>
        </w:r>
        <w:r w:rsidR="00924B26">
          <w:rPr>
            <w:noProof/>
            <w:webHidden/>
          </w:rPr>
          <w:fldChar w:fldCharType="end"/>
        </w:r>
      </w:hyperlink>
    </w:p>
    <w:p w:rsidR="00924B26" w:rsidRDefault="002F44A2">
      <w:pPr>
        <w:pStyle w:val="TOC2"/>
        <w:tabs>
          <w:tab w:val="right" w:leader="dot" w:pos="9062"/>
        </w:tabs>
        <w:rPr>
          <w:noProof/>
        </w:rPr>
      </w:pPr>
      <w:hyperlink w:anchor="_Toc163305885" w:history="1">
        <w:r w:rsidR="00924B26" w:rsidRPr="00C720CE">
          <w:rPr>
            <w:rStyle w:val="Hyperlink"/>
            <w:noProof/>
          </w:rPr>
          <w:t>1.1. RAČUNOVODSKO PREDRAČUNAVANJE ALI NAČRTOVANJE</w:t>
        </w:r>
        <w:r w:rsidR="00924B26">
          <w:rPr>
            <w:noProof/>
            <w:webHidden/>
          </w:rPr>
          <w:tab/>
        </w:r>
        <w:r w:rsidR="00924B26">
          <w:rPr>
            <w:noProof/>
            <w:webHidden/>
          </w:rPr>
          <w:fldChar w:fldCharType="begin"/>
        </w:r>
        <w:r w:rsidR="00924B26">
          <w:rPr>
            <w:noProof/>
            <w:webHidden/>
          </w:rPr>
          <w:instrText xml:space="preserve"> PAGEREF _Toc163305885 \h </w:instrText>
        </w:r>
        <w:r w:rsidR="00924B26">
          <w:rPr>
            <w:noProof/>
            <w:webHidden/>
          </w:rPr>
        </w:r>
        <w:r w:rsidR="00924B26">
          <w:rPr>
            <w:noProof/>
            <w:webHidden/>
          </w:rPr>
          <w:fldChar w:fldCharType="separate"/>
        </w:r>
        <w:r w:rsidR="00F621BB">
          <w:rPr>
            <w:noProof/>
            <w:webHidden/>
          </w:rPr>
          <w:t>5</w:t>
        </w:r>
        <w:r w:rsidR="00924B26">
          <w:rPr>
            <w:noProof/>
            <w:webHidden/>
          </w:rPr>
          <w:fldChar w:fldCharType="end"/>
        </w:r>
      </w:hyperlink>
    </w:p>
    <w:p w:rsidR="00924B26" w:rsidRDefault="002F44A2">
      <w:pPr>
        <w:pStyle w:val="TOC2"/>
        <w:tabs>
          <w:tab w:val="right" w:leader="dot" w:pos="9062"/>
        </w:tabs>
        <w:rPr>
          <w:noProof/>
        </w:rPr>
      </w:pPr>
      <w:hyperlink w:anchor="_Toc163305886" w:history="1">
        <w:r w:rsidR="00924B26" w:rsidRPr="00C720CE">
          <w:rPr>
            <w:rStyle w:val="Hyperlink"/>
            <w:noProof/>
          </w:rPr>
          <w:t>1.2. KNIGOVODSTVO Z RAČUNOVODSKIMI OBRAČUNI</w:t>
        </w:r>
        <w:r w:rsidR="00924B26">
          <w:rPr>
            <w:noProof/>
            <w:webHidden/>
          </w:rPr>
          <w:tab/>
        </w:r>
        <w:r w:rsidR="00924B26">
          <w:rPr>
            <w:noProof/>
            <w:webHidden/>
          </w:rPr>
          <w:fldChar w:fldCharType="begin"/>
        </w:r>
        <w:r w:rsidR="00924B26">
          <w:rPr>
            <w:noProof/>
            <w:webHidden/>
          </w:rPr>
          <w:instrText xml:space="preserve"> PAGEREF _Toc163305886 \h </w:instrText>
        </w:r>
        <w:r w:rsidR="00924B26">
          <w:rPr>
            <w:noProof/>
            <w:webHidden/>
          </w:rPr>
        </w:r>
        <w:r w:rsidR="00924B26">
          <w:rPr>
            <w:noProof/>
            <w:webHidden/>
          </w:rPr>
          <w:fldChar w:fldCharType="separate"/>
        </w:r>
        <w:r w:rsidR="00F621BB">
          <w:rPr>
            <w:noProof/>
            <w:webHidden/>
          </w:rPr>
          <w:t>5</w:t>
        </w:r>
        <w:r w:rsidR="00924B26">
          <w:rPr>
            <w:noProof/>
            <w:webHidden/>
          </w:rPr>
          <w:fldChar w:fldCharType="end"/>
        </w:r>
      </w:hyperlink>
    </w:p>
    <w:p w:rsidR="00924B26" w:rsidRDefault="002F44A2">
      <w:pPr>
        <w:pStyle w:val="TOC2"/>
        <w:tabs>
          <w:tab w:val="right" w:leader="dot" w:pos="9062"/>
        </w:tabs>
        <w:rPr>
          <w:noProof/>
        </w:rPr>
      </w:pPr>
      <w:hyperlink w:anchor="_Toc163305887" w:history="1">
        <w:r w:rsidR="00924B26" w:rsidRPr="00C720CE">
          <w:rPr>
            <w:rStyle w:val="Hyperlink"/>
            <w:noProof/>
          </w:rPr>
          <w:t>1.3. RAČUNOVODSKO NADZIRANJE</w:t>
        </w:r>
        <w:r w:rsidR="00924B26">
          <w:rPr>
            <w:noProof/>
            <w:webHidden/>
          </w:rPr>
          <w:tab/>
        </w:r>
        <w:r w:rsidR="00924B26">
          <w:rPr>
            <w:noProof/>
            <w:webHidden/>
          </w:rPr>
          <w:fldChar w:fldCharType="begin"/>
        </w:r>
        <w:r w:rsidR="00924B26">
          <w:rPr>
            <w:noProof/>
            <w:webHidden/>
          </w:rPr>
          <w:instrText xml:space="preserve"> PAGEREF _Toc163305887 \h </w:instrText>
        </w:r>
        <w:r w:rsidR="00924B26">
          <w:rPr>
            <w:noProof/>
            <w:webHidden/>
          </w:rPr>
        </w:r>
        <w:r w:rsidR="00924B26">
          <w:rPr>
            <w:noProof/>
            <w:webHidden/>
          </w:rPr>
          <w:fldChar w:fldCharType="separate"/>
        </w:r>
        <w:r w:rsidR="00F621BB">
          <w:rPr>
            <w:noProof/>
            <w:webHidden/>
          </w:rPr>
          <w:t>5</w:t>
        </w:r>
        <w:r w:rsidR="00924B26">
          <w:rPr>
            <w:noProof/>
            <w:webHidden/>
          </w:rPr>
          <w:fldChar w:fldCharType="end"/>
        </w:r>
      </w:hyperlink>
    </w:p>
    <w:p w:rsidR="00924B26" w:rsidRDefault="002F44A2">
      <w:pPr>
        <w:pStyle w:val="TOC2"/>
        <w:tabs>
          <w:tab w:val="right" w:leader="dot" w:pos="9062"/>
        </w:tabs>
        <w:rPr>
          <w:noProof/>
        </w:rPr>
      </w:pPr>
      <w:hyperlink w:anchor="_Toc163305888" w:history="1">
        <w:r w:rsidR="00924B26" w:rsidRPr="00C720CE">
          <w:rPr>
            <w:rStyle w:val="Hyperlink"/>
            <w:noProof/>
          </w:rPr>
          <w:t>1.4. RAČUNOVODSKO ANALIZIRANJE</w:t>
        </w:r>
        <w:r w:rsidR="00924B26">
          <w:rPr>
            <w:noProof/>
            <w:webHidden/>
          </w:rPr>
          <w:tab/>
        </w:r>
        <w:r w:rsidR="00924B26">
          <w:rPr>
            <w:noProof/>
            <w:webHidden/>
          </w:rPr>
          <w:fldChar w:fldCharType="begin"/>
        </w:r>
        <w:r w:rsidR="00924B26">
          <w:rPr>
            <w:noProof/>
            <w:webHidden/>
          </w:rPr>
          <w:instrText xml:space="preserve"> PAGEREF _Toc163305888 \h </w:instrText>
        </w:r>
        <w:r w:rsidR="00924B26">
          <w:rPr>
            <w:noProof/>
            <w:webHidden/>
          </w:rPr>
        </w:r>
        <w:r w:rsidR="00924B26">
          <w:rPr>
            <w:noProof/>
            <w:webHidden/>
          </w:rPr>
          <w:fldChar w:fldCharType="separate"/>
        </w:r>
        <w:r w:rsidR="00F621BB">
          <w:rPr>
            <w:noProof/>
            <w:webHidden/>
          </w:rPr>
          <w:t>6</w:t>
        </w:r>
        <w:r w:rsidR="00924B26">
          <w:rPr>
            <w:noProof/>
            <w:webHidden/>
          </w:rPr>
          <w:fldChar w:fldCharType="end"/>
        </w:r>
      </w:hyperlink>
    </w:p>
    <w:p w:rsidR="00924B26" w:rsidRDefault="002F44A2">
      <w:pPr>
        <w:pStyle w:val="TOC1"/>
        <w:tabs>
          <w:tab w:val="right" w:leader="dot" w:pos="9062"/>
        </w:tabs>
        <w:rPr>
          <w:noProof/>
        </w:rPr>
      </w:pPr>
      <w:hyperlink w:anchor="_Toc163305889" w:history="1">
        <w:r w:rsidR="00924B26" w:rsidRPr="00C720CE">
          <w:rPr>
            <w:rStyle w:val="Hyperlink"/>
            <w:noProof/>
          </w:rPr>
          <w:t>2. SREDSTVA</w:t>
        </w:r>
        <w:r w:rsidR="00924B26">
          <w:rPr>
            <w:noProof/>
            <w:webHidden/>
          </w:rPr>
          <w:tab/>
        </w:r>
        <w:r w:rsidR="00924B26">
          <w:rPr>
            <w:noProof/>
            <w:webHidden/>
          </w:rPr>
          <w:fldChar w:fldCharType="begin"/>
        </w:r>
        <w:r w:rsidR="00924B26">
          <w:rPr>
            <w:noProof/>
            <w:webHidden/>
          </w:rPr>
          <w:instrText xml:space="preserve"> PAGEREF _Toc163305889 \h </w:instrText>
        </w:r>
        <w:r w:rsidR="00924B26">
          <w:rPr>
            <w:noProof/>
            <w:webHidden/>
          </w:rPr>
        </w:r>
        <w:r w:rsidR="00924B26">
          <w:rPr>
            <w:noProof/>
            <w:webHidden/>
          </w:rPr>
          <w:fldChar w:fldCharType="separate"/>
        </w:r>
        <w:r w:rsidR="00F621BB">
          <w:rPr>
            <w:noProof/>
            <w:webHidden/>
          </w:rPr>
          <w:t>7</w:t>
        </w:r>
        <w:r w:rsidR="00924B26">
          <w:rPr>
            <w:noProof/>
            <w:webHidden/>
          </w:rPr>
          <w:fldChar w:fldCharType="end"/>
        </w:r>
      </w:hyperlink>
    </w:p>
    <w:p w:rsidR="00924B26" w:rsidRDefault="002F44A2">
      <w:pPr>
        <w:pStyle w:val="TOC2"/>
        <w:tabs>
          <w:tab w:val="right" w:leader="dot" w:pos="9062"/>
        </w:tabs>
        <w:rPr>
          <w:noProof/>
        </w:rPr>
      </w:pPr>
      <w:hyperlink w:anchor="_Toc163305890" w:history="1">
        <w:r w:rsidR="00924B26" w:rsidRPr="00C720CE">
          <w:rPr>
            <w:rStyle w:val="Hyperlink"/>
            <w:noProof/>
          </w:rPr>
          <w:t>2.1. POJEM IN VRSTE SREDSTEV</w:t>
        </w:r>
        <w:r w:rsidR="00924B26">
          <w:rPr>
            <w:noProof/>
            <w:webHidden/>
          </w:rPr>
          <w:tab/>
        </w:r>
        <w:r w:rsidR="00924B26">
          <w:rPr>
            <w:noProof/>
            <w:webHidden/>
          </w:rPr>
          <w:fldChar w:fldCharType="begin"/>
        </w:r>
        <w:r w:rsidR="00924B26">
          <w:rPr>
            <w:noProof/>
            <w:webHidden/>
          </w:rPr>
          <w:instrText xml:space="preserve"> PAGEREF _Toc163305890 \h </w:instrText>
        </w:r>
        <w:r w:rsidR="00924B26">
          <w:rPr>
            <w:noProof/>
            <w:webHidden/>
          </w:rPr>
        </w:r>
        <w:r w:rsidR="00924B26">
          <w:rPr>
            <w:noProof/>
            <w:webHidden/>
          </w:rPr>
          <w:fldChar w:fldCharType="separate"/>
        </w:r>
        <w:r w:rsidR="00F621BB">
          <w:rPr>
            <w:noProof/>
            <w:webHidden/>
          </w:rPr>
          <w:t>8</w:t>
        </w:r>
        <w:r w:rsidR="00924B26">
          <w:rPr>
            <w:noProof/>
            <w:webHidden/>
          </w:rPr>
          <w:fldChar w:fldCharType="end"/>
        </w:r>
      </w:hyperlink>
    </w:p>
    <w:p w:rsidR="00924B26" w:rsidRDefault="002F44A2">
      <w:pPr>
        <w:pStyle w:val="TOC2"/>
        <w:tabs>
          <w:tab w:val="right" w:leader="dot" w:pos="9062"/>
        </w:tabs>
        <w:rPr>
          <w:noProof/>
        </w:rPr>
      </w:pPr>
      <w:hyperlink w:anchor="_Toc163305891" w:history="1">
        <w:r w:rsidR="00924B26" w:rsidRPr="00C720CE">
          <w:rPr>
            <w:rStyle w:val="Hyperlink"/>
            <w:noProof/>
          </w:rPr>
          <w:t>2.2. DENARNA SREDSTVA</w:t>
        </w:r>
        <w:r w:rsidR="00924B26">
          <w:rPr>
            <w:noProof/>
            <w:webHidden/>
          </w:rPr>
          <w:tab/>
        </w:r>
        <w:r w:rsidR="00924B26">
          <w:rPr>
            <w:noProof/>
            <w:webHidden/>
          </w:rPr>
          <w:fldChar w:fldCharType="begin"/>
        </w:r>
        <w:r w:rsidR="00924B26">
          <w:rPr>
            <w:noProof/>
            <w:webHidden/>
          </w:rPr>
          <w:instrText xml:space="preserve"> PAGEREF _Toc163305891 \h </w:instrText>
        </w:r>
        <w:r w:rsidR="00924B26">
          <w:rPr>
            <w:noProof/>
            <w:webHidden/>
          </w:rPr>
        </w:r>
        <w:r w:rsidR="00924B26">
          <w:rPr>
            <w:noProof/>
            <w:webHidden/>
          </w:rPr>
          <w:fldChar w:fldCharType="separate"/>
        </w:r>
        <w:r w:rsidR="00F621BB">
          <w:rPr>
            <w:noProof/>
            <w:webHidden/>
          </w:rPr>
          <w:t>8</w:t>
        </w:r>
        <w:r w:rsidR="00924B26">
          <w:rPr>
            <w:noProof/>
            <w:webHidden/>
          </w:rPr>
          <w:fldChar w:fldCharType="end"/>
        </w:r>
      </w:hyperlink>
    </w:p>
    <w:p w:rsidR="00924B26" w:rsidRDefault="002F44A2">
      <w:pPr>
        <w:pStyle w:val="TOC2"/>
        <w:tabs>
          <w:tab w:val="right" w:leader="dot" w:pos="9062"/>
        </w:tabs>
        <w:rPr>
          <w:noProof/>
        </w:rPr>
      </w:pPr>
      <w:hyperlink w:anchor="_Toc163305892" w:history="1">
        <w:r w:rsidR="00924B26" w:rsidRPr="00C720CE">
          <w:rPr>
            <w:rStyle w:val="Hyperlink"/>
            <w:noProof/>
          </w:rPr>
          <w:t>2.3. OBRAČUNSKA SREDTVA</w:t>
        </w:r>
        <w:r w:rsidR="00924B26">
          <w:rPr>
            <w:noProof/>
            <w:webHidden/>
          </w:rPr>
          <w:tab/>
        </w:r>
        <w:r w:rsidR="00924B26">
          <w:rPr>
            <w:noProof/>
            <w:webHidden/>
          </w:rPr>
          <w:fldChar w:fldCharType="begin"/>
        </w:r>
        <w:r w:rsidR="00924B26">
          <w:rPr>
            <w:noProof/>
            <w:webHidden/>
          </w:rPr>
          <w:instrText xml:space="preserve"> PAGEREF _Toc163305892 \h </w:instrText>
        </w:r>
        <w:r w:rsidR="00924B26">
          <w:rPr>
            <w:noProof/>
            <w:webHidden/>
          </w:rPr>
        </w:r>
        <w:r w:rsidR="00924B26">
          <w:rPr>
            <w:noProof/>
            <w:webHidden/>
          </w:rPr>
          <w:fldChar w:fldCharType="separate"/>
        </w:r>
        <w:r w:rsidR="00F621BB">
          <w:rPr>
            <w:noProof/>
            <w:webHidden/>
          </w:rPr>
          <w:t>8</w:t>
        </w:r>
        <w:r w:rsidR="00924B26">
          <w:rPr>
            <w:noProof/>
            <w:webHidden/>
          </w:rPr>
          <w:fldChar w:fldCharType="end"/>
        </w:r>
      </w:hyperlink>
    </w:p>
    <w:p w:rsidR="00924B26" w:rsidRDefault="002F44A2">
      <w:pPr>
        <w:pStyle w:val="TOC2"/>
        <w:tabs>
          <w:tab w:val="right" w:leader="dot" w:pos="9062"/>
        </w:tabs>
        <w:rPr>
          <w:noProof/>
        </w:rPr>
      </w:pPr>
      <w:hyperlink w:anchor="_Toc163305893" w:history="1">
        <w:r w:rsidR="00924B26" w:rsidRPr="00C720CE">
          <w:rPr>
            <w:rStyle w:val="Hyperlink"/>
            <w:noProof/>
          </w:rPr>
          <w:t>2.4. OPREDMETENA SREDSTVA</w:t>
        </w:r>
        <w:r w:rsidR="00924B26">
          <w:rPr>
            <w:noProof/>
            <w:webHidden/>
          </w:rPr>
          <w:tab/>
        </w:r>
        <w:r w:rsidR="00924B26">
          <w:rPr>
            <w:noProof/>
            <w:webHidden/>
          </w:rPr>
          <w:fldChar w:fldCharType="begin"/>
        </w:r>
        <w:r w:rsidR="00924B26">
          <w:rPr>
            <w:noProof/>
            <w:webHidden/>
          </w:rPr>
          <w:instrText xml:space="preserve"> PAGEREF _Toc163305893 \h </w:instrText>
        </w:r>
        <w:r w:rsidR="00924B26">
          <w:rPr>
            <w:noProof/>
            <w:webHidden/>
          </w:rPr>
        </w:r>
        <w:r w:rsidR="00924B26">
          <w:rPr>
            <w:noProof/>
            <w:webHidden/>
          </w:rPr>
          <w:fldChar w:fldCharType="separate"/>
        </w:r>
        <w:r w:rsidR="00F621BB">
          <w:rPr>
            <w:noProof/>
            <w:webHidden/>
          </w:rPr>
          <w:t>8</w:t>
        </w:r>
        <w:r w:rsidR="00924B26">
          <w:rPr>
            <w:noProof/>
            <w:webHidden/>
          </w:rPr>
          <w:fldChar w:fldCharType="end"/>
        </w:r>
      </w:hyperlink>
    </w:p>
    <w:p w:rsidR="00924B26" w:rsidRDefault="002F44A2">
      <w:pPr>
        <w:pStyle w:val="TOC2"/>
        <w:tabs>
          <w:tab w:val="right" w:leader="dot" w:pos="9062"/>
        </w:tabs>
        <w:rPr>
          <w:noProof/>
        </w:rPr>
      </w:pPr>
      <w:hyperlink w:anchor="_Toc163305894" w:history="1">
        <w:r w:rsidR="00924B26" w:rsidRPr="00C720CE">
          <w:rPr>
            <w:rStyle w:val="Hyperlink"/>
            <w:noProof/>
          </w:rPr>
          <w:t>2.5. NEOPREDMETENA SREDSTVA</w:t>
        </w:r>
        <w:r w:rsidR="00924B26">
          <w:rPr>
            <w:noProof/>
            <w:webHidden/>
          </w:rPr>
          <w:tab/>
        </w:r>
        <w:r w:rsidR="00924B26">
          <w:rPr>
            <w:noProof/>
            <w:webHidden/>
          </w:rPr>
          <w:fldChar w:fldCharType="begin"/>
        </w:r>
        <w:r w:rsidR="00924B26">
          <w:rPr>
            <w:noProof/>
            <w:webHidden/>
          </w:rPr>
          <w:instrText xml:space="preserve"> PAGEREF _Toc163305894 \h </w:instrText>
        </w:r>
        <w:r w:rsidR="00924B26">
          <w:rPr>
            <w:noProof/>
            <w:webHidden/>
          </w:rPr>
        </w:r>
        <w:r w:rsidR="00924B26">
          <w:rPr>
            <w:noProof/>
            <w:webHidden/>
          </w:rPr>
          <w:fldChar w:fldCharType="separate"/>
        </w:r>
        <w:r w:rsidR="00F621BB">
          <w:rPr>
            <w:noProof/>
            <w:webHidden/>
          </w:rPr>
          <w:t>9</w:t>
        </w:r>
        <w:r w:rsidR="00924B26">
          <w:rPr>
            <w:noProof/>
            <w:webHidden/>
          </w:rPr>
          <w:fldChar w:fldCharType="end"/>
        </w:r>
      </w:hyperlink>
    </w:p>
    <w:p w:rsidR="00924B26" w:rsidRDefault="002F44A2">
      <w:pPr>
        <w:pStyle w:val="TOC2"/>
        <w:tabs>
          <w:tab w:val="right" w:leader="dot" w:pos="9062"/>
        </w:tabs>
        <w:rPr>
          <w:noProof/>
        </w:rPr>
      </w:pPr>
      <w:hyperlink w:anchor="_Toc163305895" w:history="1">
        <w:r w:rsidR="00924B26" w:rsidRPr="00C720CE">
          <w:rPr>
            <w:rStyle w:val="Hyperlink"/>
            <w:noProof/>
          </w:rPr>
          <w:t>2.6. STALNA SREDSTVA</w:t>
        </w:r>
        <w:r w:rsidR="00924B26">
          <w:rPr>
            <w:noProof/>
            <w:webHidden/>
          </w:rPr>
          <w:tab/>
        </w:r>
        <w:r w:rsidR="00924B26">
          <w:rPr>
            <w:noProof/>
            <w:webHidden/>
          </w:rPr>
          <w:fldChar w:fldCharType="begin"/>
        </w:r>
        <w:r w:rsidR="00924B26">
          <w:rPr>
            <w:noProof/>
            <w:webHidden/>
          </w:rPr>
          <w:instrText xml:space="preserve"> PAGEREF _Toc163305895 \h </w:instrText>
        </w:r>
        <w:r w:rsidR="00924B26">
          <w:rPr>
            <w:noProof/>
            <w:webHidden/>
          </w:rPr>
        </w:r>
        <w:r w:rsidR="00924B26">
          <w:rPr>
            <w:noProof/>
            <w:webHidden/>
          </w:rPr>
          <w:fldChar w:fldCharType="separate"/>
        </w:r>
        <w:r w:rsidR="00F621BB">
          <w:rPr>
            <w:noProof/>
            <w:webHidden/>
          </w:rPr>
          <w:t>9</w:t>
        </w:r>
        <w:r w:rsidR="00924B26">
          <w:rPr>
            <w:noProof/>
            <w:webHidden/>
          </w:rPr>
          <w:fldChar w:fldCharType="end"/>
        </w:r>
      </w:hyperlink>
    </w:p>
    <w:p w:rsidR="00924B26" w:rsidRDefault="002F44A2">
      <w:pPr>
        <w:pStyle w:val="TOC2"/>
        <w:tabs>
          <w:tab w:val="right" w:leader="dot" w:pos="9062"/>
        </w:tabs>
        <w:rPr>
          <w:noProof/>
        </w:rPr>
      </w:pPr>
      <w:hyperlink w:anchor="_Toc163305896" w:history="1">
        <w:r w:rsidR="00924B26" w:rsidRPr="00C720CE">
          <w:rPr>
            <w:rStyle w:val="Hyperlink"/>
            <w:noProof/>
          </w:rPr>
          <w:t>2.7. GIBLJIVA SREDSTVA</w:t>
        </w:r>
        <w:r w:rsidR="00924B26">
          <w:rPr>
            <w:noProof/>
            <w:webHidden/>
          </w:rPr>
          <w:tab/>
        </w:r>
        <w:r w:rsidR="00924B26">
          <w:rPr>
            <w:noProof/>
            <w:webHidden/>
          </w:rPr>
          <w:fldChar w:fldCharType="begin"/>
        </w:r>
        <w:r w:rsidR="00924B26">
          <w:rPr>
            <w:noProof/>
            <w:webHidden/>
          </w:rPr>
          <w:instrText xml:space="preserve"> PAGEREF _Toc163305896 \h </w:instrText>
        </w:r>
        <w:r w:rsidR="00924B26">
          <w:rPr>
            <w:noProof/>
            <w:webHidden/>
          </w:rPr>
        </w:r>
        <w:r w:rsidR="00924B26">
          <w:rPr>
            <w:noProof/>
            <w:webHidden/>
          </w:rPr>
          <w:fldChar w:fldCharType="separate"/>
        </w:r>
        <w:r w:rsidR="00F621BB">
          <w:rPr>
            <w:noProof/>
            <w:webHidden/>
          </w:rPr>
          <w:t>10</w:t>
        </w:r>
        <w:r w:rsidR="00924B26">
          <w:rPr>
            <w:noProof/>
            <w:webHidden/>
          </w:rPr>
          <w:fldChar w:fldCharType="end"/>
        </w:r>
      </w:hyperlink>
    </w:p>
    <w:p w:rsidR="00924B26" w:rsidRDefault="002F44A2">
      <w:pPr>
        <w:pStyle w:val="TOC2"/>
        <w:tabs>
          <w:tab w:val="right" w:leader="dot" w:pos="9062"/>
        </w:tabs>
        <w:rPr>
          <w:noProof/>
        </w:rPr>
      </w:pPr>
      <w:hyperlink w:anchor="_Toc163305897" w:history="1">
        <w:r w:rsidR="00924B26" w:rsidRPr="00C720CE">
          <w:rPr>
            <w:rStyle w:val="Hyperlink"/>
            <w:noProof/>
          </w:rPr>
          <w:t>2.8. VIRI SREDSTEV</w:t>
        </w:r>
        <w:r w:rsidR="00924B26">
          <w:rPr>
            <w:noProof/>
            <w:webHidden/>
          </w:rPr>
          <w:tab/>
        </w:r>
        <w:r w:rsidR="00924B26">
          <w:rPr>
            <w:noProof/>
            <w:webHidden/>
          </w:rPr>
          <w:fldChar w:fldCharType="begin"/>
        </w:r>
        <w:r w:rsidR="00924B26">
          <w:rPr>
            <w:noProof/>
            <w:webHidden/>
          </w:rPr>
          <w:instrText xml:space="preserve"> PAGEREF _Toc163305897 \h </w:instrText>
        </w:r>
        <w:r w:rsidR="00924B26">
          <w:rPr>
            <w:noProof/>
            <w:webHidden/>
          </w:rPr>
        </w:r>
        <w:r w:rsidR="00924B26">
          <w:rPr>
            <w:noProof/>
            <w:webHidden/>
          </w:rPr>
          <w:fldChar w:fldCharType="separate"/>
        </w:r>
        <w:r w:rsidR="00F621BB">
          <w:rPr>
            <w:noProof/>
            <w:webHidden/>
          </w:rPr>
          <w:t>11</w:t>
        </w:r>
        <w:r w:rsidR="00924B26">
          <w:rPr>
            <w:noProof/>
            <w:webHidden/>
          </w:rPr>
          <w:fldChar w:fldCharType="end"/>
        </w:r>
      </w:hyperlink>
    </w:p>
    <w:p w:rsidR="00924B26" w:rsidRDefault="002F44A2">
      <w:pPr>
        <w:pStyle w:val="TOC1"/>
        <w:tabs>
          <w:tab w:val="right" w:leader="dot" w:pos="9062"/>
        </w:tabs>
        <w:rPr>
          <w:noProof/>
        </w:rPr>
      </w:pPr>
      <w:hyperlink w:anchor="_Toc163305898" w:history="1">
        <w:r w:rsidR="00924B26" w:rsidRPr="00C720CE">
          <w:rPr>
            <w:rStyle w:val="Hyperlink"/>
            <w:noProof/>
          </w:rPr>
          <w:t>3. KAPITAL</w:t>
        </w:r>
        <w:r w:rsidR="00924B26">
          <w:rPr>
            <w:noProof/>
            <w:webHidden/>
          </w:rPr>
          <w:tab/>
        </w:r>
        <w:r w:rsidR="00924B26">
          <w:rPr>
            <w:noProof/>
            <w:webHidden/>
          </w:rPr>
          <w:fldChar w:fldCharType="begin"/>
        </w:r>
        <w:r w:rsidR="00924B26">
          <w:rPr>
            <w:noProof/>
            <w:webHidden/>
          </w:rPr>
          <w:instrText xml:space="preserve"> PAGEREF _Toc163305898 \h </w:instrText>
        </w:r>
        <w:r w:rsidR="00924B26">
          <w:rPr>
            <w:noProof/>
            <w:webHidden/>
          </w:rPr>
        </w:r>
        <w:r w:rsidR="00924B26">
          <w:rPr>
            <w:noProof/>
            <w:webHidden/>
          </w:rPr>
          <w:fldChar w:fldCharType="separate"/>
        </w:r>
        <w:r w:rsidR="00F621BB">
          <w:rPr>
            <w:noProof/>
            <w:webHidden/>
          </w:rPr>
          <w:t>12</w:t>
        </w:r>
        <w:r w:rsidR="00924B26">
          <w:rPr>
            <w:noProof/>
            <w:webHidden/>
          </w:rPr>
          <w:fldChar w:fldCharType="end"/>
        </w:r>
      </w:hyperlink>
    </w:p>
    <w:p w:rsidR="00924B26" w:rsidRDefault="002F44A2">
      <w:pPr>
        <w:pStyle w:val="TOC1"/>
        <w:tabs>
          <w:tab w:val="right" w:leader="dot" w:pos="9062"/>
        </w:tabs>
        <w:rPr>
          <w:noProof/>
        </w:rPr>
      </w:pPr>
      <w:hyperlink w:anchor="_Toc163305899" w:history="1">
        <w:r w:rsidR="00924B26" w:rsidRPr="00C720CE">
          <w:rPr>
            <w:rStyle w:val="Hyperlink"/>
            <w:noProof/>
          </w:rPr>
          <w:t>4. BILANCA STANJA ALI RAČUNOVODSKI IZKAZ STANJA</w:t>
        </w:r>
        <w:r w:rsidR="00924B26">
          <w:rPr>
            <w:noProof/>
            <w:webHidden/>
          </w:rPr>
          <w:tab/>
        </w:r>
        <w:r w:rsidR="00924B26">
          <w:rPr>
            <w:noProof/>
            <w:webHidden/>
          </w:rPr>
          <w:fldChar w:fldCharType="begin"/>
        </w:r>
        <w:r w:rsidR="00924B26">
          <w:rPr>
            <w:noProof/>
            <w:webHidden/>
          </w:rPr>
          <w:instrText xml:space="preserve"> PAGEREF _Toc163305899 \h </w:instrText>
        </w:r>
        <w:r w:rsidR="00924B26">
          <w:rPr>
            <w:noProof/>
            <w:webHidden/>
          </w:rPr>
        </w:r>
        <w:r w:rsidR="00924B26">
          <w:rPr>
            <w:noProof/>
            <w:webHidden/>
          </w:rPr>
          <w:fldChar w:fldCharType="separate"/>
        </w:r>
        <w:r w:rsidR="00F621BB">
          <w:rPr>
            <w:noProof/>
            <w:webHidden/>
          </w:rPr>
          <w:t>13</w:t>
        </w:r>
        <w:r w:rsidR="00924B26">
          <w:rPr>
            <w:noProof/>
            <w:webHidden/>
          </w:rPr>
          <w:fldChar w:fldCharType="end"/>
        </w:r>
      </w:hyperlink>
    </w:p>
    <w:p w:rsidR="00924B26" w:rsidRDefault="002F44A2">
      <w:pPr>
        <w:pStyle w:val="TOC2"/>
        <w:tabs>
          <w:tab w:val="right" w:leader="dot" w:pos="9062"/>
        </w:tabs>
        <w:rPr>
          <w:noProof/>
        </w:rPr>
      </w:pPr>
      <w:hyperlink w:anchor="_Toc163305900" w:history="1">
        <w:r w:rsidR="00924B26" w:rsidRPr="00C720CE">
          <w:rPr>
            <w:rStyle w:val="Hyperlink"/>
            <w:noProof/>
          </w:rPr>
          <w:t>4.1. OBLIKA BILANCE STANJA</w:t>
        </w:r>
        <w:r w:rsidR="00924B26">
          <w:rPr>
            <w:noProof/>
            <w:webHidden/>
          </w:rPr>
          <w:tab/>
        </w:r>
        <w:r w:rsidR="00924B26">
          <w:rPr>
            <w:noProof/>
            <w:webHidden/>
          </w:rPr>
          <w:fldChar w:fldCharType="begin"/>
        </w:r>
        <w:r w:rsidR="00924B26">
          <w:rPr>
            <w:noProof/>
            <w:webHidden/>
          </w:rPr>
          <w:instrText xml:space="preserve"> PAGEREF _Toc163305900 \h </w:instrText>
        </w:r>
        <w:r w:rsidR="00924B26">
          <w:rPr>
            <w:noProof/>
            <w:webHidden/>
          </w:rPr>
        </w:r>
        <w:r w:rsidR="00924B26">
          <w:rPr>
            <w:noProof/>
            <w:webHidden/>
          </w:rPr>
          <w:fldChar w:fldCharType="separate"/>
        </w:r>
        <w:r w:rsidR="00F621BB">
          <w:rPr>
            <w:noProof/>
            <w:webHidden/>
          </w:rPr>
          <w:t>13</w:t>
        </w:r>
        <w:r w:rsidR="00924B26">
          <w:rPr>
            <w:noProof/>
            <w:webHidden/>
          </w:rPr>
          <w:fldChar w:fldCharType="end"/>
        </w:r>
      </w:hyperlink>
    </w:p>
    <w:p w:rsidR="00924B26" w:rsidRDefault="002F44A2">
      <w:pPr>
        <w:pStyle w:val="TOC2"/>
        <w:tabs>
          <w:tab w:val="right" w:leader="dot" w:pos="9062"/>
        </w:tabs>
        <w:rPr>
          <w:noProof/>
        </w:rPr>
      </w:pPr>
      <w:hyperlink w:anchor="_Toc163305901" w:history="1">
        <w:r w:rsidR="00924B26" w:rsidRPr="00C720CE">
          <w:rPr>
            <w:rStyle w:val="Hyperlink"/>
            <w:noProof/>
          </w:rPr>
          <w:t>4.2. BILANČNA NAČELA</w:t>
        </w:r>
        <w:r w:rsidR="00924B26">
          <w:rPr>
            <w:noProof/>
            <w:webHidden/>
          </w:rPr>
          <w:tab/>
        </w:r>
        <w:r w:rsidR="00924B26">
          <w:rPr>
            <w:noProof/>
            <w:webHidden/>
          </w:rPr>
          <w:fldChar w:fldCharType="begin"/>
        </w:r>
        <w:r w:rsidR="00924B26">
          <w:rPr>
            <w:noProof/>
            <w:webHidden/>
          </w:rPr>
          <w:instrText xml:space="preserve"> PAGEREF _Toc163305901 \h </w:instrText>
        </w:r>
        <w:r w:rsidR="00924B26">
          <w:rPr>
            <w:noProof/>
            <w:webHidden/>
          </w:rPr>
        </w:r>
        <w:r w:rsidR="00924B26">
          <w:rPr>
            <w:noProof/>
            <w:webHidden/>
          </w:rPr>
          <w:fldChar w:fldCharType="separate"/>
        </w:r>
        <w:r w:rsidR="00F621BB">
          <w:rPr>
            <w:noProof/>
            <w:webHidden/>
          </w:rPr>
          <w:t>14</w:t>
        </w:r>
        <w:r w:rsidR="00924B26">
          <w:rPr>
            <w:noProof/>
            <w:webHidden/>
          </w:rPr>
          <w:fldChar w:fldCharType="end"/>
        </w:r>
      </w:hyperlink>
    </w:p>
    <w:p w:rsidR="00924B26" w:rsidRDefault="002F44A2">
      <w:pPr>
        <w:pStyle w:val="TOC2"/>
        <w:tabs>
          <w:tab w:val="right" w:leader="dot" w:pos="9062"/>
        </w:tabs>
        <w:rPr>
          <w:noProof/>
        </w:rPr>
      </w:pPr>
      <w:hyperlink w:anchor="_Toc163305902" w:history="1">
        <w:r w:rsidR="00924B26" w:rsidRPr="00C720CE">
          <w:rPr>
            <w:rStyle w:val="Hyperlink"/>
            <w:noProof/>
          </w:rPr>
          <w:t>4.3. ZAKLJUČEK BILANCE STANJA</w:t>
        </w:r>
        <w:r w:rsidR="00924B26">
          <w:rPr>
            <w:noProof/>
            <w:webHidden/>
          </w:rPr>
          <w:tab/>
        </w:r>
        <w:r w:rsidR="00924B26">
          <w:rPr>
            <w:noProof/>
            <w:webHidden/>
          </w:rPr>
          <w:fldChar w:fldCharType="begin"/>
        </w:r>
        <w:r w:rsidR="00924B26">
          <w:rPr>
            <w:noProof/>
            <w:webHidden/>
          </w:rPr>
          <w:instrText xml:space="preserve"> PAGEREF _Toc163305902 \h </w:instrText>
        </w:r>
        <w:r w:rsidR="00924B26">
          <w:rPr>
            <w:noProof/>
            <w:webHidden/>
          </w:rPr>
        </w:r>
        <w:r w:rsidR="00924B26">
          <w:rPr>
            <w:noProof/>
            <w:webHidden/>
          </w:rPr>
          <w:fldChar w:fldCharType="separate"/>
        </w:r>
        <w:r w:rsidR="00F621BB">
          <w:rPr>
            <w:noProof/>
            <w:webHidden/>
          </w:rPr>
          <w:t>14</w:t>
        </w:r>
        <w:r w:rsidR="00924B26">
          <w:rPr>
            <w:noProof/>
            <w:webHidden/>
          </w:rPr>
          <w:fldChar w:fldCharType="end"/>
        </w:r>
      </w:hyperlink>
    </w:p>
    <w:p w:rsidR="00924B26" w:rsidRDefault="002F44A2">
      <w:pPr>
        <w:pStyle w:val="TOC1"/>
        <w:tabs>
          <w:tab w:val="right" w:leader="dot" w:pos="9062"/>
        </w:tabs>
        <w:rPr>
          <w:noProof/>
        </w:rPr>
      </w:pPr>
      <w:hyperlink w:anchor="_Toc163305903" w:history="1">
        <w:r w:rsidR="00924B26" w:rsidRPr="00C720CE">
          <w:rPr>
            <w:rStyle w:val="Hyperlink"/>
            <w:noProof/>
          </w:rPr>
          <w:t>5. KONTO</w:t>
        </w:r>
        <w:r w:rsidR="00924B26">
          <w:rPr>
            <w:noProof/>
            <w:webHidden/>
          </w:rPr>
          <w:tab/>
        </w:r>
        <w:r w:rsidR="00924B26">
          <w:rPr>
            <w:noProof/>
            <w:webHidden/>
          </w:rPr>
          <w:fldChar w:fldCharType="begin"/>
        </w:r>
        <w:r w:rsidR="00924B26">
          <w:rPr>
            <w:noProof/>
            <w:webHidden/>
          </w:rPr>
          <w:instrText xml:space="preserve"> PAGEREF _Toc163305903 \h </w:instrText>
        </w:r>
        <w:r w:rsidR="00924B26">
          <w:rPr>
            <w:noProof/>
            <w:webHidden/>
          </w:rPr>
        </w:r>
        <w:r w:rsidR="00924B26">
          <w:rPr>
            <w:noProof/>
            <w:webHidden/>
          </w:rPr>
          <w:fldChar w:fldCharType="separate"/>
        </w:r>
        <w:r w:rsidR="00F621BB">
          <w:rPr>
            <w:noProof/>
            <w:webHidden/>
          </w:rPr>
          <w:t>15</w:t>
        </w:r>
        <w:r w:rsidR="00924B26">
          <w:rPr>
            <w:noProof/>
            <w:webHidden/>
          </w:rPr>
          <w:fldChar w:fldCharType="end"/>
        </w:r>
      </w:hyperlink>
    </w:p>
    <w:p w:rsidR="00924B26" w:rsidRDefault="002F44A2">
      <w:pPr>
        <w:pStyle w:val="TOC2"/>
        <w:tabs>
          <w:tab w:val="right" w:leader="dot" w:pos="9062"/>
        </w:tabs>
        <w:rPr>
          <w:noProof/>
        </w:rPr>
      </w:pPr>
      <w:hyperlink w:anchor="_Toc163305904" w:history="1">
        <w:r w:rsidR="00924B26" w:rsidRPr="00C720CE">
          <w:rPr>
            <w:rStyle w:val="Hyperlink"/>
            <w:noProof/>
          </w:rPr>
          <w:t>5.1. VRSTE KONTOV</w:t>
        </w:r>
        <w:r w:rsidR="00924B26">
          <w:rPr>
            <w:noProof/>
            <w:webHidden/>
          </w:rPr>
          <w:tab/>
        </w:r>
        <w:r w:rsidR="00924B26">
          <w:rPr>
            <w:noProof/>
            <w:webHidden/>
          </w:rPr>
          <w:fldChar w:fldCharType="begin"/>
        </w:r>
        <w:r w:rsidR="00924B26">
          <w:rPr>
            <w:noProof/>
            <w:webHidden/>
          </w:rPr>
          <w:instrText xml:space="preserve"> PAGEREF _Toc163305904 \h </w:instrText>
        </w:r>
        <w:r w:rsidR="00924B26">
          <w:rPr>
            <w:noProof/>
            <w:webHidden/>
          </w:rPr>
        </w:r>
        <w:r w:rsidR="00924B26">
          <w:rPr>
            <w:noProof/>
            <w:webHidden/>
          </w:rPr>
          <w:fldChar w:fldCharType="separate"/>
        </w:r>
        <w:r w:rsidR="00F621BB">
          <w:rPr>
            <w:noProof/>
            <w:webHidden/>
          </w:rPr>
          <w:t>15</w:t>
        </w:r>
        <w:r w:rsidR="00924B26">
          <w:rPr>
            <w:noProof/>
            <w:webHidden/>
          </w:rPr>
          <w:fldChar w:fldCharType="end"/>
        </w:r>
      </w:hyperlink>
    </w:p>
    <w:p w:rsidR="00924B26" w:rsidRDefault="002F44A2">
      <w:pPr>
        <w:pStyle w:val="TOC2"/>
        <w:tabs>
          <w:tab w:val="right" w:leader="dot" w:pos="9062"/>
        </w:tabs>
        <w:rPr>
          <w:noProof/>
        </w:rPr>
      </w:pPr>
      <w:hyperlink w:anchor="_Toc163305905" w:history="1">
        <w:r w:rsidR="00924B26" w:rsidRPr="00C720CE">
          <w:rPr>
            <w:rStyle w:val="Hyperlink"/>
            <w:noProof/>
          </w:rPr>
          <w:t>5.2. KNIŽENJE SPREMEMB NA KONTIH</w:t>
        </w:r>
        <w:r w:rsidR="00924B26">
          <w:rPr>
            <w:noProof/>
            <w:webHidden/>
          </w:rPr>
          <w:tab/>
        </w:r>
        <w:r w:rsidR="00924B26">
          <w:rPr>
            <w:noProof/>
            <w:webHidden/>
          </w:rPr>
          <w:fldChar w:fldCharType="begin"/>
        </w:r>
        <w:r w:rsidR="00924B26">
          <w:rPr>
            <w:noProof/>
            <w:webHidden/>
          </w:rPr>
          <w:instrText xml:space="preserve"> PAGEREF _Toc163305905 \h </w:instrText>
        </w:r>
        <w:r w:rsidR="00924B26">
          <w:rPr>
            <w:noProof/>
            <w:webHidden/>
          </w:rPr>
        </w:r>
        <w:r w:rsidR="00924B26">
          <w:rPr>
            <w:noProof/>
            <w:webHidden/>
          </w:rPr>
          <w:fldChar w:fldCharType="separate"/>
        </w:r>
        <w:r w:rsidR="00F621BB">
          <w:rPr>
            <w:noProof/>
            <w:webHidden/>
          </w:rPr>
          <w:t>16</w:t>
        </w:r>
        <w:r w:rsidR="00924B26">
          <w:rPr>
            <w:noProof/>
            <w:webHidden/>
          </w:rPr>
          <w:fldChar w:fldCharType="end"/>
        </w:r>
      </w:hyperlink>
    </w:p>
    <w:p w:rsidR="00924B26" w:rsidRDefault="002F44A2">
      <w:pPr>
        <w:pStyle w:val="TOC1"/>
        <w:tabs>
          <w:tab w:val="right" w:leader="dot" w:pos="9062"/>
        </w:tabs>
        <w:rPr>
          <w:noProof/>
        </w:rPr>
      </w:pPr>
      <w:hyperlink w:anchor="_Toc163305906" w:history="1">
        <w:r w:rsidR="00924B26" w:rsidRPr="00C720CE">
          <w:rPr>
            <w:rStyle w:val="Hyperlink"/>
            <w:noProof/>
          </w:rPr>
          <w:t>ZAKLJUČEK</w:t>
        </w:r>
        <w:r w:rsidR="00924B26">
          <w:rPr>
            <w:noProof/>
            <w:webHidden/>
          </w:rPr>
          <w:tab/>
        </w:r>
        <w:r w:rsidR="00924B26">
          <w:rPr>
            <w:noProof/>
            <w:webHidden/>
          </w:rPr>
          <w:fldChar w:fldCharType="begin"/>
        </w:r>
        <w:r w:rsidR="00924B26">
          <w:rPr>
            <w:noProof/>
            <w:webHidden/>
          </w:rPr>
          <w:instrText xml:space="preserve"> PAGEREF _Toc163305906 \h </w:instrText>
        </w:r>
        <w:r w:rsidR="00924B26">
          <w:rPr>
            <w:noProof/>
            <w:webHidden/>
          </w:rPr>
        </w:r>
        <w:r w:rsidR="00924B26">
          <w:rPr>
            <w:noProof/>
            <w:webHidden/>
          </w:rPr>
          <w:fldChar w:fldCharType="separate"/>
        </w:r>
        <w:r w:rsidR="00F621BB">
          <w:rPr>
            <w:noProof/>
            <w:webHidden/>
          </w:rPr>
          <w:t>17</w:t>
        </w:r>
        <w:r w:rsidR="00924B26">
          <w:rPr>
            <w:noProof/>
            <w:webHidden/>
          </w:rPr>
          <w:fldChar w:fldCharType="end"/>
        </w:r>
      </w:hyperlink>
    </w:p>
    <w:p w:rsidR="00924B26" w:rsidRDefault="002F44A2">
      <w:pPr>
        <w:pStyle w:val="TOC1"/>
        <w:tabs>
          <w:tab w:val="right" w:leader="dot" w:pos="9062"/>
        </w:tabs>
        <w:rPr>
          <w:noProof/>
        </w:rPr>
      </w:pPr>
      <w:hyperlink w:anchor="_Toc163305907" w:history="1">
        <w:r w:rsidR="00924B26" w:rsidRPr="00C720CE">
          <w:rPr>
            <w:rStyle w:val="Hyperlink"/>
            <w:noProof/>
          </w:rPr>
          <w:t>VIRI</w:t>
        </w:r>
        <w:r w:rsidR="00924B26">
          <w:rPr>
            <w:noProof/>
            <w:webHidden/>
          </w:rPr>
          <w:tab/>
        </w:r>
        <w:r w:rsidR="00924B26">
          <w:rPr>
            <w:noProof/>
            <w:webHidden/>
          </w:rPr>
          <w:fldChar w:fldCharType="begin"/>
        </w:r>
        <w:r w:rsidR="00924B26">
          <w:rPr>
            <w:noProof/>
            <w:webHidden/>
          </w:rPr>
          <w:instrText xml:space="preserve"> PAGEREF _Toc163305907 \h </w:instrText>
        </w:r>
        <w:r w:rsidR="00924B26">
          <w:rPr>
            <w:noProof/>
            <w:webHidden/>
          </w:rPr>
        </w:r>
        <w:r w:rsidR="00924B26">
          <w:rPr>
            <w:noProof/>
            <w:webHidden/>
          </w:rPr>
          <w:fldChar w:fldCharType="separate"/>
        </w:r>
        <w:r w:rsidR="00F621BB">
          <w:rPr>
            <w:noProof/>
            <w:webHidden/>
          </w:rPr>
          <w:t>18</w:t>
        </w:r>
        <w:r w:rsidR="00924B26">
          <w:rPr>
            <w:noProof/>
            <w:webHidden/>
          </w:rPr>
          <w:fldChar w:fldCharType="end"/>
        </w:r>
      </w:hyperlink>
    </w:p>
    <w:p w:rsidR="00D85F80" w:rsidRDefault="00924B26" w:rsidP="00BB13C9">
      <w:pPr>
        <w:rPr>
          <w:b/>
        </w:rPr>
      </w:pPr>
      <w:r>
        <w:rPr>
          <w:b/>
        </w:rPr>
        <w:fldChar w:fldCharType="end"/>
      </w:r>
    </w:p>
    <w:p w:rsidR="000C47B2" w:rsidRDefault="000C47B2" w:rsidP="002D364B">
      <w:pPr>
        <w:rPr>
          <w:b/>
        </w:rPr>
      </w:pPr>
    </w:p>
    <w:p w:rsidR="005E5C4F" w:rsidRDefault="005E5C4F" w:rsidP="002D364B">
      <w:pPr>
        <w:rPr>
          <w:b/>
        </w:rPr>
      </w:pPr>
    </w:p>
    <w:p w:rsidR="005E5C4F" w:rsidRDefault="005E5C4F" w:rsidP="002D364B">
      <w:pPr>
        <w:rPr>
          <w:b/>
        </w:rPr>
      </w:pPr>
    </w:p>
    <w:p w:rsidR="005E5C4F" w:rsidRDefault="005E5C4F" w:rsidP="002D364B">
      <w:pPr>
        <w:rPr>
          <w:b/>
        </w:rPr>
      </w:pPr>
    </w:p>
    <w:p w:rsidR="005E5C4F" w:rsidRDefault="005E5C4F" w:rsidP="002D364B">
      <w:pPr>
        <w:rPr>
          <w:b/>
        </w:rPr>
      </w:pPr>
    </w:p>
    <w:p w:rsidR="005E5C4F" w:rsidRDefault="005E5C4F" w:rsidP="002D364B">
      <w:pPr>
        <w:rPr>
          <w:b/>
        </w:rPr>
      </w:pPr>
    </w:p>
    <w:p w:rsidR="005E5C4F" w:rsidRDefault="005E5C4F" w:rsidP="002D364B">
      <w:pPr>
        <w:rPr>
          <w:b/>
        </w:rPr>
      </w:pPr>
    </w:p>
    <w:p w:rsidR="005E5C4F" w:rsidRDefault="005E5C4F" w:rsidP="002D364B">
      <w:pPr>
        <w:rPr>
          <w:b/>
        </w:rPr>
      </w:pPr>
    </w:p>
    <w:p w:rsidR="005E5C4F" w:rsidRDefault="005E5C4F" w:rsidP="002D364B">
      <w:pPr>
        <w:rPr>
          <w:b/>
        </w:rPr>
      </w:pPr>
    </w:p>
    <w:p w:rsidR="005E5C4F" w:rsidRDefault="005E5C4F" w:rsidP="002D364B">
      <w:pPr>
        <w:rPr>
          <w:b/>
        </w:rPr>
      </w:pPr>
    </w:p>
    <w:p w:rsidR="005E5C4F" w:rsidRDefault="005E5C4F" w:rsidP="002D364B">
      <w:pPr>
        <w:rPr>
          <w:b/>
        </w:rPr>
      </w:pPr>
    </w:p>
    <w:p w:rsidR="005E5C4F" w:rsidRDefault="005E5C4F" w:rsidP="002D364B">
      <w:pPr>
        <w:rPr>
          <w:b/>
        </w:rPr>
      </w:pPr>
    </w:p>
    <w:p w:rsidR="005E5C4F" w:rsidRDefault="005E5C4F" w:rsidP="002D364B">
      <w:pPr>
        <w:rPr>
          <w:b/>
        </w:rPr>
      </w:pPr>
    </w:p>
    <w:p w:rsidR="005E5C4F" w:rsidRDefault="005E5C4F" w:rsidP="002D364B">
      <w:pPr>
        <w:rPr>
          <w:b/>
        </w:rPr>
      </w:pPr>
    </w:p>
    <w:p w:rsidR="005E5C4F" w:rsidRDefault="005E5C4F" w:rsidP="002D364B">
      <w:pPr>
        <w:rPr>
          <w:b/>
        </w:rPr>
      </w:pPr>
    </w:p>
    <w:p w:rsidR="005E5C4F" w:rsidRDefault="005E5C4F" w:rsidP="002D364B">
      <w:pPr>
        <w:rPr>
          <w:b/>
        </w:rPr>
      </w:pPr>
    </w:p>
    <w:p w:rsidR="005E5C4F" w:rsidRDefault="005E5C4F" w:rsidP="002D364B">
      <w:pPr>
        <w:rPr>
          <w:b/>
        </w:rPr>
      </w:pPr>
    </w:p>
    <w:p w:rsidR="005E5C4F" w:rsidRDefault="005E5C4F" w:rsidP="002D364B">
      <w:pPr>
        <w:rPr>
          <w:b/>
        </w:rPr>
      </w:pPr>
    </w:p>
    <w:p w:rsidR="005E5C4F" w:rsidRDefault="005E5C4F" w:rsidP="002D364B">
      <w:pPr>
        <w:rPr>
          <w:b/>
        </w:rPr>
      </w:pPr>
    </w:p>
    <w:p w:rsidR="005E5C4F" w:rsidRDefault="005E5C4F" w:rsidP="002D364B">
      <w:pPr>
        <w:rPr>
          <w:b/>
        </w:rPr>
      </w:pPr>
    </w:p>
    <w:p w:rsidR="005E5C4F" w:rsidRDefault="005E5C4F" w:rsidP="002D364B">
      <w:pPr>
        <w:rPr>
          <w:b/>
        </w:rPr>
      </w:pPr>
    </w:p>
    <w:p w:rsidR="003B257D" w:rsidRPr="00482369" w:rsidRDefault="004974E9" w:rsidP="00924B26">
      <w:pPr>
        <w:pStyle w:val="Heading1"/>
      </w:pPr>
      <w:bookmarkStart w:id="1" w:name="_Toc163305883"/>
      <w:r w:rsidRPr="00482369">
        <w:lastRenderedPageBreak/>
        <w:t>UVOD</w:t>
      </w:r>
      <w:bookmarkEnd w:id="1"/>
    </w:p>
    <w:p w:rsidR="004974E9" w:rsidRPr="00482369" w:rsidRDefault="004974E9" w:rsidP="005E5C4F"/>
    <w:p w:rsidR="004974E9" w:rsidRPr="00482369" w:rsidRDefault="004974E9" w:rsidP="005E5C4F">
      <w:r w:rsidRPr="00482369">
        <w:t>V seminarski nalogi sem se lotil pojmov, ki zajemajo računovodstvo. Skozi nalogo bomo spoznali kaj je računovodstvo, kako deluje kakšne so njegove naloge,</w:t>
      </w:r>
      <w:r w:rsidR="00A926E4" w:rsidRPr="00482369">
        <w:t xml:space="preserve"> kakšna sredstva poznamo v podjetju, kako z njim razpolagamo,</w:t>
      </w:r>
      <w:r w:rsidRPr="00482369">
        <w:t xml:space="preserve"> k</w:t>
      </w:r>
      <w:r w:rsidR="00A926E4" w:rsidRPr="00482369">
        <w:t>a</w:t>
      </w:r>
      <w:r w:rsidRPr="00482369">
        <w:t>ko</w:t>
      </w:r>
      <w:r w:rsidR="00A926E4" w:rsidRPr="00482369">
        <w:t xml:space="preserve"> </w:t>
      </w:r>
      <w:r w:rsidRPr="00482369">
        <w:t xml:space="preserve">zapisujemo podatke v bilanco stanja ter kako </w:t>
      </w:r>
      <w:r w:rsidR="00A926E4" w:rsidRPr="00482369">
        <w:t xml:space="preserve">knjižimo </w:t>
      </w:r>
      <w:r w:rsidRPr="00482369">
        <w:t>konte</w:t>
      </w:r>
      <w:r w:rsidR="00A926E4" w:rsidRPr="00482369">
        <w:t>.</w:t>
      </w:r>
    </w:p>
    <w:p w:rsidR="003B257D" w:rsidRPr="00482369" w:rsidRDefault="003B257D" w:rsidP="005E5C4F"/>
    <w:p w:rsidR="003B257D" w:rsidRDefault="003B257D" w:rsidP="005E5C4F">
      <w:pPr>
        <w:rPr>
          <w:b/>
        </w:rPr>
      </w:pPr>
    </w:p>
    <w:p w:rsidR="003B257D" w:rsidRDefault="003B257D" w:rsidP="005E5C4F">
      <w:pPr>
        <w:rPr>
          <w:b/>
        </w:rPr>
      </w:pPr>
    </w:p>
    <w:p w:rsidR="003B257D" w:rsidRDefault="003B257D" w:rsidP="005E5C4F">
      <w:pPr>
        <w:rPr>
          <w:b/>
        </w:rPr>
      </w:pPr>
    </w:p>
    <w:p w:rsidR="003B257D" w:rsidRDefault="003B257D" w:rsidP="005E5C4F">
      <w:pPr>
        <w:rPr>
          <w:b/>
        </w:rPr>
      </w:pPr>
    </w:p>
    <w:p w:rsidR="003B257D" w:rsidRDefault="003B257D" w:rsidP="005E5C4F">
      <w:pPr>
        <w:rPr>
          <w:b/>
        </w:rPr>
      </w:pPr>
    </w:p>
    <w:p w:rsidR="003B257D" w:rsidRDefault="003B257D" w:rsidP="005E5C4F">
      <w:pPr>
        <w:rPr>
          <w:b/>
        </w:rPr>
      </w:pPr>
    </w:p>
    <w:p w:rsidR="003B257D" w:rsidRDefault="003B257D" w:rsidP="005E5C4F">
      <w:pPr>
        <w:rPr>
          <w:b/>
        </w:rPr>
      </w:pPr>
    </w:p>
    <w:p w:rsidR="003B257D" w:rsidRDefault="003B257D" w:rsidP="005E5C4F">
      <w:pPr>
        <w:rPr>
          <w:b/>
        </w:rPr>
      </w:pPr>
    </w:p>
    <w:p w:rsidR="003B257D" w:rsidRDefault="003B257D" w:rsidP="005E5C4F">
      <w:pPr>
        <w:rPr>
          <w:b/>
        </w:rPr>
      </w:pPr>
    </w:p>
    <w:p w:rsidR="003B257D" w:rsidRDefault="003B257D" w:rsidP="005E5C4F">
      <w:pPr>
        <w:rPr>
          <w:b/>
        </w:rPr>
      </w:pPr>
    </w:p>
    <w:p w:rsidR="003B257D" w:rsidRDefault="003B257D" w:rsidP="005E5C4F">
      <w:pPr>
        <w:rPr>
          <w:b/>
        </w:rPr>
      </w:pPr>
    </w:p>
    <w:p w:rsidR="003B257D" w:rsidRDefault="003B257D" w:rsidP="005E5C4F">
      <w:pPr>
        <w:rPr>
          <w:b/>
        </w:rPr>
      </w:pPr>
    </w:p>
    <w:p w:rsidR="003B257D" w:rsidRDefault="003B257D" w:rsidP="005E5C4F">
      <w:pPr>
        <w:rPr>
          <w:b/>
        </w:rPr>
      </w:pPr>
    </w:p>
    <w:p w:rsidR="003B257D" w:rsidRPr="007826F9" w:rsidRDefault="003B257D" w:rsidP="005E5C4F">
      <w:pPr>
        <w:rPr>
          <w:b/>
        </w:rPr>
      </w:pPr>
    </w:p>
    <w:p w:rsidR="00946899" w:rsidRPr="007826F9" w:rsidRDefault="00946899" w:rsidP="005E5C4F">
      <w:pPr>
        <w:rPr>
          <w:b/>
          <w:sz w:val="40"/>
          <w:szCs w:val="40"/>
        </w:rPr>
      </w:pPr>
    </w:p>
    <w:p w:rsidR="00946899" w:rsidRDefault="00946899" w:rsidP="005E5C4F">
      <w:pPr>
        <w:rPr>
          <w:b/>
          <w:sz w:val="40"/>
          <w:szCs w:val="40"/>
        </w:rPr>
      </w:pPr>
    </w:p>
    <w:p w:rsidR="00946899" w:rsidRDefault="00946899" w:rsidP="005E5C4F">
      <w:pPr>
        <w:rPr>
          <w:b/>
          <w:sz w:val="40"/>
          <w:szCs w:val="40"/>
        </w:rPr>
      </w:pPr>
    </w:p>
    <w:p w:rsidR="003B257D" w:rsidRDefault="003B257D" w:rsidP="005E5C4F">
      <w:pPr>
        <w:rPr>
          <w:b/>
          <w:sz w:val="40"/>
          <w:szCs w:val="40"/>
        </w:rPr>
      </w:pPr>
    </w:p>
    <w:p w:rsidR="003B257D" w:rsidRDefault="003B257D" w:rsidP="005E5C4F">
      <w:pPr>
        <w:rPr>
          <w:b/>
          <w:sz w:val="40"/>
          <w:szCs w:val="40"/>
        </w:rPr>
      </w:pPr>
    </w:p>
    <w:p w:rsidR="003B257D" w:rsidRDefault="003B257D" w:rsidP="005E5C4F">
      <w:pPr>
        <w:rPr>
          <w:b/>
          <w:sz w:val="40"/>
          <w:szCs w:val="40"/>
        </w:rPr>
      </w:pPr>
    </w:p>
    <w:p w:rsidR="003B257D" w:rsidRDefault="003B257D" w:rsidP="005E5C4F">
      <w:pPr>
        <w:rPr>
          <w:b/>
          <w:sz w:val="40"/>
          <w:szCs w:val="40"/>
        </w:rPr>
      </w:pPr>
    </w:p>
    <w:p w:rsidR="003B257D" w:rsidRDefault="003B257D" w:rsidP="005E5C4F">
      <w:pPr>
        <w:rPr>
          <w:b/>
          <w:sz w:val="40"/>
          <w:szCs w:val="40"/>
        </w:rPr>
      </w:pPr>
    </w:p>
    <w:p w:rsidR="003B257D" w:rsidRDefault="003B257D" w:rsidP="005E5C4F">
      <w:pPr>
        <w:rPr>
          <w:b/>
          <w:sz w:val="40"/>
          <w:szCs w:val="40"/>
        </w:rPr>
      </w:pPr>
    </w:p>
    <w:p w:rsidR="003B257D" w:rsidRDefault="003B257D" w:rsidP="005E5C4F">
      <w:pPr>
        <w:rPr>
          <w:b/>
          <w:sz w:val="40"/>
          <w:szCs w:val="40"/>
        </w:rPr>
      </w:pPr>
    </w:p>
    <w:p w:rsidR="003B257D" w:rsidRDefault="003B257D" w:rsidP="005E5C4F">
      <w:pPr>
        <w:rPr>
          <w:b/>
          <w:sz w:val="40"/>
          <w:szCs w:val="40"/>
        </w:rPr>
      </w:pPr>
    </w:p>
    <w:p w:rsidR="003B257D" w:rsidRDefault="003B257D" w:rsidP="005E5C4F">
      <w:pPr>
        <w:rPr>
          <w:b/>
          <w:sz w:val="40"/>
          <w:szCs w:val="40"/>
        </w:rPr>
      </w:pPr>
    </w:p>
    <w:p w:rsidR="003B257D" w:rsidRDefault="003B257D" w:rsidP="005E5C4F">
      <w:pPr>
        <w:rPr>
          <w:b/>
          <w:sz w:val="40"/>
          <w:szCs w:val="40"/>
        </w:rPr>
      </w:pPr>
    </w:p>
    <w:p w:rsidR="003B257D" w:rsidRDefault="003B257D" w:rsidP="005E5C4F">
      <w:pPr>
        <w:rPr>
          <w:b/>
          <w:sz w:val="40"/>
          <w:szCs w:val="40"/>
        </w:rPr>
      </w:pPr>
    </w:p>
    <w:p w:rsidR="003B257D" w:rsidRDefault="003B257D" w:rsidP="005E5C4F">
      <w:pPr>
        <w:rPr>
          <w:b/>
          <w:sz w:val="40"/>
          <w:szCs w:val="40"/>
        </w:rPr>
      </w:pPr>
    </w:p>
    <w:p w:rsidR="005E5C4F" w:rsidRDefault="005E5C4F" w:rsidP="005E5C4F">
      <w:pPr>
        <w:rPr>
          <w:b/>
          <w:sz w:val="40"/>
          <w:szCs w:val="40"/>
        </w:rPr>
      </w:pPr>
    </w:p>
    <w:p w:rsidR="00946899" w:rsidRPr="0011701C" w:rsidRDefault="00946899" w:rsidP="00924B26">
      <w:pPr>
        <w:pStyle w:val="Heading1"/>
      </w:pPr>
      <w:bookmarkStart w:id="2" w:name="_Toc163305884"/>
      <w:r w:rsidRPr="0011701C">
        <w:t xml:space="preserve">1. </w:t>
      </w:r>
      <w:r w:rsidR="00AC24CF" w:rsidRPr="0011701C">
        <w:t>POJEM RAČUNOVODSTVA</w:t>
      </w:r>
      <w:bookmarkEnd w:id="2"/>
    </w:p>
    <w:p w:rsidR="00946899" w:rsidRDefault="00946899" w:rsidP="005E5C4F">
      <w:pPr>
        <w:rPr>
          <w:b/>
        </w:rPr>
      </w:pPr>
    </w:p>
    <w:p w:rsidR="00946899" w:rsidRDefault="00946899" w:rsidP="005E5C4F">
      <w:r>
        <w:t>Računovodstvo je dejavnost, ki se ukvarja z računovodskim</w:t>
      </w:r>
      <w:r w:rsidRPr="00946899">
        <w:t xml:space="preserve"> </w:t>
      </w:r>
      <w:r>
        <w:t>(vrednostnim) spremljanjem, proučevanjem in prikazovanjem poslovanja. Je del informacijskega sistema v podjetju.</w:t>
      </w:r>
    </w:p>
    <w:p w:rsidR="00946899" w:rsidRDefault="009703CB" w:rsidP="005E5C4F">
      <w:r>
        <w:t>Je metodološka veda, ki se ukvarja s proučevanjem metod za vrednostno spreml</w:t>
      </w:r>
      <w:r w:rsidR="00DA7D1A">
        <w:t>janje</w:t>
      </w:r>
      <w:r>
        <w:t>, proučevanje in prikazovanje poslovnega procesa.</w:t>
      </w:r>
    </w:p>
    <w:p w:rsidR="001016D7" w:rsidRDefault="001016D7" w:rsidP="005E5C4F">
      <w:r>
        <w:t>Da se poslovni procesi pravilno odvijajo moramo le te nenehno spremljati,</w:t>
      </w:r>
      <w:r w:rsidR="00DF2EB4">
        <w:t xml:space="preserve"> </w:t>
      </w:r>
      <w:r>
        <w:t>analizirati, obdelovati in prikazovati. Pri tem nam pomagajo</w:t>
      </w:r>
      <w:r w:rsidR="008220E0">
        <w:t xml:space="preserve"> evidence, ki zajemajo določen del poslovanja.</w:t>
      </w:r>
    </w:p>
    <w:p w:rsidR="000E6566" w:rsidRDefault="000E6566" w:rsidP="005E5C4F"/>
    <w:p w:rsidR="008220E0" w:rsidRPr="0018225C" w:rsidRDefault="008220E0" w:rsidP="005E5C4F">
      <w:r w:rsidRPr="0018225C">
        <w:t>Evidenca o poslovanju:</w:t>
      </w:r>
    </w:p>
    <w:p w:rsidR="008220E0" w:rsidRDefault="008220E0" w:rsidP="005E5C4F">
      <w:r>
        <w:t xml:space="preserve">Je beleženje tistih dogodkov, ki nastajajo v poslovanju podjetja. </w:t>
      </w:r>
    </w:p>
    <w:p w:rsidR="000E6566" w:rsidRDefault="000E6566" w:rsidP="005E5C4F"/>
    <w:p w:rsidR="008220E0" w:rsidRPr="007018CF" w:rsidRDefault="008220E0" w:rsidP="005E5C4F">
      <w:r w:rsidRPr="0018225C">
        <w:t>Operativna evidenca</w:t>
      </w:r>
      <w:r w:rsidRPr="007018CF">
        <w:t>:</w:t>
      </w:r>
    </w:p>
    <w:p w:rsidR="008220E0" w:rsidRDefault="008220E0" w:rsidP="005E5C4F">
      <w:r>
        <w:t>Ta zajema le tiste dogodke, ki se v poslovanju nenehno ponavljajo. Prikazuje se v merskih enotah zapisanih v listinah.</w:t>
      </w:r>
    </w:p>
    <w:p w:rsidR="000E6566" w:rsidRDefault="000E6566" w:rsidP="005E5C4F"/>
    <w:p w:rsidR="000E6566" w:rsidRPr="007018CF" w:rsidRDefault="008220E0" w:rsidP="005E5C4F">
      <w:r w:rsidRPr="0018225C">
        <w:t>Računovodska evidenca</w:t>
      </w:r>
      <w:r w:rsidRPr="007018CF">
        <w:t>:</w:t>
      </w:r>
    </w:p>
    <w:p w:rsidR="008220E0" w:rsidRDefault="008220E0" w:rsidP="005E5C4F">
      <w:r>
        <w:t>Ugotavlja kakšno je premoženjsko stanje podjetja</w:t>
      </w:r>
      <w:r w:rsidR="007826F9">
        <w:t>, za koliko se je povečalo oziroma zmanjšalo. Obravnava samo tiste dogodke, ki nastajajo.</w:t>
      </w:r>
    </w:p>
    <w:p w:rsidR="000E6566" w:rsidRDefault="000E6566" w:rsidP="005E5C4F"/>
    <w:p w:rsidR="000E6566" w:rsidRPr="0018225C" w:rsidRDefault="007826F9" w:rsidP="005E5C4F">
      <w:r w:rsidRPr="0018225C">
        <w:t>Statistična evidenca:</w:t>
      </w:r>
    </w:p>
    <w:p w:rsidR="007826F9" w:rsidRDefault="007826F9" w:rsidP="005E5C4F">
      <w:r>
        <w:t>Spremlja množične pojave v poslovanju podjetja. Pri svojem delu pa izkorišča podatke operativne in računo</w:t>
      </w:r>
      <w:r w:rsidR="0018225C">
        <w:t>vo</w:t>
      </w:r>
      <w:r>
        <w:t xml:space="preserve">dske evidence. </w:t>
      </w:r>
    </w:p>
    <w:p w:rsidR="009703CB" w:rsidRDefault="009703CB" w:rsidP="005E5C4F"/>
    <w:p w:rsidR="00946899" w:rsidRDefault="007018CF" w:rsidP="005E5C4F">
      <w:r>
        <w:t xml:space="preserve">Naloge </w:t>
      </w:r>
      <w:r w:rsidR="00946899">
        <w:t>:</w:t>
      </w:r>
    </w:p>
    <w:p w:rsidR="009703CB" w:rsidRDefault="001016D7" w:rsidP="005E5C4F">
      <w:r>
        <w:t>1. r</w:t>
      </w:r>
      <w:r w:rsidR="009703CB">
        <w:t>ačunovodsko spremljanje poslovanja, ki zajema:</w:t>
      </w:r>
    </w:p>
    <w:p w:rsidR="001016D7" w:rsidRDefault="001016D7" w:rsidP="005E5C4F"/>
    <w:p w:rsidR="009703CB" w:rsidRDefault="009703CB" w:rsidP="005E5C4F">
      <w:pPr>
        <w:numPr>
          <w:ilvl w:val="0"/>
          <w:numId w:val="1"/>
        </w:numPr>
        <w:ind w:left="0" w:firstLine="0"/>
      </w:pPr>
      <w:r>
        <w:t>računovodsko predračunavanje ali načrtovanje</w:t>
      </w:r>
      <w:r w:rsidR="001016D7">
        <w:t xml:space="preserve"> in</w:t>
      </w:r>
    </w:p>
    <w:p w:rsidR="001016D7" w:rsidRDefault="001016D7" w:rsidP="005E5C4F">
      <w:pPr>
        <w:numPr>
          <w:ilvl w:val="0"/>
          <w:numId w:val="1"/>
        </w:numPr>
        <w:ind w:left="0" w:firstLine="0"/>
      </w:pPr>
      <w:r>
        <w:t>knjigovodstvo z računskimi obračuni;</w:t>
      </w:r>
    </w:p>
    <w:p w:rsidR="001016D7" w:rsidRDefault="001016D7" w:rsidP="005E5C4F"/>
    <w:p w:rsidR="001016D7" w:rsidRDefault="001016D7" w:rsidP="005E5C4F">
      <w:r>
        <w:t>2. računovodsko proučevanje poslovanja, ki zajema:</w:t>
      </w:r>
    </w:p>
    <w:p w:rsidR="001016D7" w:rsidRDefault="001016D7" w:rsidP="005E5C4F"/>
    <w:p w:rsidR="001016D7" w:rsidRDefault="001016D7" w:rsidP="005E5C4F">
      <w:pPr>
        <w:numPr>
          <w:ilvl w:val="0"/>
          <w:numId w:val="1"/>
        </w:numPr>
        <w:ind w:left="0" w:firstLine="0"/>
      </w:pPr>
      <w:r>
        <w:t>računovodsko nadziranje in</w:t>
      </w:r>
    </w:p>
    <w:p w:rsidR="001016D7" w:rsidRDefault="001016D7" w:rsidP="005E5C4F">
      <w:pPr>
        <w:numPr>
          <w:ilvl w:val="0"/>
          <w:numId w:val="1"/>
        </w:numPr>
        <w:ind w:left="0" w:firstLine="0"/>
      </w:pPr>
      <w:r>
        <w:t>računovodsko analiziranje.</w:t>
      </w:r>
    </w:p>
    <w:p w:rsidR="001016D7" w:rsidRDefault="001016D7" w:rsidP="005E5C4F"/>
    <w:p w:rsidR="007018CF" w:rsidRDefault="007018CF" w:rsidP="005E5C4F"/>
    <w:p w:rsidR="007018CF" w:rsidRDefault="007018CF" w:rsidP="005E5C4F"/>
    <w:p w:rsidR="007018CF" w:rsidRDefault="007018CF" w:rsidP="005E5C4F"/>
    <w:p w:rsidR="007018CF" w:rsidRDefault="007018CF" w:rsidP="005E5C4F"/>
    <w:p w:rsidR="007018CF" w:rsidRDefault="007018CF" w:rsidP="005E5C4F"/>
    <w:p w:rsidR="007018CF" w:rsidRDefault="007018CF" w:rsidP="005E5C4F"/>
    <w:p w:rsidR="007018CF" w:rsidRDefault="007018CF" w:rsidP="005E5C4F"/>
    <w:p w:rsidR="007018CF" w:rsidRDefault="007018CF" w:rsidP="005E5C4F"/>
    <w:p w:rsidR="007018CF" w:rsidRDefault="007018CF" w:rsidP="005E5C4F"/>
    <w:p w:rsidR="007018CF" w:rsidRDefault="007018CF" w:rsidP="005E5C4F"/>
    <w:p w:rsidR="007018CF" w:rsidRDefault="007018CF" w:rsidP="005E5C4F"/>
    <w:p w:rsidR="007018CF" w:rsidRDefault="007018CF" w:rsidP="005E5C4F"/>
    <w:p w:rsidR="005E5C4F" w:rsidRDefault="005E5C4F" w:rsidP="005E5C4F">
      <w:pPr>
        <w:rPr>
          <w:b/>
        </w:rPr>
      </w:pPr>
    </w:p>
    <w:p w:rsidR="005E5C4F" w:rsidRDefault="005E5C4F" w:rsidP="005E5C4F">
      <w:pPr>
        <w:rPr>
          <w:b/>
        </w:rPr>
      </w:pPr>
    </w:p>
    <w:p w:rsidR="007018CF" w:rsidRPr="0011701C" w:rsidRDefault="0018225C" w:rsidP="00924B26">
      <w:pPr>
        <w:pStyle w:val="Heading2"/>
      </w:pPr>
      <w:bookmarkStart w:id="3" w:name="_Toc163305885"/>
      <w:r w:rsidRPr="0011701C">
        <w:t>1.1</w:t>
      </w:r>
      <w:r w:rsidR="00AC24CF" w:rsidRPr="0011701C">
        <w:t>. RAČUNOVODSKO PREDRAČUNAVANJE ALI NAČRTOVANJE</w:t>
      </w:r>
      <w:bookmarkEnd w:id="3"/>
    </w:p>
    <w:p w:rsidR="00AC24CF" w:rsidRDefault="00AC24CF" w:rsidP="005E5C4F"/>
    <w:p w:rsidR="00AC24CF" w:rsidRDefault="00AC24CF" w:rsidP="005E5C4F">
      <w:r>
        <w:t>Ukvarja se s prikazovanjem vrednostno izraženih zbranih in urejenih podatkov, ki jih predvidevamo v prihodnjem poslovanju.</w:t>
      </w:r>
    </w:p>
    <w:p w:rsidR="00AC24CF" w:rsidRDefault="00AC24CF" w:rsidP="005E5C4F">
      <w:r>
        <w:t>Usmerjeno je k sestavljanju računovodskih predračunov, ki zajemajo podatke o načrtovanih sredstvih, o obveznostih do virov sredstev, o prihodkih in odhodkih, po potrebi pa jih dopolnimo še s podatki, izraženih v naravnih merskih enotah.</w:t>
      </w:r>
    </w:p>
    <w:p w:rsidR="00AC24CF" w:rsidRDefault="00AC24CF" w:rsidP="005E5C4F">
      <w:r>
        <w:t>Predvidevanja  o prihodnjem poslovanju so prikazana v raznih predračunih npr. predračunske kalkulacije, predračunska bilanca stanja, predračunski izkaz uspeha</w:t>
      </w:r>
      <w:r w:rsidR="00C671BC">
        <w:t>, predračunski izkaz denarnih tokov in predračunski izkaz finančnih tokov.</w:t>
      </w:r>
    </w:p>
    <w:p w:rsidR="00C671BC" w:rsidRDefault="00C671BC" w:rsidP="005E5C4F">
      <w:r>
        <w:t>Računovodsko predračunavanje ali načrtovanje je torej usmerjeno v prihodnje poslovanje, opravlja se predvsem za notranje potrebe v podjetju in je podlaga za poslovno odločanje v okviru načrtovanja kot upravljanje funkcije podjetja.</w:t>
      </w:r>
    </w:p>
    <w:p w:rsidR="00C671BC" w:rsidRPr="00861DF1" w:rsidRDefault="00C671BC" w:rsidP="005E5C4F">
      <w:pPr>
        <w:rPr>
          <w:b/>
        </w:rPr>
      </w:pPr>
    </w:p>
    <w:p w:rsidR="00C671BC" w:rsidRPr="00861DF1" w:rsidRDefault="00C671BC" w:rsidP="005E5C4F">
      <w:pPr>
        <w:rPr>
          <w:b/>
        </w:rPr>
      </w:pPr>
    </w:p>
    <w:p w:rsidR="00C671BC" w:rsidRPr="00861DF1" w:rsidRDefault="0018225C" w:rsidP="00924B26">
      <w:pPr>
        <w:pStyle w:val="Heading2"/>
      </w:pPr>
      <w:bookmarkStart w:id="4" w:name="_Toc163305886"/>
      <w:r w:rsidRPr="00861DF1">
        <w:t>1.2</w:t>
      </w:r>
      <w:r w:rsidR="00C671BC" w:rsidRPr="00861DF1">
        <w:t>. KNIGOVODSTVO Z RAČUNOVODSKIMI OBRAČUNI</w:t>
      </w:r>
      <w:bookmarkEnd w:id="4"/>
    </w:p>
    <w:p w:rsidR="00C671BC" w:rsidRDefault="00C671BC" w:rsidP="005E5C4F"/>
    <w:p w:rsidR="00C671BC" w:rsidRDefault="00C671BC" w:rsidP="005E5C4F">
      <w:r>
        <w:t>Knjigovodstvo je usmerjeno k sestavljanju računovodskih obračunov, ki zajemajo podatke o uresničenih sredstvih, obveznostih do virov sredstev prihodkih in odhodkih, po potrebi dopolnjenih s podatki izraženih v naravnih merskih enotah.</w:t>
      </w:r>
    </w:p>
    <w:p w:rsidR="00C671BC" w:rsidRDefault="00C671BC" w:rsidP="005E5C4F">
      <w:r>
        <w:t>Računovodske obračune je treba sestavljati s potrebno skrbnostjo in pri tem upoštevati sodobne računovodske metode na podlagi knjigovodskih podatkov, ki jih vsebujejo poslovne knjige in so izvirno zasnovani na knjigovodskih listinah.</w:t>
      </w:r>
    </w:p>
    <w:p w:rsidR="0039285B" w:rsidRDefault="0039285B" w:rsidP="005E5C4F">
      <w:r>
        <w:t xml:space="preserve">Dokumenti in strogo formalno evidentirani poslovni dogodki so prikazani v raznih obračuni: v obračunskih kalkulacijah, v obračunih stroškov po stroškovnih mestih, v obračunih stroškov po mestih odgovornostih., </w:t>
      </w:r>
      <w:r w:rsidR="00E30B92">
        <w:t>v obračunih stroškov, odhodkov in prihodkov po posameznih področjih  in območjih delovanja podjetja, v obračunih uspeha poslovnoizid</w:t>
      </w:r>
      <w:r w:rsidR="00482369">
        <w:t>nih</w:t>
      </w:r>
      <w:r w:rsidR="00E30B92">
        <w:t xml:space="preserve">  enot, v obračunski bilanci stanja, v obračunskem izkazu uspeha, v ob</w:t>
      </w:r>
      <w:r w:rsidR="00DC4E0C">
        <w:t>računskem izkazu denarnih tokov in obračunskem izkazu finančnih tokov.</w:t>
      </w:r>
    </w:p>
    <w:p w:rsidR="00DC4E0C" w:rsidRDefault="00DC4E0C" w:rsidP="005E5C4F">
      <w:r>
        <w:t>Knjigovodstvo je torej usmerjeno v preteklost poslovanja podjetje in je osnova za poslovno odločanje zlasti v okviru nadziranja kot upravljanje  funkcije podjetja.</w:t>
      </w:r>
    </w:p>
    <w:p w:rsidR="00DC4E0C" w:rsidRDefault="00DC4E0C" w:rsidP="005E5C4F"/>
    <w:p w:rsidR="00DC4E0C" w:rsidRDefault="00DC4E0C" w:rsidP="005E5C4F"/>
    <w:p w:rsidR="00DC4E0C" w:rsidRPr="0011701C" w:rsidRDefault="0018225C" w:rsidP="00924B26">
      <w:pPr>
        <w:pStyle w:val="Heading2"/>
      </w:pPr>
      <w:bookmarkStart w:id="5" w:name="_Toc163305887"/>
      <w:r w:rsidRPr="0011701C">
        <w:t>1.3</w:t>
      </w:r>
      <w:r w:rsidR="00DC4E0C" w:rsidRPr="0011701C">
        <w:t>. RAČUNOVODSKO NADZIRANJE</w:t>
      </w:r>
      <w:bookmarkEnd w:id="5"/>
    </w:p>
    <w:p w:rsidR="00DC4E0C" w:rsidRDefault="00DC4E0C" w:rsidP="005E5C4F"/>
    <w:p w:rsidR="00DC4E0C" w:rsidRDefault="006C39BC" w:rsidP="005E5C4F">
      <w:r>
        <w:t>Računovodski nadzor je dejavnost, ki se ukvarja s presojanjem pravilnosti poslovanja in odpravljanjem morebitnih nepravilnosti.</w:t>
      </w:r>
    </w:p>
    <w:p w:rsidR="006C39BC" w:rsidRDefault="006C39BC" w:rsidP="005E5C4F">
      <w:r>
        <w:t>Zajema:</w:t>
      </w:r>
    </w:p>
    <w:p w:rsidR="006C39BC" w:rsidRDefault="006C39BC" w:rsidP="005E5C4F">
      <w:pPr>
        <w:numPr>
          <w:ilvl w:val="0"/>
          <w:numId w:val="1"/>
        </w:numPr>
        <w:ind w:left="0" w:firstLine="0"/>
      </w:pPr>
      <w:r>
        <w:t>računovodsko kontroliranje podatkov</w:t>
      </w:r>
    </w:p>
    <w:p w:rsidR="006C39BC" w:rsidRDefault="006C39BC" w:rsidP="005E5C4F">
      <w:pPr>
        <w:numPr>
          <w:ilvl w:val="0"/>
          <w:numId w:val="1"/>
        </w:numPr>
        <w:ind w:left="0" w:firstLine="0"/>
      </w:pPr>
      <w:r>
        <w:t>notranje revidiranje računovodstva</w:t>
      </w:r>
    </w:p>
    <w:p w:rsidR="006C39BC" w:rsidRDefault="006C39BC" w:rsidP="005E5C4F">
      <w:pPr>
        <w:numPr>
          <w:ilvl w:val="0"/>
          <w:numId w:val="1"/>
        </w:numPr>
        <w:ind w:left="0" w:firstLine="0"/>
      </w:pPr>
      <w:r>
        <w:t>zunanje revidiranje računovodskih izkazov</w:t>
      </w:r>
    </w:p>
    <w:p w:rsidR="006C39BC" w:rsidRDefault="006C39BC" w:rsidP="005E5C4F"/>
    <w:p w:rsidR="006C39BC" w:rsidRDefault="006C39BC" w:rsidP="005E5C4F">
      <w:r>
        <w:t xml:space="preserve">Kontroliranje je pretežno preprečevalno, revidiranje je pretežno popravljalno. </w:t>
      </w:r>
    </w:p>
    <w:p w:rsidR="006C39BC" w:rsidRDefault="006C39BC" w:rsidP="005E5C4F">
      <w:r>
        <w:t xml:space="preserve">Računovodski nadzor temelji v glavnem na </w:t>
      </w:r>
      <w:r w:rsidR="00F524E5">
        <w:t>podatkih knjigovodstva. Opravlja se ročno ali s posebnimi kontrolnimi programi ra</w:t>
      </w:r>
      <w:r w:rsidR="00845867">
        <w:t>čunalniškega obravnavanja podatkov. Ima več funkcij: upravljalno, informacijsko in poslovno. Je sestavina vsake izmed temeljnih poslovnih funkcij.</w:t>
      </w:r>
    </w:p>
    <w:p w:rsidR="00845867" w:rsidRDefault="00845867" w:rsidP="005E5C4F"/>
    <w:p w:rsidR="002D364B" w:rsidRPr="0011701C" w:rsidRDefault="0018225C" w:rsidP="00924B26">
      <w:pPr>
        <w:pStyle w:val="Heading2"/>
      </w:pPr>
      <w:bookmarkStart w:id="6" w:name="_Toc163305888"/>
      <w:r w:rsidRPr="0011701C">
        <w:t>1.4</w:t>
      </w:r>
      <w:r w:rsidR="002D364B" w:rsidRPr="0011701C">
        <w:t>.</w:t>
      </w:r>
      <w:r w:rsidR="002D364B">
        <w:t xml:space="preserve"> </w:t>
      </w:r>
      <w:r w:rsidR="002D364B" w:rsidRPr="0011701C">
        <w:t>RAČUNOVODSKO ANALIZIRANJE</w:t>
      </w:r>
      <w:bookmarkEnd w:id="6"/>
    </w:p>
    <w:p w:rsidR="002D364B" w:rsidRDefault="002D364B" w:rsidP="005E5C4F"/>
    <w:p w:rsidR="002D364B" w:rsidRDefault="002D364B" w:rsidP="005E5C4F">
      <w:r>
        <w:t>Računovodsko analiziranje razčlenjuje odmike obračunskih računovodskih podatkov od sodil za njihovo presojanje in oblikuje kazalnike na podlagi obračunskih in predr</w:t>
      </w:r>
      <w:r w:rsidR="009653F0">
        <w:t>ačunskih računovodskih podatkov</w:t>
      </w:r>
      <w:r>
        <w:t>.</w:t>
      </w:r>
    </w:p>
    <w:p w:rsidR="002D364B" w:rsidRDefault="002D364B" w:rsidP="005E5C4F">
      <w:r>
        <w:t>Računovodska analiza je torej dejavnost, ki se ukvarja s sestavljanjem računovodskih poročil o uspešnosti posameznih del v okviru podjetja. Izid računovodskega analiziranja omogočajo izboljšanje načrtovanja in izvajanja poslovnega procesa.</w:t>
      </w:r>
    </w:p>
    <w:p w:rsidR="00377E24" w:rsidRDefault="00377E24" w:rsidP="005E5C4F"/>
    <w:p w:rsidR="00377E24" w:rsidRDefault="00377E24" w:rsidP="005E5C4F"/>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377E24" w:rsidRPr="0011701C" w:rsidRDefault="0018225C" w:rsidP="00924B26">
      <w:pPr>
        <w:pStyle w:val="Heading1"/>
      </w:pPr>
      <w:bookmarkStart w:id="7" w:name="_Toc163305889"/>
      <w:r w:rsidRPr="0011701C">
        <w:t>2</w:t>
      </w:r>
      <w:r w:rsidR="00377E24" w:rsidRPr="0011701C">
        <w:t>.</w:t>
      </w:r>
      <w:r w:rsidR="00C4106A" w:rsidRPr="0011701C">
        <w:t xml:space="preserve"> SREDSTVA</w:t>
      </w:r>
      <w:bookmarkEnd w:id="7"/>
      <w:r w:rsidR="00C4106A" w:rsidRPr="0011701C">
        <w:tab/>
      </w:r>
    </w:p>
    <w:p w:rsidR="00A46F6B" w:rsidRDefault="00A46F6B" w:rsidP="005E5C4F"/>
    <w:p w:rsidR="00A46F6B" w:rsidRDefault="00C4106A" w:rsidP="005E5C4F">
      <w:r>
        <w:t>Poslovanje podjetji zajema opravila, ki podjetjem omogočajo določeno dejavnost.</w:t>
      </w:r>
      <w:r w:rsidR="00E6676F">
        <w:t xml:space="preserve"> Ta opravila v poslovanju podjetja neprestano ponavljajo-tvorijo</w:t>
      </w:r>
      <w:r w:rsidR="00A46F6B">
        <w:t xml:space="preserve"> </w:t>
      </w:r>
      <w:r w:rsidR="00E6676F">
        <w:t>delovni proces podjetja. Tako npr.  v industrijskih podjetjih delavci neprestano nabavljajo material, iz katerega dan za dnem izdelujejo določene izdelke in jih nato prodajajo.</w:t>
      </w:r>
    </w:p>
    <w:p w:rsidR="00E6676F" w:rsidRDefault="00E6676F" w:rsidP="005E5C4F">
      <w:r>
        <w:t>Delovni proces lahko nemoteno poteka, če imajo delavci, ki v njem sodelujejo, za svoje delo potrebne fizične in umske sposobnosti, poleg tega pa še določena sredstva, ki jim delo omogočajo</w:t>
      </w:r>
      <w:r w:rsidR="005368DB">
        <w:t xml:space="preserve"> (</w:t>
      </w:r>
      <w:r>
        <w:t>stroji, orodje, računalniki, programska oprema…)</w:t>
      </w:r>
      <w:r w:rsidR="005368DB">
        <w:t>.</w:t>
      </w:r>
    </w:p>
    <w:p w:rsidR="00CC1073" w:rsidRDefault="00CC1073" w:rsidP="005E5C4F"/>
    <w:p w:rsidR="00E6676F" w:rsidRDefault="00CC1073" w:rsidP="005E5C4F">
      <w:r>
        <w:t>Sredstva, ki jih uporablja podjetje v svojem poslovanju delimo na AKTIVA in PASIVA.</w:t>
      </w:r>
    </w:p>
    <w:p w:rsidR="00CC1073" w:rsidRDefault="00CC1073" w:rsidP="005E5C4F">
      <w:r>
        <w:t>So premoženje podjetja in so nujno potrebna za izvajanje dejavnosti.</w:t>
      </w:r>
    </w:p>
    <w:p w:rsidR="00CC1073" w:rsidRDefault="00CC1073" w:rsidP="005E5C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C1073" w:rsidTr="00CA30E2">
        <w:trPr>
          <w:trHeight w:val="388"/>
        </w:trPr>
        <w:tc>
          <w:tcPr>
            <w:tcW w:w="9212" w:type="dxa"/>
            <w:shd w:val="clear" w:color="auto" w:fill="auto"/>
          </w:tcPr>
          <w:p w:rsidR="00CC1073" w:rsidRPr="00CA30E2" w:rsidRDefault="00CC1073" w:rsidP="00CA30E2">
            <w:pPr>
              <w:jc w:val="center"/>
              <w:rPr>
                <w:b/>
                <w:sz w:val="38"/>
                <w:szCs w:val="38"/>
              </w:rPr>
            </w:pPr>
            <w:r w:rsidRPr="00CA30E2">
              <w:rPr>
                <w:b/>
                <w:sz w:val="38"/>
                <w:szCs w:val="38"/>
              </w:rPr>
              <w:t>AKTIVA = VREDNOST PREMOŽENJA PODJETJA</w:t>
            </w:r>
          </w:p>
        </w:tc>
      </w:tr>
    </w:tbl>
    <w:p w:rsidR="00CC1073" w:rsidRDefault="00CC1073" w:rsidP="005E5C4F"/>
    <w:p w:rsidR="00CC1073" w:rsidRDefault="00CC1073" w:rsidP="005E5C4F"/>
    <w:p w:rsidR="00E6676F" w:rsidRDefault="00CC1073" w:rsidP="005E5C4F">
      <w:r>
        <w:t>Beseda aktiva izhaja izvira iz latinske besede »activus« in pomeni delaven. Ima dva pomena:</w:t>
      </w:r>
    </w:p>
    <w:p w:rsidR="00CC1073" w:rsidRDefault="00CC1073" w:rsidP="005E5C4F">
      <w:pPr>
        <w:numPr>
          <w:ilvl w:val="0"/>
          <w:numId w:val="1"/>
        </w:numPr>
        <w:ind w:left="0"/>
      </w:pPr>
      <w:r>
        <w:t>ekonomski pomen aktiva zajema vrednost premoženjskih delov, ki omogočajo podje</w:t>
      </w:r>
      <w:r w:rsidR="00133EE4">
        <w:t>tju izvajati določeno dejavnost;</w:t>
      </w:r>
    </w:p>
    <w:p w:rsidR="00CC1073" w:rsidRDefault="00133EE4" w:rsidP="005E5C4F">
      <w:pPr>
        <w:numPr>
          <w:ilvl w:val="0"/>
          <w:numId w:val="1"/>
        </w:numPr>
        <w:ind w:left="0"/>
      </w:pPr>
      <w:r>
        <w:t>k</w:t>
      </w:r>
      <w:r w:rsidR="00CC1073">
        <w:t>njigovodski pomen pa označuje tisto stran bilance stanja, ki prikazuje vrednostne podatke o sredstvih podjetja.</w:t>
      </w:r>
    </w:p>
    <w:p w:rsidR="00CC1073" w:rsidRDefault="00CC1073" w:rsidP="005E5C4F"/>
    <w:p w:rsidR="00CC1073" w:rsidRDefault="00CC1073" w:rsidP="005E5C4F">
      <w:r>
        <w:t xml:space="preserve">Premoženje je last podjetja. V čigavi lasti </w:t>
      </w:r>
      <w:r w:rsidR="00133EE4">
        <w:t>je podjetje, pa vidimo iz pasive (obveznosti podjetja).</w:t>
      </w:r>
    </w:p>
    <w:p w:rsidR="00133EE4" w:rsidRDefault="00133EE4" w:rsidP="005E5C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133EE4" w:rsidTr="00CA30E2">
        <w:tc>
          <w:tcPr>
            <w:tcW w:w="9212" w:type="dxa"/>
            <w:shd w:val="clear" w:color="auto" w:fill="auto"/>
          </w:tcPr>
          <w:p w:rsidR="00133EE4" w:rsidRPr="00CA30E2" w:rsidRDefault="00133EE4" w:rsidP="00CA30E2">
            <w:pPr>
              <w:jc w:val="center"/>
              <w:rPr>
                <w:b/>
                <w:sz w:val="38"/>
                <w:szCs w:val="38"/>
              </w:rPr>
            </w:pPr>
            <w:r w:rsidRPr="00CA30E2">
              <w:rPr>
                <w:b/>
                <w:sz w:val="38"/>
                <w:szCs w:val="38"/>
              </w:rPr>
              <w:t>PASIVA = VIRI PREMOŽENJA</w:t>
            </w:r>
          </w:p>
        </w:tc>
      </w:tr>
    </w:tbl>
    <w:p w:rsidR="00133EE4" w:rsidRDefault="00133EE4" w:rsidP="005E5C4F"/>
    <w:p w:rsidR="00133EE4" w:rsidRDefault="00133EE4" w:rsidP="005E5C4F"/>
    <w:p w:rsidR="00133EE4" w:rsidRDefault="00133EE4" w:rsidP="005E5C4F">
      <w:r>
        <w:t>Beseda pasiva izvira iz latinske besede »passivus« in pomeni trpen, nedelaven in je nasprotje aktive. Ima dva pomena:</w:t>
      </w:r>
    </w:p>
    <w:p w:rsidR="00133EE4" w:rsidRDefault="00133EE4" w:rsidP="005E5C4F">
      <w:pPr>
        <w:numPr>
          <w:ilvl w:val="0"/>
          <w:numId w:val="1"/>
        </w:numPr>
        <w:ind w:left="0"/>
      </w:pPr>
      <w:r>
        <w:t>ekonomski pomen pasiva zajema vse obveznosti podjetja;</w:t>
      </w:r>
    </w:p>
    <w:p w:rsidR="00133EE4" w:rsidRDefault="00133EE4" w:rsidP="005E5C4F">
      <w:pPr>
        <w:numPr>
          <w:ilvl w:val="0"/>
          <w:numId w:val="1"/>
        </w:numPr>
        <w:ind w:left="0"/>
      </w:pPr>
      <w:r>
        <w:t xml:space="preserve">knjigovodski pomen pasiva označuje tisto stran bilance stanja, ki </w:t>
      </w:r>
      <w:r w:rsidR="007362BF">
        <w:t>prikazuje</w:t>
      </w:r>
      <w:r>
        <w:t xml:space="preserve"> vse obveznosti do virov sredstev podjetja, t.j. kapital, ki pomeni obveznosti do lastnikov; kot tudi dolgov, ki pomenijo sposojena sredstva.</w:t>
      </w:r>
    </w:p>
    <w:p w:rsidR="00133EE4" w:rsidRDefault="00133EE4" w:rsidP="005E5C4F"/>
    <w:p w:rsidR="00133EE4" w:rsidRDefault="00133EE4" w:rsidP="005E5C4F"/>
    <w:p w:rsidR="00133EE4" w:rsidRDefault="00133EE4" w:rsidP="005E5C4F"/>
    <w:p w:rsidR="00133EE4" w:rsidRDefault="00133EE4" w:rsidP="005E5C4F"/>
    <w:p w:rsidR="00133EE4" w:rsidRDefault="00133EE4" w:rsidP="005E5C4F"/>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133EE4" w:rsidRPr="0011701C" w:rsidRDefault="000E6566" w:rsidP="00924B26">
      <w:pPr>
        <w:pStyle w:val="Heading2"/>
      </w:pPr>
      <w:bookmarkStart w:id="8" w:name="_Toc163305890"/>
      <w:r w:rsidRPr="0011701C">
        <w:t>2.</w:t>
      </w:r>
      <w:r w:rsidR="0011701C" w:rsidRPr="0011701C">
        <w:t>1</w:t>
      </w:r>
      <w:r w:rsidRPr="0011701C">
        <w:t>. POJEM IN VRSTE SREDSTEV</w:t>
      </w:r>
      <w:bookmarkEnd w:id="8"/>
    </w:p>
    <w:p w:rsidR="000E6566" w:rsidRDefault="000E6566" w:rsidP="005E5C4F"/>
    <w:p w:rsidR="000E6566" w:rsidRDefault="000E6566" w:rsidP="005E5C4F">
      <w:r>
        <w:t>Sredstva, ki jih podjetje potrebuje za svojo dejavnost so lahko v:</w:t>
      </w:r>
    </w:p>
    <w:p w:rsidR="000E6566" w:rsidRDefault="000E6566" w:rsidP="005E5C4F">
      <w:pPr>
        <w:numPr>
          <w:ilvl w:val="0"/>
          <w:numId w:val="1"/>
        </w:numPr>
        <w:ind w:left="0"/>
      </w:pPr>
      <w:r>
        <w:t xml:space="preserve">denarni, </w:t>
      </w:r>
    </w:p>
    <w:p w:rsidR="000E6566" w:rsidRDefault="000E6566" w:rsidP="005E5C4F">
      <w:pPr>
        <w:numPr>
          <w:ilvl w:val="0"/>
          <w:numId w:val="1"/>
        </w:numPr>
        <w:ind w:left="0"/>
      </w:pPr>
      <w:r>
        <w:t>obračunski,</w:t>
      </w:r>
    </w:p>
    <w:p w:rsidR="000E6566" w:rsidRDefault="000E6566" w:rsidP="005E5C4F">
      <w:pPr>
        <w:numPr>
          <w:ilvl w:val="0"/>
          <w:numId w:val="1"/>
        </w:numPr>
        <w:ind w:left="0"/>
      </w:pPr>
      <w:r>
        <w:t>opredmeteni (stvarni, materialni) in</w:t>
      </w:r>
    </w:p>
    <w:p w:rsidR="000E6566" w:rsidRDefault="000E6566" w:rsidP="005E5C4F">
      <w:pPr>
        <w:numPr>
          <w:ilvl w:val="0"/>
          <w:numId w:val="1"/>
        </w:numPr>
        <w:ind w:left="0"/>
      </w:pPr>
      <w:r>
        <w:t>neopredmeteni (nematerialni) obliki.</w:t>
      </w:r>
    </w:p>
    <w:p w:rsidR="000E6566" w:rsidRDefault="000E6566" w:rsidP="005E5C4F"/>
    <w:p w:rsidR="00384C59" w:rsidRDefault="000E6566" w:rsidP="005E5C4F">
      <w:r>
        <w:t>Sredstva podjetja se med seboj razlikujejo tudi po načinu in dobi up</w:t>
      </w:r>
      <w:r w:rsidR="00384C59">
        <w:t>orabljanja ter hitrosti njihovega preoblikovanja. Tako razvrstimo poslovna sredstva v dve temeljni skupini:</w:t>
      </w:r>
    </w:p>
    <w:p w:rsidR="000E6566" w:rsidRDefault="00384C59" w:rsidP="005E5C4F">
      <w:pPr>
        <w:numPr>
          <w:ilvl w:val="0"/>
          <w:numId w:val="1"/>
        </w:numPr>
        <w:ind w:left="0"/>
      </w:pPr>
      <w:r>
        <w:t>stalna (določena neopredmetena, osnovna in  dolgoročne finančne naložbe) ter</w:t>
      </w:r>
    </w:p>
    <w:p w:rsidR="00384C59" w:rsidRDefault="00384C59" w:rsidP="005E5C4F">
      <w:pPr>
        <w:numPr>
          <w:ilvl w:val="0"/>
          <w:numId w:val="1"/>
        </w:numPr>
        <w:ind w:left="0"/>
      </w:pPr>
      <w:r>
        <w:t>gibljiva (nekatera tudi obratna, v ekonomskem pomenu).</w:t>
      </w:r>
    </w:p>
    <w:p w:rsidR="00384C59" w:rsidRDefault="00384C59" w:rsidP="005E5C4F"/>
    <w:p w:rsidR="00486065" w:rsidRDefault="00486065" w:rsidP="005E5C4F"/>
    <w:p w:rsidR="00486065" w:rsidRDefault="00486065" w:rsidP="00924B26">
      <w:pPr>
        <w:pStyle w:val="Heading2"/>
      </w:pPr>
      <w:bookmarkStart w:id="9" w:name="_Toc163305891"/>
      <w:r w:rsidRPr="0011701C">
        <w:t>2.</w:t>
      </w:r>
      <w:r w:rsidR="0011701C" w:rsidRPr="0011701C">
        <w:t>2.</w:t>
      </w:r>
      <w:r w:rsidRPr="0011701C">
        <w:t xml:space="preserve"> DENARNA SREDSTVA</w:t>
      </w:r>
      <w:bookmarkEnd w:id="9"/>
    </w:p>
    <w:p w:rsidR="00384C59" w:rsidRDefault="00384C59" w:rsidP="005E5C4F"/>
    <w:p w:rsidR="00486065" w:rsidRDefault="00486065" w:rsidP="005E5C4F">
      <w:r>
        <w:t>Zajemajo gotovino (bankovce in kovance) v blagajnah, dobroimetje na računih (takoj razpoložljiva denarna sredstva in tista, ki so vezana na odpovedni rok) v bankah in drugih finančnih organizacijah, ter vnovčljive prejete čeke in prejete menice.</w:t>
      </w:r>
    </w:p>
    <w:p w:rsidR="00486065" w:rsidRDefault="00486065" w:rsidP="005E5C4F">
      <w:r>
        <w:t>Denarna sredstva uporablja podjetje za nabavo potrebnih opredmetenih in neopredmetenih sredstev, za finančne naložbe in za plačila v zvezi s poslovanjem.</w:t>
      </w:r>
    </w:p>
    <w:p w:rsidR="00486065" w:rsidRDefault="00486065" w:rsidP="005E5C4F"/>
    <w:p w:rsidR="00486065" w:rsidRDefault="00486065" w:rsidP="005E5C4F"/>
    <w:p w:rsidR="00486065" w:rsidRPr="00924B26" w:rsidRDefault="00486065" w:rsidP="00924B26">
      <w:pPr>
        <w:pStyle w:val="Heading2"/>
      </w:pPr>
      <w:bookmarkStart w:id="10" w:name="_Toc163305892"/>
      <w:r w:rsidRPr="0011701C">
        <w:t>2</w:t>
      </w:r>
      <w:r w:rsidRPr="00924B26">
        <w:t>.</w:t>
      </w:r>
      <w:r w:rsidR="0011701C" w:rsidRPr="00924B26">
        <w:t>3</w:t>
      </w:r>
      <w:r w:rsidRPr="00924B26">
        <w:t>. OBRAČUNSKA SREDTVA</w:t>
      </w:r>
      <w:bookmarkEnd w:id="10"/>
    </w:p>
    <w:p w:rsidR="00486065" w:rsidRDefault="00486065" w:rsidP="005E5C4F"/>
    <w:p w:rsidR="00486065" w:rsidRDefault="00486065" w:rsidP="005E5C4F">
      <w:r>
        <w:t>Zajemajo terjatve, ki se pojavljajo pri povezovanju podjetja z njegovim okoljem. Terjatve nastajajo praviloma  pri spreminjanju posamezne oblike sredstev v denarno obliko, kadar proces spreminjanja ne temelji na takojšnjem plačilu</w:t>
      </w:r>
      <w:r w:rsidR="00424AA3">
        <w:t>. Terjatve torej pomenijo še ne prejeta denarna sredstva in so povezane s pravnimi pravicami, tudi lastniško pravico. Terjatve npr. nastanejo pri prodaji blaga kupcem, kadar ti računa za prodano blago ne plačajo takoj.</w:t>
      </w:r>
    </w:p>
    <w:p w:rsidR="00424AA3" w:rsidRDefault="00424AA3" w:rsidP="005E5C4F"/>
    <w:p w:rsidR="00424AA3" w:rsidRDefault="00424AA3" w:rsidP="005E5C4F"/>
    <w:p w:rsidR="00424AA3" w:rsidRPr="0011701C" w:rsidRDefault="00424AA3" w:rsidP="00924B26">
      <w:pPr>
        <w:pStyle w:val="Heading2"/>
      </w:pPr>
      <w:bookmarkStart w:id="11" w:name="_Toc163305893"/>
      <w:r w:rsidRPr="0011701C">
        <w:t>2.</w:t>
      </w:r>
      <w:r w:rsidR="0011701C" w:rsidRPr="0011701C">
        <w:t>4</w:t>
      </w:r>
      <w:r w:rsidRPr="0011701C">
        <w:t>. OPREDMETENA SREDSTVA</w:t>
      </w:r>
      <w:bookmarkEnd w:id="11"/>
      <w:r w:rsidRPr="0011701C">
        <w:t xml:space="preserve"> </w:t>
      </w:r>
    </w:p>
    <w:p w:rsidR="00424AA3" w:rsidRDefault="00424AA3" w:rsidP="005E5C4F"/>
    <w:p w:rsidR="00424AA3" w:rsidRDefault="00424AA3" w:rsidP="005E5C4F">
      <w:r>
        <w:t xml:space="preserve">So stvari, ki jih ima podjetje, da lahko z njim opravlja svojo dejavnost. S svojimi fizičnimi svojstvi sodelujejo v poslovnem procesu in imajo stvarno obliko, njihova vrednost pa je ocenjena po nabavni vrednosti. Nabavna vrednost pomeni, da so sredstva obremenjena toliko kolikor znaša kupna cena in koliko znašajo vsi stroški, ki so nastali zaradi njegove usposobitve in namestitve. Lahko so stalna (stroji) ali pa gibljiva (material). </w:t>
      </w:r>
    </w:p>
    <w:p w:rsidR="00424AA3" w:rsidRDefault="00424AA3" w:rsidP="005E5C4F"/>
    <w:p w:rsidR="00424AA3" w:rsidRDefault="00424AA3" w:rsidP="005E5C4F"/>
    <w:p w:rsidR="00424AA3" w:rsidRDefault="00424AA3" w:rsidP="005E5C4F"/>
    <w:p w:rsidR="00424AA3" w:rsidRDefault="00424AA3" w:rsidP="005E5C4F"/>
    <w:p w:rsidR="00424AA3" w:rsidRDefault="00424AA3" w:rsidP="005E5C4F"/>
    <w:p w:rsidR="00424AA3" w:rsidRDefault="00424AA3" w:rsidP="005E5C4F"/>
    <w:p w:rsidR="00424AA3" w:rsidRDefault="00424AA3" w:rsidP="005E5C4F"/>
    <w:p w:rsidR="00424AA3" w:rsidRPr="0011701C" w:rsidRDefault="00424AA3" w:rsidP="00924B26">
      <w:pPr>
        <w:pStyle w:val="Heading2"/>
      </w:pPr>
      <w:bookmarkStart w:id="12" w:name="_Toc163305894"/>
      <w:r w:rsidRPr="0011701C">
        <w:t>2</w:t>
      </w:r>
      <w:r w:rsidR="0011701C">
        <w:t>.5.</w:t>
      </w:r>
      <w:r w:rsidRPr="0011701C">
        <w:t xml:space="preserve"> NEOPREDMETENA SREDSTVA</w:t>
      </w:r>
      <w:bookmarkEnd w:id="12"/>
    </w:p>
    <w:p w:rsidR="00424AA3" w:rsidRDefault="00424AA3" w:rsidP="005E5C4F"/>
    <w:p w:rsidR="00424AA3" w:rsidRDefault="00424AA3" w:rsidP="005E5C4F">
      <w:r>
        <w:t>So dolgoročne in kratkoročne naložbe v pridobitev materialnih pravic ali dolgoročno vračunljivi stroški in izdatki, ki se pojavljajo v zvezi s poslovanjem podjetja. Obsegajo organizacijske stroške, stroške razvijanja podjetja, naložbe v koncesije, patente, licence, blagovne znamke in podobne pravice, naložbe v dobro ime podjetja, kratkoročna posojila in druge.</w:t>
      </w:r>
    </w:p>
    <w:p w:rsidR="000E6566" w:rsidRDefault="000E6566" w:rsidP="005E5C4F"/>
    <w:p w:rsidR="00A54EA9" w:rsidRDefault="00A54EA9" w:rsidP="005E5C4F"/>
    <w:p w:rsidR="00A54EA9" w:rsidRPr="0011701C" w:rsidRDefault="00A54EA9" w:rsidP="00924B26">
      <w:pPr>
        <w:pStyle w:val="Heading2"/>
      </w:pPr>
      <w:bookmarkStart w:id="13" w:name="_Toc163305895"/>
      <w:r w:rsidRPr="0011701C">
        <w:t>2.</w:t>
      </w:r>
      <w:r w:rsidR="0011701C">
        <w:t>6</w:t>
      </w:r>
      <w:r w:rsidRPr="0011701C">
        <w:t>. STALNA SREDSTVA</w:t>
      </w:r>
      <w:bookmarkEnd w:id="13"/>
    </w:p>
    <w:p w:rsidR="00A54EA9" w:rsidRDefault="00A54EA9" w:rsidP="005E5C4F"/>
    <w:p w:rsidR="00A54EA9" w:rsidRDefault="00A54EA9" w:rsidP="005E5C4F">
      <w:r>
        <w:t>Sestavljajo jih opredmetena osnovna sredstva, dolgoročne finančne naložbe in nematrerialne naložbe (neopredmetena dolgoročna sredstva). Poleg zemljišč, zgradb, osnovne črede in večletnih nasadov se šteje kot opredmeteno osnovno sredstvo tudi drobni inventar, katerega dob</w:t>
      </w:r>
      <w:r w:rsidR="00215C34">
        <w:t>a</w:t>
      </w:r>
      <w:r>
        <w:t xml:space="preserve"> uporabnosti je daljša od let</w:t>
      </w:r>
      <w:r w:rsidR="00362DFB">
        <w:t>a</w:t>
      </w:r>
      <w:r>
        <w:t xml:space="preserve"> dni in katerega posamična nabavna vrednost ne presega 500 ECU. </w:t>
      </w:r>
    </w:p>
    <w:p w:rsidR="00A54EA9" w:rsidRDefault="00A54EA9" w:rsidP="005E5C4F">
      <w:r>
        <w:t xml:space="preserve">Za stalna sredstva je značilno, da imajo veliko vrednost, da je njihova doba uporabe daljša od enega leta, da se pri uporabi trošijo in tako izgubljajo del svoje vrednosti, ki jo prenašajo na učinke podjetja in da kljub večkratni uporabi ohranjajo svojo prvotno obliko, posebej v opredmeteni obliki. </w:t>
      </w:r>
    </w:p>
    <w:p w:rsidR="00A54EA9" w:rsidRDefault="00A54EA9" w:rsidP="005E5C4F">
      <w:r>
        <w:t>Med stalna sredstva uvrščamo:</w:t>
      </w:r>
    </w:p>
    <w:p w:rsidR="00234B3D" w:rsidRDefault="00234B3D" w:rsidP="005E5C4F"/>
    <w:p w:rsidR="00A54EA9" w:rsidRPr="003C01D1" w:rsidRDefault="003C01D1" w:rsidP="005E5C4F">
      <w:pPr>
        <w:numPr>
          <w:ilvl w:val="1"/>
          <w:numId w:val="1"/>
        </w:numPr>
        <w:tabs>
          <w:tab w:val="clear" w:pos="1440"/>
        </w:tabs>
        <w:ind w:left="0"/>
      </w:pPr>
      <w:r>
        <w:rPr>
          <w:b/>
        </w:rPr>
        <w:t>neopredmetena dolgoročna sredsva</w:t>
      </w:r>
    </w:p>
    <w:p w:rsidR="003C01D1" w:rsidRDefault="003C01D1" w:rsidP="005E5C4F">
      <w:pPr>
        <w:numPr>
          <w:ilvl w:val="0"/>
          <w:numId w:val="1"/>
        </w:numPr>
        <w:ind w:left="0"/>
      </w:pPr>
      <w:r>
        <w:t>dolgoročno odloženi organizacijski stroški</w:t>
      </w:r>
    </w:p>
    <w:p w:rsidR="003C01D1" w:rsidRDefault="003C01D1" w:rsidP="005E5C4F">
      <w:pPr>
        <w:numPr>
          <w:ilvl w:val="0"/>
          <w:numId w:val="1"/>
        </w:numPr>
        <w:ind w:left="0"/>
      </w:pPr>
      <w:r>
        <w:t>dolgoročno odloženi stroški razvijanja</w:t>
      </w:r>
    </w:p>
    <w:p w:rsidR="003C01D1" w:rsidRDefault="003C01D1" w:rsidP="005E5C4F">
      <w:pPr>
        <w:numPr>
          <w:ilvl w:val="0"/>
          <w:numId w:val="1"/>
        </w:numPr>
        <w:ind w:left="0"/>
      </w:pPr>
      <w:r>
        <w:t>koncesije, patenti, licence, blagovne znamke, ipd.</w:t>
      </w:r>
    </w:p>
    <w:p w:rsidR="003C01D1" w:rsidRDefault="003C01D1" w:rsidP="005E5C4F">
      <w:pPr>
        <w:numPr>
          <w:ilvl w:val="0"/>
          <w:numId w:val="1"/>
        </w:numPr>
        <w:ind w:left="0"/>
      </w:pPr>
      <w:r>
        <w:t>dobro ime</w:t>
      </w:r>
    </w:p>
    <w:p w:rsidR="003C01D1" w:rsidRDefault="003C01D1" w:rsidP="005E5C4F">
      <w:pPr>
        <w:numPr>
          <w:ilvl w:val="0"/>
          <w:numId w:val="1"/>
        </w:numPr>
        <w:ind w:left="0"/>
      </w:pPr>
      <w:r>
        <w:t>druge dolgoročno razmejene postavke</w:t>
      </w:r>
    </w:p>
    <w:p w:rsidR="003C01D1" w:rsidRDefault="003C01D1" w:rsidP="005E5C4F">
      <w:pPr>
        <w:numPr>
          <w:ilvl w:val="0"/>
          <w:numId w:val="1"/>
        </w:numPr>
        <w:ind w:left="0"/>
      </w:pPr>
      <w:r>
        <w:t>predujmi za neopredmetena dolgoročna sredstva</w:t>
      </w:r>
    </w:p>
    <w:p w:rsidR="003C01D1" w:rsidRDefault="003C01D1" w:rsidP="005E5C4F"/>
    <w:p w:rsidR="003C01D1" w:rsidRDefault="003C01D1" w:rsidP="005E5C4F">
      <w:pPr>
        <w:numPr>
          <w:ilvl w:val="1"/>
          <w:numId w:val="1"/>
        </w:numPr>
        <w:tabs>
          <w:tab w:val="clear" w:pos="1440"/>
        </w:tabs>
        <w:ind w:left="0"/>
        <w:rPr>
          <w:b/>
        </w:rPr>
      </w:pPr>
      <w:r w:rsidRPr="003C01D1">
        <w:rPr>
          <w:b/>
        </w:rPr>
        <w:t>opredmetena osnovna sredstva</w:t>
      </w:r>
    </w:p>
    <w:p w:rsidR="003C01D1" w:rsidRDefault="00C00127" w:rsidP="005E5C4F">
      <w:pPr>
        <w:numPr>
          <w:ilvl w:val="0"/>
          <w:numId w:val="1"/>
        </w:numPr>
        <w:ind w:left="0"/>
      </w:pPr>
      <w:r>
        <w:t>zemljišča</w:t>
      </w:r>
    </w:p>
    <w:p w:rsidR="00C00127" w:rsidRDefault="00C00127" w:rsidP="005E5C4F">
      <w:pPr>
        <w:numPr>
          <w:ilvl w:val="0"/>
          <w:numId w:val="1"/>
        </w:numPr>
        <w:tabs>
          <w:tab w:val="clear" w:pos="720"/>
          <w:tab w:val="num" w:pos="0"/>
        </w:tabs>
        <w:ind w:left="0"/>
      </w:pPr>
      <w:r>
        <w:t>zgradbe</w:t>
      </w:r>
    </w:p>
    <w:p w:rsidR="00C00127" w:rsidRDefault="00C00127" w:rsidP="005E5C4F">
      <w:pPr>
        <w:numPr>
          <w:ilvl w:val="0"/>
          <w:numId w:val="1"/>
        </w:numPr>
        <w:ind w:left="0"/>
      </w:pPr>
      <w:r>
        <w:t>proizvajalna oprema</w:t>
      </w:r>
    </w:p>
    <w:p w:rsidR="00C00127" w:rsidRDefault="00C00127" w:rsidP="005E5C4F">
      <w:pPr>
        <w:numPr>
          <w:ilvl w:val="0"/>
          <w:numId w:val="1"/>
        </w:numPr>
        <w:ind w:left="0"/>
      </w:pPr>
      <w:r>
        <w:t>druga oprema</w:t>
      </w:r>
    </w:p>
    <w:p w:rsidR="00C00127" w:rsidRDefault="00C00127" w:rsidP="005E5C4F">
      <w:pPr>
        <w:numPr>
          <w:ilvl w:val="0"/>
          <w:numId w:val="1"/>
        </w:numPr>
        <w:ind w:left="0"/>
      </w:pPr>
      <w:r>
        <w:t>osnovna čreda</w:t>
      </w:r>
    </w:p>
    <w:p w:rsidR="00C00127" w:rsidRDefault="00C00127" w:rsidP="005E5C4F">
      <w:pPr>
        <w:numPr>
          <w:ilvl w:val="0"/>
          <w:numId w:val="1"/>
        </w:numPr>
        <w:ind w:left="0"/>
      </w:pPr>
      <w:r>
        <w:t>večletni nasadi</w:t>
      </w:r>
    </w:p>
    <w:p w:rsidR="00C00127" w:rsidRDefault="00C00127" w:rsidP="005E5C4F">
      <w:pPr>
        <w:numPr>
          <w:ilvl w:val="0"/>
          <w:numId w:val="1"/>
        </w:numPr>
        <w:ind w:left="0"/>
      </w:pPr>
      <w:r>
        <w:t>opredmetena osnovna sredstva v gradnji ali izdelavi</w:t>
      </w:r>
    </w:p>
    <w:p w:rsidR="00C00127" w:rsidRDefault="00C00127" w:rsidP="005E5C4F">
      <w:pPr>
        <w:numPr>
          <w:ilvl w:val="0"/>
          <w:numId w:val="1"/>
        </w:numPr>
        <w:ind w:left="0"/>
      </w:pPr>
      <w:r>
        <w:t>predujmi za opredmetena osnovna sredstva</w:t>
      </w:r>
    </w:p>
    <w:p w:rsidR="00C00127" w:rsidRDefault="00C00127" w:rsidP="005E5C4F"/>
    <w:p w:rsidR="00C00127" w:rsidRPr="00C00127" w:rsidRDefault="00C00127" w:rsidP="005E5C4F"/>
    <w:p w:rsidR="003C01D1" w:rsidRPr="00C00127" w:rsidRDefault="00C00127" w:rsidP="005E5C4F">
      <w:pPr>
        <w:numPr>
          <w:ilvl w:val="0"/>
          <w:numId w:val="7"/>
        </w:numPr>
        <w:tabs>
          <w:tab w:val="clear" w:pos="720"/>
        </w:tabs>
        <w:ind w:left="0"/>
      </w:pPr>
      <w:r>
        <w:rPr>
          <w:b/>
        </w:rPr>
        <w:t>dolgoročno finančne naložbe</w:t>
      </w:r>
    </w:p>
    <w:p w:rsidR="00C00127" w:rsidRDefault="00C00127" w:rsidP="005E5C4F">
      <w:pPr>
        <w:numPr>
          <w:ilvl w:val="0"/>
          <w:numId w:val="1"/>
        </w:numPr>
        <w:ind w:left="0"/>
      </w:pPr>
      <w:r>
        <w:t>delnice in deleži podjetji v skupini</w:t>
      </w:r>
    </w:p>
    <w:p w:rsidR="00C00127" w:rsidRDefault="00C00127" w:rsidP="005E5C4F">
      <w:pPr>
        <w:numPr>
          <w:ilvl w:val="0"/>
          <w:numId w:val="1"/>
        </w:numPr>
        <w:ind w:left="0"/>
      </w:pPr>
      <w:r>
        <w:t>delnice in deleži drugih povezanih podjetji</w:t>
      </w:r>
    </w:p>
    <w:p w:rsidR="00C00127" w:rsidRDefault="00C00127" w:rsidP="005E5C4F">
      <w:pPr>
        <w:numPr>
          <w:ilvl w:val="0"/>
          <w:numId w:val="1"/>
        </w:numPr>
        <w:ind w:left="0"/>
      </w:pPr>
      <w:r>
        <w:t>druge delnice in deleži</w:t>
      </w:r>
    </w:p>
    <w:p w:rsidR="00C00127" w:rsidRDefault="00C00127" w:rsidP="005E5C4F">
      <w:pPr>
        <w:numPr>
          <w:ilvl w:val="0"/>
          <w:numId w:val="1"/>
        </w:numPr>
        <w:ind w:left="0"/>
      </w:pPr>
      <w:r>
        <w:t>dolgoročno dana posojila</w:t>
      </w:r>
    </w:p>
    <w:p w:rsidR="00C00127" w:rsidRDefault="00C00127" w:rsidP="005E5C4F">
      <w:pPr>
        <w:numPr>
          <w:ilvl w:val="0"/>
          <w:numId w:val="1"/>
        </w:numPr>
        <w:ind w:left="0"/>
      </w:pPr>
      <w:r>
        <w:t>dolgoročno dani depoziti</w:t>
      </w:r>
    </w:p>
    <w:p w:rsidR="00C00127" w:rsidRDefault="00C00127" w:rsidP="005E5C4F"/>
    <w:p w:rsidR="003C01D1" w:rsidRPr="0011701C" w:rsidRDefault="00C00127" w:rsidP="00924B26">
      <w:pPr>
        <w:pStyle w:val="Heading2"/>
      </w:pPr>
      <w:bookmarkStart w:id="14" w:name="_Toc163305896"/>
      <w:r w:rsidRPr="0011701C">
        <w:t>2.</w:t>
      </w:r>
      <w:r w:rsidR="0011701C">
        <w:t>7</w:t>
      </w:r>
      <w:r w:rsidRPr="0011701C">
        <w:t>. GIBLJIVA SREDSTVA</w:t>
      </w:r>
      <w:bookmarkEnd w:id="14"/>
    </w:p>
    <w:p w:rsidR="00C00127" w:rsidRDefault="00C00127" w:rsidP="005E5C4F"/>
    <w:p w:rsidR="00C00127" w:rsidRDefault="00C00127" w:rsidP="005E5C4F">
      <w:r>
        <w:t xml:space="preserve">So tista poslovna sredstva, ki praviloma ostanejo v podjetju krajšo dobo in njihova vrednost v poslovanju običajno v celoti prehaja v </w:t>
      </w:r>
      <w:r w:rsidR="00234B3D">
        <w:t>vrednost izdelka.</w:t>
      </w:r>
    </w:p>
    <w:p w:rsidR="00234B3D" w:rsidRDefault="00234B3D" w:rsidP="005E5C4F">
      <w:r>
        <w:t>Gibljiva sredstva so v ekonomskem pogledu obratna sredstva. Te v svojem poslovanju nenehno spreminjajo svojo obliko in vrednost.</w:t>
      </w:r>
    </w:p>
    <w:p w:rsidR="00234B3D" w:rsidRDefault="00234B3D" w:rsidP="005E5C4F"/>
    <w:p w:rsidR="00234B3D" w:rsidRDefault="00234B3D" w:rsidP="005E5C4F">
      <w:r>
        <w:t>Med gibljiva sredstva prištevamo:</w:t>
      </w:r>
    </w:p>
    <w:p w:rsidR="00234B3D" w:rsidRDefault="00234B3D" w:rsidP="005E5C4F"/>
    <w:p w:rsidR="00234B3D" w:rsidRPr="00234B3D" w:rsidRDefault="00234B3D" w:rsidP="005E5C4F">
      <w:pPr>
        <w:numPr>
          <w:ilvl w:val="0"/>
          <w:numId w:val="7"/>
        </w:numPr>
        <w:ind w:left="0"/>
      </w:pPr>
      <w:r>
        <w:rPr>
          <w:b/>
        </w:rPr>
        <w:t>zaloge</w:t>
      </w:r>
    </w:p>
    <w:p w:rsidR="00234B3D" w:rsidRDefault="00234B3D" w:rsidP="005E5C4F">
      <w:pPr>
        <w:numPr>
          <w:ilvl w:val="0"/>
          <w:numId w:val="1"/>
        </w:numPr>
        <w:ind w:left="0"/>
      </w:pPr>
      <w:r>
        <w:t>materiali</w:t>
      </w:r>
    </w:p>
    <w:p w:rsidR="00234B3D" w:rsidRDefault="00234B3D" w:rsidP="005E5C4F">
      <w:pPr>
        <w:numPr>
          <w:ilvl w:val="0"/>
          <w:numId w:val="1"/>
        </w:numPr>
        <w:ind w:left="0"/>
      </w:pPr>
      <w:r>
        <w:t>nedokončana proizvodnja</w:t>
      </w:r>
    </w:p>
    <w:p w:rsidR="00234B3D" w:rsidRDefault="00234B3D" w:rsidP="005E5C4F">
      <w:pPr>
        <w:numPr>
          <w:ilvl w:val="0"/>
          <w:numId w:val="1"/>
        </w:numPr>
        <w:ind w:left="0"/>
      </w:pPr>
      <w:r>
        <w:t>proizvodi</w:t>
      </w:r>
    </w:p>
    <w:p w:rsidR="00234B3D" w:rsidRDefault="00234B3D" w:rsidP="005E5C4F">
      <w:pPr>
        <w:numPr>
          <w:ilvl w:val="0"/>
          <w:numId w:val="1"/>
        </w:numPr>
        <w:ind w:left="0"/>
      </w:pPr>
      <w:r>
        <w:t>trgovsko blago</w:t>
      </w:r>
    </w:p>
    <w:p w:rsidR="00234B3D" w:rsidRDefault="00234B3D" w:rsidP="005E5C4F">
      <w:pPr>
        <w:numPr>
          <w:ilvl w:val="0"/>
          <w:numId w:val="1"/>
        </w:numPr>
        <w:ind w:left="0"/>
      </w:pPr>
      <w:r>
        <w:t>predujmi za zaloge</w:t>
      </w:r>
    </w:p>
    <w:p w:rsidR="00234B3D" w:rsidRDefault="00234B3D" w:rsidP="005E5C4F"/>
    <w:p w:rsidR="00234B3D" w:rsidRDefault="00234B3D" w:rsidP="005E5C4F">
      <w:pPr>
        <w:numPr>
          <w:ilvl w:val="0"/>
          <w:numId w:val="7"/>
        </w:numPr>
        <w:ind w:left="0"/>
        <w:rPr>
          <w:b/>
        </w:rPr>
      </w:pPr>
      <w:r w:rsidRPr="00234B3D">
        <w:rPr>
          <w:b/>
        </w:rPr>
        <w:t>terjatve</w:t>
      </w:r>
    </w:p>
    <w:p w:rsidR="00234B3D" w:rsidRDefault="00234B3D" w:rsidP="005E5C4F">
      <w:pPr>
        <w:numPr>
          <w:ilvl w:val="0"/>
          <w:numId w:val="1"/>
        </w:numPr>
        <w:ind w:left="0"/>
      </w:pPr>
      <w:r>
        <w:t>dolgoročne terjatve</w:t>
      </w:r>
    </w:p>
    <w:p w:rsidR="00234B3D" w:rsidRDefault="00234B3D" w:rsidP="005E5C4F">
      <w:pPr>
        <w:numPr>
          <w:ilvl w:val="0"/>
          <w:numId w:val="1"/>
        </w:numPr>
        <w:ind w:left="0"/>
      </w:pPr>
      <w:r>
        <w:t>dolgoročne varščine</w:t>
      </w:r>
    </w:p>
    <w:p w:rsidR="00234B3D" w:rsidRDefault="00234B3D" w:rsidP="005E5C4F">
      <w:pPr>
        <w:numPr>
          <w:ilvl w:val="0"/>
          <w:numId w:val="1"/>
        </w:numPr>
        <w:ind w:left="0"/>
      </w:pPr>
      <w:r>
        <w:t>kratkoročne terjatve</w:t>
      </w:r>
    </w:p>
    <w:p w:rsidR="00234B3D" w:rsidRDefault="00234B3D" w:rsidP="005E5C4F">
      <w:pPr>
        <w:numPr>
          <w:ilvl w:val="0"/>
          <w:numId w:val="1"/>
        </w:numPr>
        <w:ind w:left="0"/>
      </w:pPr>
      <w:r>
        <w:t>kratkoročne varščine</w:t>
      </w:r>
    </w:p>
    <w:p w:rsidR="00234B3D" w:rsidRDefault="00234B3D" w:rsidP="005E5C4F"/>
    <w:p w:rsidR="00234B3D" w:rsidRPr="00234B3D" w:rsidRDefault="00234B3D" w:rsidP="005E5C4F">
      <w:pPr>
        <w:numPr>
          <w:ilvl w:val="0"/>
          <w:numId w:val="7"/>
        </w:numPr>
        <w:ind w:left="0"/>
        <w:rPr>
          <w:b/>
        </w:rPr>
      </w:pPr>
      <w:r w:rsidRPr="00234B3D">
        <w:rPr>
          <w:b/>
        </w:rPr>
        <w:t>kratkoročne finančne naložbe</w:t>
      </w:r>
    </w:p>
    <w:p w:rsidR="00234B3D" w:rsidRDefault="00234B3D" w:rsidP="005E5C4F">
      <w:pPr>
        <w:numPr>
          <w:ilvl w:val="0"/>
          <w:numId w:val="1"/>
        </w:numPr>
        <w:ind w:left="0"/>
      </w:pPr>
      <w:r w:rsidRPr="00234B3D">
        <w:t>za prodajo kupljene</w:t>
      </w:r>
      <w:r>
        <w:t xml:space="preserve"> delnice in deleži podjetji v skupini</w:t>
      </w:r>
    </w:p>
    <w:p w:rsidR="00234B3D" w:rsidRPr="000E3ECE" w:rsidRDefault="000E3ECE" w:rsidP="005E5C4F">
      <w:pPr>
        <w:numPr>
          <w:ilvl w:val="0"/>
          <w:numId w:val="1"/>
        </w:numPr>
        <w:ind w:left="0"/>
        <w:rPr>
          <w:b/>
        </w:rPr>
      </w:pPr>
      <w:r w:rsidRPr="00234B3D">
        <w:t>za prodajo kupljene</w:t>
      </w:r>
      <w:r>
        <w:t xml:space="preserve"> delnice in deleži povezanih podjetji</w:t>
      </w:r>
    </w:p>
    <w:p w:rsidR="000E3ECE" w:rsidRPr="000E3ECE" w:rsidRDefault="000E3ECE" w:rsidP="005E5C4F">
      <w:pPr>
        <w:numPr>
          <w:ilvl w:val="0"/>
          <w:numId w:val="1"/>
        </w:numPr>
        <w:ind w:left="0"/>
        <w:rPr>
          <w:b/>
        </w:rPr>
      </w:pPr>
      <w:r>
        <w:t>dana posojila</w:t>
      </w:r>
    </w:p>
    <w:p w:rsidR="00A54EA9" w:rsidRDefault="000E3ECE" w:rsidP="005E5C4F">
      <w:pPr>
        <w:numPr>
          <w:ilvl w:val="0"/>
          <w:numId w:val="1"/>
        </w:numPr>
        <w:ind w:left="0"/>
      </w:pPr>
      <w:r>
        <w:t>za prodajo odkupljeni vrednostni papirji</w:t>
      </w:r>
    </w:p>
    <w:p w:rsidR="000E3ECE" w:rsidRDefault="000E3ECE" w:rsidP="005E5C4F"/>
    <w:p w:rsidR="000E3ECE" w:rsidRPr="000E3ECE" w:rsidRDefault="000E3ECE" w:rsidP="005E5C4F">
      <w:pPr>
        <w:numPr>
          <w:ilvl w:val="0"/>
          <w:numId w:val="7"/>
        </w:numPr>
        <w:ind w:left="0"/>
      </w:pPr>
      <w:r>
        <w:rPr>
          <w:b/>
        </w:rPr>
        <w:t>denarna sredstva</w:t>
      </w:r>
    </w:p>
    <w:p w:rsidR="000E3ECE" w:rsidRDefault="000E3ECE" w:rsidP="005E5C4F">
      <w:pPr>
        <w:numPr>
          <w:ilvl w:val="0"/>
          <w:numId w:val="1"/>
        </w:numPr>
        <w:ind w:left="0"/>
      </w:pPr>
      <w:r>
        <w:t>gotovina v blagajni in prejeti čeki</w:t>
      </w:r>
    </w:p>
    <w:p w:rsidR="000E3ECE" w:rsidRDefault="000E3ECE" w:rsidP="005E5C4F">
      <w:pPr>
        <w:numPr>
          <w:ilvl w:val="0"/>
          <w:numId w:val="1"/>
        </w:numPr>
        <w:ind w:left="0"/>
      </w:pPr>
      <w:r>
        <w:t>denarna sredstva v banki</w:t>
      </w:r>
    </w:p>
    <w:p w:rsidR="000E3ECE" w:rsidRDefault="000E3ECE" w:rsidP="005E5C4F"/>
    <w:p w:rsidR="00984683" w:rsidRDefault="000E3ECE" w:rsidP="005E5C4F">
      <w:r>
        <w:t xml:space="preserve">Pri obratnih sredstvih je zelo pomembna hitrost njihovega obračanja. Hitrost obračanja obratnih sredstev je čas, ki je potreben, da se sredstvo povrne v prvotno obliko. Od te hitrosti pa je </w:t>
      </w:r>
      <w:r w:rsidR="00984683">
        <w:t>odvisno</w:t>
      </w:r>
      <w:r>
        <w:t>, koliko teh sredstev podjetje potrebuje</w:t>
      </w:r>
      <w:r w:rsidR="00984683">
        <w:t>. Hitrost obračanja izdelkov je zelo različna. Čim hitreje se obračajo, manj jih potrebuje. Z istimi  sredstvi lahko proizvede več in posluje uspešneje.</w:t>
      </w:r>
    </w:p>
    <w:p w:rsidR="00984683" w:rsidRDefault="00984683" w:rsidP="005E5C4F"/>
    <w:p w:rsidR="00984683" w:rsidRDefault="00984683" w:rsidP="005E5C4F"/>
    <w:p w:rsidR="00984683" w:rsidRDefault="00984683" w:rsidP="005E5C4F"/>
    <w:p w:rsidR="00984683" w:rsidRDefault="00984683" w:rsidP="005E5C4F"/>
    <w:p w:rsidR="00984683" w:rsidRDefault="00984683" w:rsidP="005E5C4F"/>
    <w:p w:rsidR="00984683" w:rsidRDefault="00984683" w:rsidP="005E5C4F"/>
    <w:p w:rsidR="00984683" w:rsidRDefault="00984683" w:rsidP="005E5C4F"/>
    <w:p w:rsidR="00984683" w:rsidRDefault="00984683" w:rsidP="005E5C4F"/>
    <w:p w:rsidR="00984683" w:rsidRDefault="00984683" w:rsidP="005E5C4F"/>
    <w:p w:rsidR="00984683" w:rsidRDefault="00984683" w:rsidP="005E5C4F"/>
    <w:p w:rsidR="005E5C4F" w:rsidRDefault="005E5C4F" w:rsidP="005E5C4F">
      <w:pPr>
        <w:rPr>
          <w:b/>
        </w:rPr>
      </w:pPr>
    </w:p>
    <w:p w:rsidR="005E5C4F" w:rsidRDefault="005E5C4F" w:rsidP="005E5C4F">
      <w:pPr>
        <w:rPr>
          <w:b/>
        </w:rPr>
      </w:pPr>
    </w:p>
    <w:p w:rsidR="005E5C4F" w:rsidRDefault="005E5C4F" w:rsidP="005E5C4F">
      <w:pPr>
        <w:rPr>
          <w:b/>
        </w:rPr>
      </w:pPr>
    </w:p>
    <w:p w:rsidR="00984683" w:rsidRPr="0011701C" w:rsidRDefault="00984683" w:rsidP="00924B26">
      <w:pPr>
        <w:pStyle w:val="Heading2"/>
      </w:pPr>
      <w:bookmarkStart w:id="15" w:name="_Toc163305897"/>
      <w:r w:rsidRPr="0011701C">
        <w:t>2.8. VIRI SREDSTEV</w:t>
      </w:r>
      <w:bookmarkEnd w:id="15"/>
    </w:p>
    <w:p w:rsidR="00984683" w:rsidRDefault="00984683" w:rsidP="005E5C4F"/>
    <w:p w:rsidR="00984683" w:rsidRDefault="00984683" w:rsidP="005E5C4F">
      <w:r>
        <w:t>Viri sredstev nam kažejo, od katerih pravnih in fizičnih oseb je podjetje pridobilo sredstva in kakšne obveznosti za podjetje to pomeni.</w:t>
      </w:r>
    </w:p>
    <w:p w:rsidR="00984683" w:rsidRDefault="00984683" w:rsidP="005E5C4F">
      <w:r>
        <w:t>Viri sredstev so lahko:</w:t>
      </w:r>
    </w:p>
    <w:p w:rsidR="00984683" w:rsidRDefault="00984683" w:rsidP="005E5C4F">
      <w:pPr>
        <w:numPr>
          <w:ilvl w:val="0"/>
          <w:numId w:val="1"/>
        </w:numPr>
        <w:ind w:left="0"/>
      </w:pPr>
      <w:r>
        <w:t>lastniki, ki v podjetje vložijo sredstva in jih podjetje trajno uporablja pri svoji dejavnosti;</w:t>
      </w:r>
    </w:p>
    <w:p w:rsidR="00984683" w:rsidRDefault="00984683" w:rsidP="005E5C4F">
      <w:pPr>
        <w:numPr>
          <w:ilvl w:val="0"/>
          <w:numId w:val="1"/>
        </w:numPr>
        <w:ind w:left="0"/>
      </w:pPr>
      <w:r>
        <w:t>podjetje samo z ustvarjeno akumulacijo (akumulacija je samo tisti del dobička, ki je namenjen za razširjanje poslovanja ter za ustvarjanje in obnavljanje rezerv podjetja)</w:t>
      </w:r>
      <w:r w:rsidR="002B2181">
        <w:t>;</w:t>
      </w:r>
    </w:p>
    <w:p w:rsidR="00984683" w:rsidRDefault="002B2181" w:rsidP="005E5C4F">
      <w:pPr>
        <w:numPr>
          <w:ilvl w:val="0"/>
          <w:numId w:val="1"/>
        </w:numPr>
        <w:ind w:left="0"/>
      </w:pPr>
      <w:r>
        <w:t>banka, ki je podjetju dala posojilo;</w:t>
      </w:r>
      <w:r w:rsidR="00984683">
        <w:t xml:space="preserve"> </w:t>
      </w:r>
    </w:p>
    <w:p w:rsidR="002B2181" w:rsidRDefault="002B2181" w:rsidP="005E5C4F">
      <w:pPr>
        <w:numPr>
          <w:ilvl w:val="0"/>
          <w:numId w:val="1"/>
        </w:numPr>
        <w:ind w:left="0"/>
      </w:pPr>
      <w:r>
        <w:t>dobavitelji, katerim podjetje še ni poravnalo računa;</w:t>
      </w:r>
    </w:p>
    <w:p w:rsidR="002B2181" w:rsidRDefault="002B2181" w:rsidP="005E5C4F">
      <w:pPr>
        <w:numPr>
          <w:ilvl w:val="0"/>
          <w:numId w:val="1"/>
        </w:numPr>
        <w:ind w:left="0"/>
      </w:pPr>
      <w:r>
        <w:t>kupci, ki so podjetju nakazali predujem z namenom, da jim ta nekaj dobavi ali opravi storitev.</w:t>
      </w:r>
    </w:p>
    <w:p w:rsidR="002B2181" w:rsidRDefault="002B2181" w:rsidP="005E5C4F"/>
    <w:p w:rsidR="002B2181" w:rsidRDefault="002B2181" w:rsidP="005E5C4F">
      <w:r>
        <w:t>Za sredstva, ki jih ima podjetje, moramo izkazati od kod izvirajo in kdaj obveznosti do posameznih virov zapadejo. Zato je vrednost sredstev vedno enaka vrednosti obveznostim do virov sredstev.</w:t>
      </w:r>
    </w:p>
    <w:p w:rsidR="002B2181" w:rsidRDefault="002B2181" w:rsidP="005E5C4F"/>
    <w:p w:rsidR="002B2181" w:rsidRDefault="002B2181" w:rsidP="005E5C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B2181" w:rsidTr="00CA30E2">
        <w:tc>
          <w:tcPr>
            <w:tcW w:w="9212" w:type="dxa"/>
            <w:shd w:val="clear" w:color="auto" w:fill="auto"/>
          </w:tcPr>
          <w:p w:rsidR="002B2181" w:rsidRPr="00CA30E2" w:rsidRDefault="002B2181" w:rsidP="00CA30E2">
            <w:pPr>
              <w:jc w:val="center"/>
              <w:rPr>
                <w:b/>
                <w:sz w:val="38"/>
                <w:szCs w:val="38"/>
              </w:rPr>
            </w:pPr>
            <w:r w:rsidRPr="00CA30E2">
              <w:rPr>
                <w:b/>
                <w:sz w:val="38"/>
                <w:szCs w:val="38"/>
              </w:rPr>
              <w:t>LASTNIŠKI KAPITAL = AKTIVA - DOLGOVI</w:t>
            </w:r>
          </w:p>
        </w:tc>
      </w:tr>
    </w:tbl>
    <w:p w:rsidR="002B2181" w:rsidRPr="000E3ECE" w:rsidRDefault="002B2181" w:rsidP="005E5C4F">
      <w:pPr>
        <w:jc w:val="center"/>
      </w:pPr>
    </w:p>
    <w:p w:rsidR="00984683" w:rsidRDefault="00984683" w:rsidP="005E5C4F"/>
    <w:p w:rsidR="002B2181" w:rsidRDefault="002B2181" w:rsidP="005E5C4F">
      <w:r>
        <w:t>Viri sredstev so torej obveznosti do virov in so lahko:</w:t>
      </w:r>
    </w:p>
    <w:p w:rsidR="002B2181" w:rsidRDefault="002B2181" w:rsidP="005E5C4F">
      <w:pPr>
        <w:numPr>
          <w:ilvl w:val="0"/>
          <w:numId w:val="1"/>
        </w:numPr>
        <w:ind w:left="0"/>
      </w:pPr>
      <w:r>
        <w:t>kapital,</w:t>
      </w:r>
      <w:r>
        <w:tab/>
      </w:r>
      <w:r>
        <w:tab/>
      </w:r>
      <w:r>
        <w:tab/>
      </w:r>
    </w:p>
    <w:p w:rsidR="002B2181" w:rsidRDefault="002B2181" w:rsidP="005E5C4F">
      <w:pPr>
        <w:numPr>
          <w:ilvl w:val="0"/>
          <w:numId w:val="1"/>
        </w:numPr>
        <w:ind w:left="0"/>
      </w:pPr>
      <w:r>
        <w:t>dolgoročne rezervacije,</w:t>
      </w:r>
    </w:p>
    <w:p w:rsidR="002B2181" w:rsidRDefault="002B2181" w:rsidP="005E5C4F">
      <w:pPr>
        <w:numPr>
          <w:ilvl w:val="0"/>
          <w:numId w:val="1"/>
        </w:numPr>
        <w:ind w:left="0"/>
      </w:pPr>
      <w:r>
        <w:t>dolgoročne obveznosti iz financiranja,</w:t>
      </w:r>
    </w:p>
    <w:p w:rsidR="002B2181" w:rsidRDefault="002B2181" w:rsidP="005E5C4F">
      <w:pPr>
        <w:numPr>
          <w:ilvl w:val="0"/>
          <w:numId w:val="1"/>
        </w:numPr>
        <w:ind w:left="0"/>
      </w:pPr>
      <w:r>
        <w:t>dolgoročne obveznosti iz poslovanja,</w:t>
      </w:r>
    </w:p>
    <w:p w:rsidR="002B2181" w:rsidRDefault="002B2181" w:rsidP="005E5C4F">
      <w:pPr>
        <w:numPr>
          <w:ilvl w:val="0"/>
          <w:numId w:val="1"/>
        </w:numPr>
        <w:ind w:left="0"/>
      </w:pPr>
      <w:r>
        <w:t>kratkoročne obveznosti iz poslovanja,</w:t>
      </w:r>
    </w:p>
    <w:p w:rsidR="002B2181" w:rsidRDefault="002B2181" w:rsidP="005E5C4F">
      <w:pPr>
        <w:numPr>
          <w:ilvl w:val="0"/>
          <w:numId w:val="1"/>
        </w:numPr>
        <w:ind w:left="0"/>
      </w:pPr>
      <w:r>
        <w:t>kratkoročne obveznosti iz financiranja.</w:t>
      </w:r>
    </w:p>
    <w:p w:rsidR="002B2181" w:rsidRDefault="002B2181" w:rsidP="005E5C4F"/>
    <w:p w:rsidR="0011701C" w:rsidRDefault="0011701C" w:rsidP="005E5C4F"/>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2B2181" w:rsidRPr="009C057D" w:rsidRDefault="0011701C" w:rsidP="00924B26">
      <w:pPr>
        <w:pStyle w:val="Heading1"/>
      </w:pPr>
      <w:bookmarkStart w:id="16" w:name="_Toc163305898"/>
      <w:r w:rsidRPr="009C057D">
        <w:t>3. KAPITAL</w:t>
      </w:r>
      <w:bookmarkEnd w:id="16"/>
    </w:p>
    <w:p w:rsidR="009C057D" w:rsidRDefault="009C057D" w:rsidP="005E5C4F"/>
    <w:p w:rsidR="002B2181" w:rsidRDefault="009572F0" w:rsidP="005E5C4F">
      <w:r>
        <w:t>Pojmovanje kapitala je dvojno:</w:t>
      </w:r>
    </w:p>
    <w:p w:rsidR="009572F0" w:rsidRDefault="006B0978" w:rsidP="005E5C4F">
      <w:pPr>
        <w:numPr>
          <w:ilvl w:val="0"/>
          <w:numId w:val="1"/>
        </w:numPr>
        <w:ind w:left="0"/>
      </w:pPr>
      <w:r>
        <w:t>finančno pojmovanje kapitala pomeni vložen denar ali vloženo skupno moč. Torej pomeni merjenje kapitala z vloženimi denarnimi sredstvi oziroma z vloženo kupno močjo tega denarja,</w:t>
      </w:r>
    </w:p>
    <w:p w:rsidR="006B0978" w:rsidRDefault="006B0978" w:rsidP="005E5C4F">
      <w:pPr>
        <w:numPr>
          <w:ilvl w:val="0"/>
          <w:numId w:val="1"/>
        </w:numPr>
        <w:ind w:left="0"/>
      </w:pPr>
      <w:r>
        <w:t>stvarno pojmovanje je sposobnost za delovanje. Kapital v ten primeru je proizvajalna zmogljivost podjetja, ki jo lahko merimo z fizično učinkovitostjo</w:t>
      </w:r>
      <w:r w:rsidR="007D3DBF">
        <w:t xml:space="preserve"> </w:t>
      </w:r>
      <w:r>
        <w:t>(npr. dnevni obseg proizvodnje).</w:t>
      </w:r>
    </w:p>
    <w:p w:rsidR="006B0978" w:rsidRDefault="006B0978" w:rsidP="005E5C4F"/>
    <w:p w:rsidR="006B0978" w:rsidRDefault="006B0978" w:rsidP="005E5C4F">
      <w:r>
        <w:t>Premoženje s katerim podjetje razpolaga, je torej lahko last podjetja oziroma njegovih lastnikov ali pa je izposojen.</w:t>
      </w:r>
    </w:p>
    <w:p w:rsidR="006B0978" w:rsidRDefault="006B0978" w:rsidP="005E5C4F">
      <w:r>
        <w:t>Celovit kapital izraža lastniško financiranje podjetja in z vidika podjetja njegovo obveznost do lastnikov.</w:t>
      </w:r>
    </w:p>
    <w:p w:rsidR="006B0978" w:rsidRDefault="006B0978" w:rsidP="005E5C4F"/>
    <w:p w:rsidR="006B0978" w:rsidRDefault="006B0978" w:rsidP="005E5C4F"/>
    <w:p w:rsidR="006B0978" w:rsidRDefault="006B0978" w:rsidP="005E5C4F"/>
    <w:p w:rsidR="006B0978" w:rsidRDefault="006B0978" w:rsidP="005E5C4F"/>
    <w:p w:rsidR="006B0978" w:rsidRDefault="006B0978" w:rsidP="005E5C4F"/>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5E5C4F" w:rsidRDefault="005E5C4F" w:rsidP="005E5C4F">
      <w:pPr>
        <w:rPr>
          <w:b/>
        </w:rPr>
      </w:pPr>
    </w:p>
    <w:p w:rsidR="006B0978" w:rsidRDefault="009C057D" w:rsidP="00924B26">
      <w:pPr>
        <w:pStyle w:val="Heading1"/>
      </w:pPr>
      <w:bookmarkStart w:id="17" w:name="_Toc163305899"/>
      <w:r w:rsidRPr="009C057D">
        <w:t>4. BILANCA STANJA ALI RAČUNOVODSKI IZKAZ STANJA</w:t>
      </w:r>
      <w:bookmarkEnd w:id="17"/>
    </w:p>
    <w:p w:rsidR="009C057D" w:rsidRDefault="009C057D" w:rsidP="005E5C4F">
      <w:pPr>
        <w:rPr>
          <w:b/>
        </w:rPr>
      </w:pPr>
    </w:p>
    <w:p w:rsidR="009C057D" w:rsidRDefault="009C057D" w:rsidP="005E5C4F">
      <w:r w:rsidRPr="009C057D">
        <w:t xml:space="preserve">Bilanca stanja </w:t>
      </w:r>
      <w:r>
        <w:t>je izkaz premoženjskega stanja in stanja do obveznosti do virov sredstev oziroma financiranje v določenem trenutku</w:t>
      </w:r>
      <w:r w:rsidR="00927045">
        <w:t xml:space="preserve"> </w:t>
      </w:r>
      <w:r>
        <w:t>(na določen dan), ki ima dve med seboj uravnoteženi strani.</w:t>
      </w:r>
    </w:p>
    <w:p w:rsidR="009C057D" w:rsidRDefault="009C057D" w:rsidP="005E5C4F">
      <w:r>
        <w:t>Bilanco  prikazujemo v obliki tehtnice z dvema skodelicama, ki sta v ravnotežju.</w:t>
      </w:r>
    </w:p>
    <w:p w:rsidR="009C057D" w:rsidRDefault="009C057D" w:rsidP="005E5C4F">
      <w:r>
        <w:t>Bilanco stanja prikazujemo v teoretični razlagi v obliki črke T.</w:t>
      </w:r>
    </w:p>
    <w:p w:rsidR="00271F85" w:rsidRDefault="00271F85" w:rsidP="005E5C4F"/>
    <w:p w:rsidR="00271F85" w:rsidRDefault="00271F85" w:rsidP="005E5C4F"/>
    <w:p w:rsidR="00271F85" w:rsidRPr="009C057D" w:rsidRDefault="00271F85" w:rsidP="005E5C4F"/>
    <w:p w:rsidR="009C057D" w:rsidRDefault="00271F85" w:rsidP="005E5C4F">
      <w:pPr>
        <w:jc w:val="center"/>
        <w:rPr>
          <w:b/>
        </w:rPr>
      </w:pPr>
      <w:r>
        <w:t>AKTIVA</w:t>
      </w:r>
      <w:r w:rsidR="002F44A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152.25pt">
            <v:imagedata r:id="rId7" o:title=""/>
          </v:shape>
        </w:pict>
      </w:r>
      <w:r>
        <w:t>PASIVA</w:t>
      </w:r>
    </w:p>
    <w:p w:rsidR="009C057D" w:rsidRPr="002D1E52" w:rsidRDefault="002D1E52" w:rsidP="005E5C4F">
      <w:r>
        <w:rPr>
          <w:b/>
        </w:rPr>
        <w:t xml:space="preserve">                           </w:t>
      </w:r>
      <w:r>
        <w:t>s</w:t>
      </w:r>
      <w:r w:rsidRPr="002D1E52">
        <w:t>redstva</w:t>
      </w:r>
      <w:r>
        <w:t xml:space="preserve">                                                 obveznosti do virov sredstev</w:t>
      </w:r>
    </w:p>
    <w:p w:rsidR="006B0978" w:rsidRDefault="006B0978" w:rsidP="005E5C4F"/>
    <w:p w:rsidR="002D1E52" w:rsidRDefault="002D1E52" w:rsidP="005E5C4F">
      <w:r>
        <w:t>Kot nam prikazuje slika ima bilanca dvostranski vrednostni prikaz premoženja podjetja v določenem trenutku. Bilančni prikaz premoženja podjetja delimo v dva dela:</w:t>
      </w:r>
    </w:p>
    <w:p w:rsidR="002D1E52" w:rsidRDefault="002D1E52" w:rsidP="005E5C4F">
      <w:pPr>
        <w:numPr>
          <w:ilvl w:val="0"/>
          <w:numId w:val="1"/>
        </w:numPr>
        <w:ind w:left="0"/>
      </w:pPr>
      <w:r>
        <w:t>aktivo, ki prikazuje sredstva in</w:t>
      </w:r>
    </w:p>
    <w:p w:rsidR="002D1E52" w:rsidRDefault="002D1E52" w:rsidP="005E5C4F">
      <w:pPr>
        <w:numPr>
          <w:ilvl w:val="0"/>
          <w:numId w:val="1"/>
        </w:numPr>
        <w:ind w:left="0"/>
      </w:pPr>
      <w:r>
        <w:t>pasivo, ki prikazuje obveznosti do virov sredstev.</w:t>
      </w:r>
    </w:p>
    <w:p w:rsidR="002D1E52" w:rsidRDefault="002D1E52" w:rsidP="005E5C4F"/>
    <w:p w:rsidR="002D1E52" w:rsidRDefault="002D1E52" w:rsidP="005E5C4F">
      <w:r>
        <w:t>Temeljno načelo bilance je BILANČNO RAVNOTEŽJE, kar pomeni da je aktiva vedno enaka pasivi, saj vsako sredstvo, s katerim podjetje razpolaga, od nekod izvira in določa določeno obveznost. Zaradi tega je vrednost sredstev vedno enaka vrednosti obveznosti do virov sredstev.</w:t>
      </w:r>
    </w:p>
    <w:p w:rsidR="002D1E52" w:rsidRDefault="002D1E52" w:rsidP="005E5C4F"/>
    <w:p w:rsidR="002D1E52" w:rsidRDefault="002D1E52" w:rsidP="005E5C4F"/>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2D1E52" w:rsidTr="00CA30E2">
        <w:tc>
          <w:tcPr>
            <w:tcW w:w="8924" w:type="dxa"/>
            <w:shd w:val="clear" w:color="auto" w:fill="auto"/>
          </w:tcPr>
          <w:p w:rsidR="002D1E52" w:rsidRPr="00CA30E2" w:rsidRDefault="002D1E52" w:rsidP="00CA30E2">
            <w:pPr>
              <w:jc w:val="center"/>
              <w:rPr>
                <w:b/>
                <w:sz w:val="38"/>
                <w:szCs w:val="38"/>
              </w:rPr>
            </w:pPr>
            <w:r w:rsidRPr="00CA30E2">
              <w:rPr>
                <w:b/>
                <w:sz w:val="38"/>
                <w:szCs w:val="38"/>
              </w:rPr>
              <w:t>AKTIVA = PASIVA</w:t>
            </w:r>
          </w:p>
        </w:tc>
      </w:tr>
    </w:tbl>
    <w:p w:rsidR="002D1E52" w:rsidRDefault="002D1E52" w:rsidP="005E5C4F"/>
    <w:p w:rsidR="002D1E52" w:rsidRDefault="002D1E52" w:rsidP="005E5C4F"/>
    <w:p w:rsidR="002E5C90" w:rsidRDefault="002E5C90" w:rsidP="005E5C4F"/>
    <w:p w:rsidR="002E5C90" w:rsidRDefault="00B02DB5" w:rsidP="00924B26">
      <w:pPr>
        <w:pStyle w:val="Heading2"/>
      </w:pPr>
      <w:bookmarkStart w:id="18" w:name="_Toc163305900"/>
      <w:r w:rsidRPr="00A122DB">
        <w:t>4.1.</w:t>
      </w:r>
      <w:r w:rsidR="00A122DB" w:rsidRPr="00A122DB">
        <w:t xml:space="preserve"> OBLIKA BILANCE STANJA</w:t>
      </w:r>
      <w:bookmarkEnd w:id="18"/>
    </w:p>
    <w:p w:rsidR="00A122DB" w:rsidRDefault="00A122DB" w:rsidP="005E5C4F"/>
    <w:p w:rsidR="00A122DB" w:rsidRDefault="00A122DB" w:rsidP="005E5C4F">
      <w:r>
        <w:t>V računovodstvu podjetja je bilanca stanja razpredelnica, v kateri so v besednem stolpcu imena postavk in njihovih skupin, v številčnih stolpcih pa zneski, izraženi v domači valuti. Razpredelnica je dvostranska vzporedna. Obe strani morata biti vravnotežene.</w:t>
      </w:r>
    </w:p>
    <w:p w:rsidR="00E31CB4" w:rsidRDefault="00E31CB4" w:rsidP="005E5C4F"/>
    <w:p w:rsidR="00A122DB" w:rsidRDefault="00A122DB" w:rsidP="005E5C4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44"/>
      </w:tblGrid>
      <w:tr w:rsidR="00A122DB" w:rsidTr="00CA30E2">
        <w:tc>
          <w:tcPr>
            <w:tcW w:w="9250" w:type="dxa"/>
            <w:gridSpan w:val="2"/>
            <w:shd w:val="clear" w:color="auto" w:fill="auto"/>
          </w:tcPr>
          <w:p w:rsidR="00A122DB" w:rsidRDefault="00A122DB" w:rsidP="00CA30E2">
            <w:pPr>
              <w:jc w:val="center"/>
            </w:pPr>
            <w:r>
              <w:t>AKTIVA                             BILANCA STANJA NA DAN…                    PASIVA</w:t>
            </w:r>
          </w:p>
        </w:tc>
      </w:tr>
      <w:tr w:rsidR="00A122DB" w:rsidTr="00CA30E2">
        <w:tc>
          <w:tcPr>
            <w:tcW w:w="4606" w:type="dxa"/>
            <w:shd w:val="clear" w:color="auto" w:fill="auto"/>
          </w:tcPr>
          <w:p w:rsidR="00A122DB" w:rsidRDefault="00A122DB" w:rsidP="00CA30E2">
            <w:pPr>
              <w:jc w:val="center"/>
            </w:pPr>
            <w:r>
              <w:t>Bilančne postavke                                znesek</w:t>
            </w:r>
          </w:p>
          <w:p w:rsidR="00A122DB" w:rsidRDefault="00A122DB" w:rsidP="00CA30E2">
            <w:pPr>
              <w:jc w:val="center"/>
            </w:pPr>
          </w:p>
          <w:p w:rsidR="00A122DB" w:rsidRDefault="00A122DB" w:rsidP="00CA30E2">
            <w:pPr>
              <w:jc w:val="center"/>
            </w:pPr>
            <w:r>
              <w:t>SREDSTVA</w:t>
            </w:r>
          </w:p>
        </w:tc>
        <w:tc>
          <w:tcPr>
            <w:tcW w:w="4644" w:type="dxa"/>
            <w:shd w:val="clear" w:color="auto" w:fill="auto"/>
          </w:tcPr>
          <w:p w:rsidR="00A122DB" w:rsidRDefault="00A122DB" w:rsidP="005E5C4F">
            <w:r>
              <w:t>Bilančne postavke                                 znesek</w:t>
            </w:r>
          </w:p>
          <w:p w:rsidR="00A122DB" w:rsidRDefault="00A122DB" w:rsidP="00CA30E2">
            <w:pPr>
              <w:jc w:val="center"/>
            </w:pPr>
            <w:r>
              <w:t>OBVEZNOSTI DO VIROV</w:t>
            </w:r>
          </w:p>
          <w:p w:rsidR="00A122DB" w:rsidRDefault="00A122DB" w:rsidP="00CA30E2">
            <w:pPr>
              <w:jc w:val="center"/>
            </w:pPr>
            <w:r>
              <w:t>SREDSTEV</w:t>
            </w:r>
          </w:p>
        </w:tc>
      </w:tr>
    </w:tbl>
    <w:p w:rsidR="00A122DB" w:rsidRDefault="00A122DB" w:rsidP="005E5C4F"/>
    <w:p w:rsidR="00E31CB4" w:rsidRDefault="00E31CB4" w:rsidP="005E5C4F">
      <w:r>
        <w:t>Podjetje pa lahko podstavke prikaže tudi v obliki izkaza stanja , katerega shema je zaporedna. V zaporednem izkazu stanja prikažemo premoženjske dele v zaporedju. Prvi del izkazuje premoženjsko stanje sredstev (aktive), drugi del pa obveznosti do virov sredstev (pasivo).</w:t>
      </w:r>
    </w:p>
    <w:p w:rsidR="00E31CB4" w:rsidRDefault="00E31CB4" w:rsidP="005E5C4F"/>
    <w:p w:rsidR="00E31CB4" w:rsidRPr="00A122DB" w:rsidRDefault="00E31CB4" w:rsidP="005E5C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E31CB4" w:rsidTr="00CA30E2">
        <w:tc>
          <w:tcPr>
            <w:tcW w:w="9108" w:type="dxa"/>
            <w:shd w:val="clear" w:color="auto" w:fill="auto"/>
          </w:tcPr>
          <w:p w:rsidR="00E31CB4" w:rsidRDefault="00E31CB4" w:rsidP="00CA30E2">
            <w:pPr>
              <w:jc w:val="center"/>
            </w:pPr>
            <w:r>
              <w:t>BILANCA STANJA NA DAN…</w:t>
            </w:r>
          </w:p>
        </w:tc>
      </w:tr>
      <w:tr w:rsidR="00E31CB4" w:rsidTr="00CA30E2">
        <w:tc>
          <w:tcPr>
            <w:tcW w:w="9108" w:type="dxa"/>
            <w:shd w:val="clear" w:color="auto" w:fill="auto"/>
          </w:tcPr>
          <w:p w:rsidR="00E31CB4" w:rsidRDefault="00E31CB4" w:rsidP="005E5C4F">
            <w:r>
              <w:t>Bilančne postavke                                                                                                 znesek</w:t>
            </w:r>
          </w:p>
          <w:p w:rsidR="00E31CB4" w:rsidRDefault="00E31CB4" w:rsidP="005E5C4F">
            <w:r>
              <w:t>AKTIVA</w:t>
            </w:r>
          </w:p>
          <w:p w:rsidR="00E31CB4" w:rsidRDefault="00E31CB4" w:rsidP="005E5C4F"/>
          <w:p w:rsidR="00E31CB4" w:rsidRDefault="00E31CB4" w:rsidP="005E5C4F"/>
          <w:p w:rsidR="00E31CB4" w:rsidRPr="00CA30E2" w:rsidRDefault="00E31CB4" w:rsidP="005E5C4F">
            <w:pPr>
              <w:rPr>
                <w:u w:val="single"/>
              </w:rPr>
            </w:pPr>
            <w:r>
              <w:t xml:space="preserve">                                                                                                    </w:t>
            </w:r>
            <w:r w:rsidRPr="00CA30E2">
              <w:rPr>
                <w:u w:val="single"/>
              </w:rPr>
              <w:t>aktiva skupaj                         .</w:t>
            </w:r>
          </w:p>
          <w:p w:rsidR="00E31CB4" w:rsidRPr="00E31CB4" w:rsidRDefault="00E31CB4" w:rsidP="005E5C4F">
            <w:r w:rsidRPr="00E31CB4">
              <w:t>Bilančne postavke</w:t>
            </w:r>
          </w:p>
          <w:p w:rsidR="00E31CB4" w:rsidRDefault="00E31CB4" w:rsidP="005E5C4F">
            <w:r w:rsidRPr="00E31CB4">
              <w:t>PASIVA</w:t>
            </w:r>
            <w:r>
              <w:t xml:space="preserve">                                                                                       </w:t>
            </w:r>
          </w:p>
          <w:p w:rsidR="00E31CB4" w:rsidRPr="00E31CB4" w:rsidRDefault="00E31CB4" w:rsidP="005E5C4F"/>
          <w:p w:rsidR="00E31CB4" w:rsidRPr="00E31CB4" w:rsidRDefault="00E31CB4" w:rsidP="005E5C4F"/>
          <w:p w:rsidR="00E31CB4" w:rsidRPr="00CA30E2" w:rsidRDefault="00E31CB4" w:rsidP="005E5C4F">
            <w:pPr>
              <w:rPr>
                <w:u w:val="single"/>
              </w:rPr>
            </w:pPr>
            <w:r w:rsidRPr="00E31CB4">
              <w:t xml:space="preserve">                                                                                                     </w:t>
            </w:r>
            <w:r w:rsidRPr="00CA30E2">
              <w:rPr>
                <w:u w:val="single"/>
              </w:rPr>
              <w:t>pasiva skupaj                       .</w:t>
            </w:r>
          </w:p>
        </w:tc>
      </w:tr>
    </w:tbl>
    <w:p w:rsidR="00E31CB4" w:rsidRPr="00A122DB" w:rsidRDefault="00E31CB4" w:rsidP="005E5C4F"/>
    <w:p w:rsidR="002D1E52" w:rsidRDefault="002D1E52" w:rsidP="005E5C4F"/>
    <w:p w:rsidR="002B2181" w:rsidRDefault="002B2181" w:rsidP="005E5C4F">
      <w:pPr>
        <w:jc w:val="center"/>
      </w:pPr>
    </w:p>
    <w:p w:rsidR="002B2181" w:rsidRDefault="00672E8A" w:rsidP="00924B26">
      <w:pPr>
        <w:pStyle w:val="Heading2"/>
      </w:pPr>
      <w:bookmarkStart w:id="19" w:name="_Toc163305901"/>
      <w:r w:rsidRPr="00672E8A">
        <w:t>4.2. BILANČNA NAČELA</w:t>
      </w:r>
      <w:bookmarkEnd w:id="19"/>
    </w:p>
    <w:p w:rsidR="00672E8A" w:rsidRDefault="00672E8A" w:rsidP="005E5C4F">
      <w:pPr>
        <w:rPr>
          <w:b/>
        </w:rPr>
      </w:pPr>
    </w:p>
    <w:p w:rsidR="00672E8A" w:rsidRPr="00672E8A" w:rsidRDefault="00672E8A" w:rsidP="005E5C4F">
      <w:pPr>
        <w:rPr>
          <w:b/>
        </w:rPr>
      </w:pPr>
    </w:p>
    <w:p w:rsidR="002B2181" w:rsidRDefault="00184752" w:rsidP="005E5C4F">
      <w:r>
        <w:t>Pri sestavljanju bilanc moramo biti pozorni na bilančna načela, ki so:</w:t>
      </w:r>
    </w:p>
    <w:p w:rsidR="00672E8A" w:rsidRDefault="00672E8A" w:rsidP="005E5C4F"/>
    <w:p w:rsidR="00184752" w:rsidRDefault="00184752" w:rsidP="005E5C4F">
      <w:pPr>
        <w:numPr>
          <w:ilvl w:val="0"/>
          <w:numId w:val="1"/>
        </w:numPr>
        <w:ind w:left="0"/>
      </w:pPr>
      <w:r>
        <w:t xml:space="preserve">načelo popolnosti (zahteva, da so zajeta vsa </w:t>
      </w:r>
      <w:r w:rsidR="00672E8A">
        <w:t>sredstva</w:t>
      </w:r>
      <w:r>
        <w:t xml:space="preserve"> in obveznosti do virov sredstev</w:t>
      </w:r>
      <w:r w:rsidR="00672E8A">
        <w:t>),</w:t>
      </w:r>
    </w:p>
    <w:p w:rsidR="00672E8A" w:rsidRDefault="00672E8A" w:rsidP="005E5C4F">
      <w:pPr>
        <w:numPr>
          <w:ilvl w:val="0"/>
          <w:numId w:val="1"/>
        </w:numPr>
        <w:ind w:left="0"/>
      </w:pPr>
      <w:r>
        <w:t>načelo resničnosti (terja, da se prikaže realno, dejansko stanje),</w:t>
      </w:r>
    </w:p>
    <w:p w:rsidR="00672E8A" w:rsidRDefault="00672E8A" w:rsidP="005E5C4F">
      <w:pPr>
        <w:numPr>
          <w:ilvl w:val="0"/>
          <w:numId w:val="1"/>
        </w:numPr>
        <w:ind w:left="0"/>
      </w:pPr>
      <w:r>
        <w:t>načelo preglednosti (vse bilance morajo biti pravilno razporejene in pregledne),</w:t>
      </w:r>
    </w:p>
    <w:p w:rsidR="00672E8A" w:rsidRDefault="00672E8A" w:rsidP="005E5C4F">
      <w:pPr>
        <w:numPr>
          <w:ilvl w:val="0"/>
          <w:numId w:val="1"/>
        </w:numPr>
        <w:ind w:left="0"/>
      </w:pPr>
      <w:r>
        <w:t>načelo jasnosti (vsaka bilančna postavka mora omogočati vpogled tako, da je vsakomur razumljiva),</w:t>
      </w:r>
    </w:p>
    <w:p w:rsidR="00672E8A" w:rsidRDefault="00672E8A" w:rsidP="005E5C4F">
      <w:pPr>
        <w:numPr>
          <w:ilvl w:val="0"/>
          <w:numId w:val="1"/>
        </w:numPr>
        <w:ind w:left="0"/>
      </w:pPr>
      <w:r>
        <w:t>načelo povezanosti ali kontinuitete (zahteva vsakoletno sestavljanje bilance po isti metodologiji).</w:t>
      </w:r>
    </w:p>
    <w:p w:rsidR="00672E8A" w:rsidRDefault="00672E8A" w:rsidP="005E5C4F"/>
    <w:p w:rsidR="00672E8A" w:rsidRDefault="00672E8A" w:rsidP="005E5C4F"/>
    <w:p w:rsidR="00672E8A" w:rsidRDefault="00672E8A" w:rsidP="00924B26">
      <w:pPr>
        <w:pStyle w:val="Heading2"/>
      </w:pPr>
      <w:bookmarkStart w:id="20" w:name="_Toc163305902"/>
      <w:r w:rsidRPr="00672E8A">
        <w:t>4.3. ZAKLJUČEK BILANCE STANJA</w:t>
      </w:r>
      <w:bookmarkEnd w:id="20"/>
    </w:p>
    <w:p w:rsidR="00672E8A" w:rsidRDefault="00672E8A" w:rsidP="005E5C4F">
      <w:pPr>
        <w:rPr>
          <w:b/>
        </w:rPr>
      </w:pPr>
    </w:p>
    <w:p w:rsidR="00672E8A" w:rsidRDefault="00672E8A" w:rsidP="005E5C4F">
      <w:r w:rsidRPr="00672E8A">
        <w:t>Ko vpišemo v bilanco stanja vrednosti vseh sredstev</w:t>
      </w:r>
      <w:r>
        <w:t>, s katerimi podjetje razpolaga v času sestavljanja bilance stanja, in ko izkažemo vse obveznosti do virov sredstev lahko bilanco stanja zaključimo.</w:t>
      </w:r>
    </w:p>
    <w:p w:rsidR="00672E8A" w:rsidRDefault="00672E8A" w:rsidP="005E5C4F">
      <w:r>
        <w:t>Pri zaključku bilance stanja mora biti seštevek aktivnih postavk enak seštevku</w:t>
      </w:r>
      <w:r w:rsidR="00537EFA">
        <w:t xml:space="preserve"> pasivnih postavk zardi načela bilančnega ravnotežja.</w:t>
      </w:r>
    </w:p>
    <w:p w:rsidR="00537EFA" w:rsidRDefault="00537EFA" w:rsidP="005E5C4F">
      <w:r>
        <w:t>Ko je bilanca stanja zaključena, jo podpišeta vodja računovodstva in vodja podjetja.</w:t>
      </w:r>
    </w:p>
    <w:p w:rsidR="00537EFA" w:rsidRDefault="00537EFA" w:rsidP="005E5C4F"/>
    <w:p w:rsidR="00537EFA" w:rsidRPr="00672E8A" w:rsidRDefault="00537EFA" w:rsidP="005E5C4F">
      <w:r>
        <w:t>V knjigovodstvu ne smemo puščati praznega prostora, zato morebitni prazni prostor uničimo s knjigovodskim mostičkom.</w:t>
      </w:r>
    </w:p>
    <w:p w:rsidR="00672E8A" w:rsidRDefault="00672E8A" w:rsidP="005E5C4F"/>
    <w:p w:rsidR="002B2181" w:rsidRPr="00861DF1" w:rsidRDefault="00861DF1" w:rsidP="00924B26">
      <w:pPr>
        <w:pStyle w:val="Heading1"/>
      </w:pPr>
      <w:bookmarkStart w:id="21" w:name="_Toc163305903"/>
      <w:r w:rsidRPr="00861DF1">
        <w:t>5. KONTO</w:t>
      </w:r>
      <w:bookmarkEnd w:id="21"/>
    </w:p>
    <w:p w:rsidR="002B2181" w:rsidRDefault="002B2181" w:rsidP="005E5C4F"/>
    <w:p w:rsidR="009513E0" w:rsidRDefault="009513E0" w:rsidP="005E5C4F"/>
    <w:p w:rsidR="009513E0" w:rsidRDefault="009513E0" w:rsidP="005E5C4F">
      <w:r>
        <w:t>V knjigovodstvu uporablj</w:t>
      </w:r>
      <w:r w:rsidR="007D4257">
        <w:t>amo knjigovodske račune-konte</w:t>
      </w:r>
      <w:r>
        <w:t>, na katerih evidentiramo sproti spremembe, ki jih poslovni dogodki povzročajo v posameznih premoženjskih delih.</w:t>
      </w:r>
    </w:p>
    <w:p w:rsidR="009513E0" w:rsidRDefault="009513E0" w:rsidP="005E5C4F">
      <w:r>
        <w:t>Beseda konto označuje knjigovodski račun. V teoretični razlagi uporabljamo za konto črko T, ki pomeni ravnotežje.</w:t>
      </w:r>
    </w:p>
    <w:p w:rsidR="009513E0" w:rsidRDefault="009513E0" w:rsidP="005E5C4F">
      <w:r>
        <w:t>Konto ima dve strani levo in desno. Leva stran označuje »v breme« ali »debet«, desna stran pa označuje »v dobro« ali »kredit«.</w:t>
      </w:r>
    </w:p>
    <w:p w:rsidR="005A6B96" w:rsidRDefault="009513E0" w:rsidP="005E5C4F">
      <w:r>
        <w:t>Vsak konto ima svoje ime, ki kaže kateri premoženjski oziroma dolžniški del zajema in kaj na njem izkazujemo. Ime konta mora biti jedrnato in natančno, tako da jasno določa njegovo vsebino. Poleg vsebinske oznake imajo konti tudi številčne oznake.</w:t>
      </w:r>
    </w:p>
    <w:p w:rsidR="005A6B96" w:rsidRDefault="005A6B96" w:rsidP="005E5C4F"/>
    <w:p w:rsidR="005A6B96" w:rsidRDefault="005A6B96" w:rsidP="005E5C4F"/>
    <w:p w:rsidR="005A6B96" w:rsidRDefault="005A6B96" w:rsidP="005E5C4F">
      <w:pPr>
        <w:jc w:val="center"/>
        <w:rPr>
          <w:b/>
        </w:rPr>
      </w:pPr>
      <w:r w:rsidRPr="005A6B96">
        <w:rPr>
          <w:b/>
        </w:rPr>
        <w:t>IME KONTA</w:t>
      </w:r>
    </w:p>
    <w:p w:rsidR="005A6B96" w:rsidRPr="005A6B96" w:rsidRDefault="005A6B96" w:rsidP="005E5C4F">
      <w:pPr>
        <w:jc w:val="center"/>
        <w:rPr>
          <w:b/>
        </w:rPr>
      </w:pPr>
    </w:p>
    <w:p w:rsidR="005A6B96" w:rsidRDefault="005A6B96" w:rsidP="005E5C4F">
      <w:pPr>
        <w:jc w:val="center"/>
      </w:pPr>
      <w:r>
        <w:t>ŠIFRA KONTA</w:t>
      </w:r>
    </w:p>
    <w:p w:rsidR="005A6B96" w:rsidRDefault="005A6B96" w:rsidP="005E5C4F">
      <w:pPr>
        <w:jc w:val="center"/>
      </w:pPr>
    </w:p>
    <w:p w:rsidR="005A6B96" w:rsidRDefault="005A6B96" w:rsidP="005E5C4F">
      <w:pPr>
        <w:jc w:val="center"/>
      </w:pPr>
      <w:r>
        <w:t>Debet V breme                                                                                          Kredit V dobro</w:t>
      </w:r>
    </w:p>
    <w:p w:rsidR="009513E0" w:rsidRPr="00A05D6C" w:rsidRDefault="00A05D6C" w:rsidP="005E5C4F">
      <w:pPr>
        <w:ind w:firstLine="708"/>
        <w:jc w:val="center"/>
        <w:rPr>
          <w:sz w:val="20"/>
          <w:szCs w:val="20"/>
        </w:rPr>
      </w:pPr>
      <w:r>
        <w:t>L</w:t>
      </w:r>
      <w:r w:rsidR="002F44A2">
        <w:pict>
          <v:shape id="_x0000_i1026" type="#_x0000_t75" style="width:353.25pt;height:150.75pt">
            <v:imagedata r:id="rId8" o:title=""/>
          </v:shape>
        </w:pict>
      </w:r>
      <w:r w:rsidRPr="00A05D6C">
        <w:t>D</w:t>
      </w:r>
    </w:p>
    <w:p w:rsidR="00D9727D" w:rsidRDefault="00D9727D" w:rsidP="005E5C4F">
      <w:pPr>
        <w:jc w:val="center"/>
      </w:pPr>
    </w:p>
    <w:p w:rsidR="005A6B96" w:rsidRDefault="005A6B96" w:rsidP="005E5C4F">
      <w:pPr>
        <w:jc w:val="center"/>
      </w:pPr>
      <w:r>
        <w:t xml:space="preserve">Knjižba v breme ali                                         </w:t>
      </w:r>
      <w:r w:rsidR="00A05D6C">
        <w:t xml:space="preserve"> </w:t>
      </w:r>
      <w:r>
        <w:t xml:space="preserve">                                      </w:t>
      </w:r>
      <w:r w:rsidR="00A05D6C">
        <w:t>K</w:t>
      </w:r>
      <w:r>
        <w:t xml:space="preserve">njižba v dobro ali </w:t>
      </w:r>
      <w:r w:rsidR="00A05D6C">
        <w:t xml:space="preserve">     </w:t>
      </w:r>
      <w:r>
        <w:t xml:space="preserve">odobritev                                                                                          </w:t>
      </w:r>
      <w:r w:rsidR="00A05D6C">
        <w:t xml:space="preserve">   </w:t>
      </w:r>
      <w:r>
        <w:t xml:space="preserve">   </w:t>
      </w:r>
      <w:r w:rsidR="00A05D6C">
        <w:t xml:space="preserve"> </w:t>
      </w:r>
      <w:r>
        <w:t>obremenitev</w:t>
      </w:r>
    </w:p>
    <w:p w:rsidR="002B2181" w:rsidRDefault="002B2181" w:rsidP="005E5C4F">
      <w:pPr>
        <w:jc w:val="center"/>
      </w:pPr>
    </w:p>
    <w:p w:rsidR="002B2181" w:rsidRDefault="002B2181" w:rsidP="005E5C4F"/>
    <w:p w:rsidR="002B2181" w:rsidRDefault="002B2181" w:rsidP="005E5C4F"/>
    <w:p w:rsidR="002B2181" w:rsidRDefault="002B2181" w:rsidP="005E5C4F"/>
    <w:p w:rsidR="002B2181" w:rsidRDefault="002B2181" w:rsidP="005E5C4F"/>
    <w:p w:rsidR="002B2181" w:rsidRDefault="00A05D6C" w:rsidP="005E5C4F">
      <w:r>
        <w:t>Konto omogoča z zapisovanjem » kniženjem« na svojo levo in desno stran, da podjetje lahko spremlja in evidentira svojo dejavnost, kot se kaže v posameznih delih in obveznostih ter spreminjanju le teh. vsak zapis v kontno kartico ali vnos v  računalnik se imenuje knjižba.</w:t>
      </w:r>
    </w:p>
    <w:p w:rsidR="002B2181" w:rsidRDefault="002B2181" w:rsidP="005E5C4F"/>
    <w:p w:rsidR="00A05D6C" w:rsidRDefault="00A05D6C" w:rsidP="005E5C4F"/>
    <w:p w:rsidR="00A05D6C" w:rsidRDefault="00A05D6C" w:rsidP="005E5C4F"/>
    <w:p w:rsidR="002B2181" w:rsidRPr="007F3519" w:rsidRDefault="00924B26" w:rsidP="00924B26">
      <w:pPr>
        <w:pStyle w:val="Heading2"/>
      </w:pPr>
      <w:bookmarkStart w:id="22" w:name="_Toc163305904"/>
      <w:r>
        <w:t>5.1</w:t>
      </w:r>
      <w:r w:rsidR="00A05D6C" w:rsidRPr="007F3519">
        <w:t>. VRSTE KONTOV</w:t>
      </w:r>
      <w:bookmarkEnd w:id="22"/>
    </w:p>
    <w:p w:rsidR="00A05D6C" w:rsidRDefault="00A05D6C" w:rsidP="005E5C4F"/>
    <w:p w:rsidR="007F3519" w:rsidRDefault="00A05D6C" w:rsidP="005E5C4F">
      <w:r>
        <w:t>Konte delimo glede na njihovo funkcijo v:</w:t>
      </w:r>
    </w:p>
    <w:p w:rsidR="002B2181" w:rsidRDefault="00B9739E" w:rsidP="005E5C4F">
      <w:pPr>
        <w:numPr>
          <w:ilvl w:val="0"/>
          <w:numId w:val="1"/>
        </w:numPr>
        <w:ind w:left="0"/>
      </w:pPr>
      <w:r>
        <w:t>konte stanja (</w:t>
      </w:r>
      <w:r w:rsidR="00A05D6C">
        <w:t>z njim evidentiramo stanje in gibanje sredstev i</w:t>
      </w:r>
      <w:r w:rsidR="007F3519">
        <w:t>n obveznosti do virov sredstev);</w:t>
      </w:r>
    </w:p>
    <w:p w:rsidR="007F3519" w:rsidRDefault="007F3519" w:rsidP="005E5C4F">
      <w:pPr>
        <w:numPr>
          <w:ilvl w:val="0"/>
          <w:numId w:val="1"/>
        </w:numPr>
        <w:ind w:left="0"/>
      </w:pPr>
      <w:r>
        <w:t>stroškovne konte (z njim spremljamo proces pridobivanja učinkov);</w:t>
      </w:r>
    </w:p>
    <w:p w:rsidR="007F3519" w:rsidRDefault="00B9739E" w:rsidP="005E5C4F">
      <w:pPr>
        <w:numPr>
          <w:ilvl w:val="0"/>
          <w:numId w:val="1"/>
        </w:numPr>
        <w:ind w:left="0"/>
      </w:pPr>
      <w:r>
        <w:t>konte uspeha (</w:t>
      </w:r>
      <w:r w:rsidR="007F3519">
        <w:t>z njim ugotavljamo poslovni izid uspeha);</w:t>
      </w:r>
    </w:p>
    <w:p w:rsidR="007F3519" w:rsidRDefault="007F3519" w:rsidP="005E5C4F"/>
    <w:p w:rsidR="007F3519" w:rsidRDefault="007F3519" w:rsidP="005E5C4F">
      <w:r>
        <w:t>Po obsegu in izkazu podatkov pa so navedeni konti lahko:</w:t>
      </w:r>
    </w:p>
    <w:p w:rsidR="007F3519" w:rsidRDefault="007F3519" w:rsidP="005E5C4F">
      <w:pPr>
        <w:numPr>
          <w:ilvl w:val="0"/>
          <w:numId w:val="1"/>
        </w:numPr>
        <w:ind w:left="0"/>
      </w:pPr>
      <w:r>
        <w:t>zbirni – sintetični konti ( ti združujejo evidenco o več sorodnih premoženjskih delih, stroških ipd.);</w:t>
      </w:r>
    </w:p>
    <w:p w:rsidR="007F3519" w:rsidRDefault="007F3519" w:rsidP="005E5C4F">
      <w:pPr>
        <w:numPr>
          <w:ilvl w:val="0"/>
          <w:numId w:val="1"/>
        </w:numPr>
        <w:ind w:left="0"/>
      </w:pPr>
      <w:r>
        <w:t xml:space="preserve">posamezni - analitični konti (ti nudijo evidenco o vsaki posamezni sestavini sredstev, </w:t>
      </w:r>
      <w:r w:rsidR="00B9739E">
        <w:t>obveznosti</w:t>
      </w:r>
      <w:r>
        <w:t xml:space="preserve"> do virov sredstev, vrsti stroška ipd.)</w:t>
      </w:r>
    </w:p>
    <w:p w:rsidR="007F3519" w:rsidRDefault="007F3519" w:rsidP="005E5C4F"/>
    <w:p w:rsidR="007F3519" w:rsidRDefault="007F3519" w:rsidP="005E5C4F"/>
    <w:p w:rsidR="007F3519" w:rsidRPr="007F3519" w:rsidRDefault="00924B26" w:rsidP="00924B26">
      <w:pPr>
        <w:pStyle w:val="Heading2"/>
      </w:pPr>
      <w:bookmarkStart w:id="23" w:name="_Toc163305905"/>
      <w:r>
        <w:t>5.2</w:t>
      </w:r>
      <w:r w:rsidR="007F3519" w:rsidRPr="007F3519">
        <w:t>. KNIŽENJE SPREMEMB NA KONTIH</w:t>
      </w:r>
      <w:bookmarkEnd w:id="23"/>
    </w:p>
    <w:p w:rsidR="002B2181" w:rsidRDefault="002B2181" w:rsidP="005E5C4F"/>
    <w:p w:rsidR="007F3519" w:rsidRDefault="007F3519" w:rsidP="005E5C4F">
      <w:r>
        <w:t>Zapisovanje sprememb, ki jih povzročajo poslovni dogodki v premoženju podjetja imenujemo knjiženje. Vsak podatek, zapisan na kontu pa je knjižba.</w:t>
      </w:r>
    </w:p>
    <w:p w:rsidR="007F3519" w:rsidRDefault="007F3519" w:rsidP="005E5C4F">
      <w:r>
        <w:t>Knjiženje na levi strani konta</w:t>
      </w:r>
      <w:r w:rsidR="00B868E7">
        <w:t xml:space="preserve"> imenujemo »obremenitev  konta«. Pravimo, da smo spremembo knjižili v breme določenega konta ali, da smo konto »obremenili«.</w:t>
      </w:r>
    </w:p>
    <w:p w:rsidR="00B868E7" w:rsidRDefault="00B868E7" w:rsidP="005E5C4F">
      <w:r>
        <w:t>Knjiženje na desni strani konta imenujemo »odobritev konta«. Pravimo, da smo spremembo knjižili v dobro določenega konta ali da smo konto »odobrili«.</w:t>
      </w:r>
    </w:p>
    <w:p w:rsidR="00B868E7" w:rsidRDefault="00B868E7" w:rsidP="005E5C4F">
      <w:r>
        <w:t>Kaj knjižba na kontu pomeni, kako spreminja premoženjsko stanje podjetja, je odvisno od tega, kateri premoženjski ali dolžniški del konta zajema.</w:t>
      </w:r>
    </w:p>
    <w:p w:rsidR="00B868E7" w:rsidRDefault="00B868E7" w:rsidP="005E5C4F"/>
    <w:p w:rsidR="00B868E7" w:rsidRDefault="00B868E7" w:rsidP="005E5C4F">
      <w:r>
        <w:t>V sistemu dvostavnega knjigovodstva knjižimo vsak poslovni dogodek najmanj na dveh kontih, enkrat na debetno stran, drugič na kreditno stran.</w:t>
      </w:r>
    </w:p>
    <w:p w:rsidR="007F3519" w:rsidRDefault="00B868E7" w:rsidP="005E5C4F">
      <w:r>
        <w:t xml:space="preserve">Temeljno pravilo celotnega sistema dvostavne knjigovodske evidence je, da ima vsaka knjižba svojo protiknjižbo. </w:t>
      </w:r>
    </w:p>
    <w:p w:rsidR="00A54EA9" w:rsidRDefault="00A54EA9" w:rsidP="005E5C4F"/>
    <w:p w:rsidR="00B868E7" w:rsidRDefault="00B868E7" w:rsidP="005E5C4F"/>
    <w:p w:rsidR="00B868E7" w:rsidRDefault="00B868E7" w:rsidP="005E5C4F"/>
    <w:p w:rsidR="00B868E7" w:rsidRDefault="00B868E7" w:rsidP="005E5C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B868E7" w:rsidTr="00CA30E2">
        <w:tc>
          <w:tcPr>
            <w:tcW w:w="9212" w:type="dxa"/>
            <w:shd w:val="clear" w:color="auto" w:fill="auto"/>
          </w:tcPr>
          <w:p w:rsidR="00B868E7" w:rsidRPr="00CA30E2" w:rsidRDefault="00520291" w:rsidP="00CA30E2">
            <w:pPr>
              <w:jc w:val="center"/>
              <w:rPr>
                <w:b/>
                <w:sz w:val="38"/>
                <w:szCs w:val="38"/>
              </w:rPr>
            </w:pPr>
            <w:r w:rsidRPr="00CA30E2">
              <w:rPr>
                <w:b/>
                <w:sz w:val="38"/>
                <w:szCs w:val="38"/>
              </w:rPr>
              <w:t>DEBETNA KNJIŽBA NA KONTU IMA VEDNO SVOJO KREDITNO PROTIKNJIŽBO NA DRUGEM KONTU!!!</w:t>
            </w:r>
          </w:p>
        </w:tc>
      </w:tr>
    </w:tbl>
    <w:p w:rsidR="00B868E7" w:rsidRPr="000E6566" w:rsidRDefault="00B868E7" w:rsidP="005E5C4F"/>
    <w:p w:rsidR="00133EE4" w:rsidRDefault="00133EE4" w:rsidP="005E5C4F"/>
    <w:p w:rsidR="00133EE4" w:rsidRDefault="00133EE4" w:rsidP="005E5C4F"/>
    <w:p w:rsidR="00133EE4" w:rsidRDefault="00133EE4" w:rsidP="005E5C4F"/>
    <w:p w:rsidR="00133EE4" w:rsidRDefault="00133EE4" w:rsidP="005E5C4F"/>
    <w:p w:rsidR="00D117D5" w:rsidRDefault="00D117D5" w:rsidP="00924B26">
      <w:pPr>
        <w:pStyle w:val="Heading1"/>
        <w:rPr>
          <w:sz w:val="18"/>
          <w:szCs w:val="18"/>
        </w:rPr>
      </w:pPr>
      <w:bookmarkStart w:id="24" w:name="_Toc163305906"/>
    </w:p>
    <w:p w:rsidR="00D117D5" w:rsidRDefault="00D117D5" w:rsidP="00D117D5"/>
    <w:p w:rsidR="00D117D5" w:rsidRDefault="00D117D5" w:rsidP="00924B26">
      <w:pPr>
        <w:pStyle w:val="Heading1"/>
        <w:rPr>
          <w:rFonts w:ascii="Times New Roman" w:hAnsi="Times New Roman" w:cs="Times New Roman"/>
          <w:b w:val="0"/>
          <w:bCs w:val="0"/>
          <w:kern w:val="0"/>
          <w:sz w:val="24"/>
          <w:szCs w:val="24"/>
        </w:rPr>
      </w:pPr>
    </w:p>
    <w:p w:rsidR="00D117D5" w:rsidRDefault="00D117D5" w:rsidP="00D117D5"/>
    <w:p w:rsidR="00D117D5" w:rsidRPr="00D117D5" w:rsidRDefault="00D117D5" w:rsidP="00D117D5"/>
    <w:p w:rsidR="00133EE4" w:rsidRPr="00482369" w:rsidRDefault="003B257D" w:rsidP="00924B26">
      <w:pPr>
        <w:pStyle w:val="Heading1"/>
      </w:pPr>
      <w:r w:rsidRPr="00482369">
        <w:t>ZAKLJUČEK</w:t>
      </w:r>
      <w:bookmarkEnd w:id="24"/>
    </w:p>
    <w:p w:rsidR="003B257D" w:rsidRDefault="003B257D" w:rsidP="005E5C4F"/>
    <w:p w:rsidR="003B257D" w:rsidRDefault="003B257D" w:rsidP="005E5C4F">
      <w:r>
        <w:t>Ta seminarska zajema kratek povzetek o osnovah in pojmih računovodstva. Za dobro delovanje podjetja je nujno potrebno, da je ta stroka v podjetju razvita in da funkcionira v skladu z določili, zakoni in predpisi.</w:t>
      </w:r>
    </w:p>
    <w:p w:rsidR="003B257D" w:rsidRDefault="003B257D" w:rsidP="005E5C4F">
      <w:r>
        <w:t>Brez razvite računovodske službe z usposobljenim kadrom podjetje ne more obstajati oziroma funkcionirati</w:t>
      </w:r>
    </w:p>
    <w:p w:rsidR="00CC1073" w:rsidRDefault="003B257D" w:rsidP="005E5C4F">
      <w:r>
        <w:t xml:space="preserve">Ker se zakonodaja in veljavni prepisi nenehno spreminjaj se moramo na tem področju nenehno </w:t>
      </w:r>
      <w:r w:rsidR="000C47B2">
        <w:t>izpopolnjevati in s</w:t>
      </w:r>
      <w:r w:rsidR="00482369">
        <w:t>premljati novosti, ki nastajajo, ter jih upoštevati pri svojem delovanju.</w:t>
      </w:r>
    </w:p>
    <w:p w:rsidR="000C47B2" w:rsidRDefault="000C47B2" w:rsidP="005E5C4F"/>
    <w:p w:rsidR="000C47B2" w:rsidRDefault="000C47B2" w:rsidP="005E5C4F"/>
    <w:p w:rsidR="000C47B2" w:rsidRDefault="000C47B2" w:rsidP="005E5C4F"/>
    <w:p w:rsidR="000C47B2" w:rsidRDefault="000C47B2" w:rsidP="005E5C4F"/>
    <w:p w:rsidR="000C47B2" w:rsidRDefault="000C47B2" w:rsidP="005E5C4F"/>
    <w:p w:rsidR="000C47B2" w:rsidRDefault="000C47B2" w:rsidP="005E5C4F"/>
    <w:p w:rsidR="000C47B2" w:rsidRDefault="000C47B2" w:rsidP="005E5C4F"/>
    <w:p w:rsidR="000C47B2" w:rsidRDefault="000C47B2" w:rsidP="005E5C4F"/>
    <w:p w:rsidR="000C47B2" w:rsidRDefault="000C47B2" w:rsidP="005E5C4F"/>
    <w:p w:rsidR="000C47B2" w:rsidRDefault="000C47B2" w:rsidP="005E5C4F"/>
    <w:p w:rsidR="000C47B2" w:rsidRDefault="000C47B2" w:rsidP="005E5C4F"/>
    <w:p w:rsidR="000C47B2" w:rsidRDefault="000C47B2" w:rsidP="005E5C4F"/>
    <w:p w:rsidR="000C47B2" w:rsidRDefault="000C47B2" w:rsidP="005E5C4F"/>
    <w:p w:rsidR="000C47B2" w:rsidRDefault="000C47B2" w:rsidP="005E5C4F"/>
    <w:p w:rsidR="000C47B2" w:rsidRDefault="000C47B2" w:rsidP="005E5C4F"/>
    <w:p w:rsidR="000C47B2" w:rsidRDefault="000C47B2" w:rsidP="005E5C4F"/>
    <w:p w:rsidR="000C47B2" w:rsidRDefault="000C47B2" w:rsidP="005E5C4F"/>
    <w:p w:rsidR="000C47B2" w:rsidRDefault="000C47B2" w:rsidP="005E5C4F"/>
    <w:p w:rsidR="000C47B2" w:rsidRDefault="000C47B2" w:rsidP="005E5C4F"/>
    <w:p w:rsidR="000C47B2" w:rsidRDefault="000C47B2" w:rsidP="005E5C4F"/>
    <w:p w:rsidR="000C47B2" w:rsidRDefault="000C47B2" w:rsidP="005E5C4F"/>
    <w:p w:rsidR="000C47B2" w:rsidRDefault="000C47B2" w:rsidP="005E5C4F"/>
    <w:p w:rsidR="000C47B2" w:rsidRDefault="000C47B2" w:rsidP="005E5C4F"/>
    <w:p w:rsidR="000C47B2" w:rsidRDefault="000C47B2" w:rsidP="005E5C4F"/>
    <w:p w:rsidR="000C47B2" w:rsidRDefault="000C47B2" w:rsidP="005E5C4F"/>
    <w:p w:rsidR="000C47B2" w:rsidRDefault="000C47B2" w:rsidP="005E5C4F"/>
    <w:p w:rsidR="000C47B2" w:rsidRDefault="000C47B2" w:rsidP="005E5C4F"/>
    <w:p w:rsidR="000C47B2" w:rsidRDefault="000C47B2" w:rsidP="005E5C4F"/>
    <w:p w:rsidR="000C47B2" w:rsidRDefault="000C47B2" w:rsidP="005E5C4F"/>
    <w:p w:rsidR="000C47B2" w:rsidRDefault="000C47B2" w:rsidP="005E5C4F"/>
    <w:p w:rsidR="000C47B2" w:rsidRDefault="000C47B2" w:rsidP="005E5C4F"/>
    <w:p w:rsidR="000C47B2" w:rsidRDefault="000C47B2" w:rsidP="005E5C4F"/>
    <w:p w:rsidR="000C47B2" w:rsidRDefault="000C47B2" w:rsidP="005E5C4F"/>
    <w:p w:rsidR="005E5C4F" w:rsidRDefault="005E5C4F" w:rsidP="005E5C4F"/>
    <w:p w:rsidR="005E5C4F" w:rsidRDefault="005E5C4F" w:rsidP="005E5C4F"/>
    <w:p w:rsidR="005E5C4F" w:rsidRDefault="005E5C4F" w:rsidP="005E5C4F"/>
    <w:p w:rsidR="005E5C4F" w:rsidRDefault="005E5C4F" w:rsidP="005E5C4F"/>
    <w:p w:rsidR="005E5C4F" w:rsidRDefault="005E5C4F" w:rsidP="005E5C4F"/>
    <w:p w:rsidR="005E5C4F" w:rsidRDefault="005E5C4F" w:rsidP="005E5C4F"/>
    <w:p w:rsidR="005E5C4F" w:rsidRDefault="005E5C4F" w:rsidP="005E5C4F"/>
    <w:p w:rsidR="005E5C4F" w:rsidRDefault="005E5C4F" w:rsidP="00924B26">
      <w:pPr>
        <w:pStyle w:val="Heading1"/>
      </w:pPr>
      <w:bookmarkStart w:id="25" w:name="_Toc163305907"/>
      <w:r>
        <w:t>VIRI</w:t>
      </w:r>
      <w:bookmarkEnd w:id="25"/>
    </w:p>
    <w:p w:rsidR="005E5C4F" w:rsidRDefault="005E5C4F" w:rsidP="005E5C4F"/>
    <w:p w:rsidR="000C47B2" w:rsidRDefault="000C47B2" w:rsidP="005E5C4F">
      <w:r>
        <w:t>Vir:</w:t>
      </w:r>
    </w:p>
    <w:p w:rsidR="00946899" w:rsidRPr="00946899" w:rsidRDefault="000C47B2" w:rsidP="005E5C4F">
      <w:r>
        <w:t>-  Računovodstvo 1, Edvin Dobeic, Branka Kolarič</w:t>
      </w:r>
    </w:p>
    <w:sectPr w:rsidR="00946899" w:rsidRPr="00946899" w:rsidSect="00D85F80">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0E2" w:rsidRDefault="00CA30E2">
      <w:r>
        <w:separator/>
      </w:r>
    </w:p>
  </w:endnote>
  <w:endnote w:type="continuationSeparator" w:id="0">
    <w:p w:rsidR="00CA30E2" w:rsidRDefault="00CA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1BB" w:rsidRDefault="00F621BB" w:rsidP="00484C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21BB" w:rsidRDefault="00F621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1BB" w:rsidRDefault="00F621BB" w:rsidP="00484C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621BB" w:rsidRDefault="00F62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0E2" w:rsidRDefault="00CA30E2">
      <w:r>
        <w:separator/>
      </w:r>
    </w:p>
  </w:footnote>
  <w:footnote w:type="continuationSeparator" w:id="0">
    <w:p w:rsidR="00CA30E2" w:rsidRDefault="00CA3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75675"/>
    <w:multiLevelType w:val="hybridMultilevel"/>
    <w:tmpl w:val="FB3A693E"/>
    <w:lvl w:ilvl="0" w:tplc="64DEF59C">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694651A"/>
    <w:multiLevelType w:val="hybridMultilevel"/>
    <w:tmpl w:val="D5687B4E"/>
    <w:lvl w:ilvl="0" w:tplc="64DEF59C">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F2C54B6"/>
    <w:multiLevelType w:val="hybridMultilevel"/>
    <w:tmpl w:val="6DF48398"/>
    <w:lvl w:ilvl="0" w:tplc="64DEF59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B8148B"/>
    <w:multiLevelType w:val="hybridMultilevel"/>
    <w:tmpl w:val="7A2681C0"/>
    <w:lvl w:ilvl="0" w:tplc="64DEF59C">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E567384"/>
    <w:multiLevelType w:val="hybridMultilevel"/>
    <w:tmpl w:val="C0B6BBB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EF2036"/>
    <w:multiLevelType w:val="hybridMultilevel"/>
    <w:tmpl w:val="F5BA607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C76BC"/>
    <w:multiLevelType w:val="hybridMultilevel"/>
    <w:tmpl w:val="95488BC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4B27CA"/>
    <w:multiLevelType w:val="hybridMultilevel"/>
    <w:tmpl w:val="7160E41E"/>
    <w:lvl w:ilvl="0" w:tplc="64DEF59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7"/>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6899"/>
    <w:rsid w:val="00016268"/>
    <w:rsid w:val="000C47B2"/>
    <w:rsid w:val="000E3ECE"/>
    <w:rsid w:val="000E6566"/>
    <w:rsid w:val="001016D7"/>
    <w:rsid w:val="0011701C"/>
    <w:rsid w:val="00133EE4"/>
    <w:rsid w:val="00137383"/>
    <w:rsid w:val="0018225C"/>
    <w:rsid w:val="00184752"/>
    <w:rsid w:val="00215C34"/>
    <w:rsid w:val="00234B3D"/>
    <w:rsid w:val="0025640A"/>
    <w:rsid w:val="00271F85"/>
    <w:rsid w:val="002B2181"/>
    <w:rsid w:val="002D1E52"/>
    <w:rsid w:val="002D364B"/>
    <w:rsid w:val="002E5C90"/>
    <w:rsid w:val="002F44A2"/>
    <w:rsid w:val="00301B54"/>
    <w:rsid w:val="00362DFB"/>
    <w:rsid w:val="00377E24"/>
    <w:rsid w:val="00384C59"/>
    <w:rsid w:val="0039285B"/>
    <w:rsid w:val="003B257D"/>
    <w:rsid w:val="003C01D1"/>
    <w:rsid w:val="003C2DCD"/>
    <w:rsid w:val="00424AA3"/>
    <w:rsid w:val="004309CA"/>
    <w:rsid w:val="0045251F"/>
    <w:rsid w:val="00482369"/>
    <w:rsid w:val="00484CCE"/>
    <w:rsid w:val="00486065"/>
    <w:rsid w:val="004974E9"/>
    <w:rsid w:val="00520291"/>
    <w:rsid w:val="005368DB"/>
    <w:rsid w:val="00537EFA"/>
    <w:rsid w:val="005A6B96"/>
    <w:rsid w:val="005C66BC"/>
    <w:rsid w:val="005E5C4F"/>
    <w:rsid w:val="005F0FDF"/>
    <w:rsid w:val="006342A8"/>
    <w:rsid w:val="00672E8A"/>
    <w:rsid w:val="006B007A"/>
    <w:rsid w:val="006B0978"/>
    <w:rsid w:val="006B63E7"/>
    <w:rsid w:val="006C39BC"/>
    <w:rsid w:val="007018CF"/>
    <w:rsid w:val="007362BF"/>
    <w:rsid w:val="00772403"/>
    <w:rsid w:val="007826F9"/>
    <w:rsid w:val="007D3DBF"/>
    <w:rsid w:val="007D4257"/>
    <w:rsid w:val="007F2F5E"/>
    <w:rsid w:val="007F3519"/>
    <w:rsid w:val="008220E0"/>
    <w:rsid w:val="00845867"/>
    <w:rsid w:val="00861DF1"/>
    <w:rsid w:val="00871D2F"/>
    <w:rsid w:val="008C179E"/>
    <w:rsid w:val="00924B26"/>
    <w:rsid w:val="00927045"/>
    <w:rsid w:val="00946899"/>
    <w:rsid w:val="009513E0"/>
    <w:rsid w:val="009572F0"/>
    <w:rsid w:val="009653F0"/>
    <w:rsid w:val="009703CB"/>
    <w:rsid w:val="00984683"/>
    <w:rsid w:val="009C057D"/>
    <w:rsid w:val="00A05D6C"/>
    <w:rsid w:val="00A122DB"/>
    <w:rsid w:val="00A46F6B"/>
    <w:rsid w:val="00A54EA9"/>
    <w:rsid w:val="00A926E4"/>
    <w:rsid w:val="00AC24CF"/>
    <w:rsid w:val="00B02DB5"/>
    <w:rsid w:val="00B04D32"/>
    <w:rsid w:val="00B27C05"/>
    <w:rsid w:val="00B868E7"/>
    <w:rsid w:val="00B9739E"/>
    <w:rsid w:val="00BB13C9"/>
    <w:rsid w:val="00C00127"/>
    <w:rsid w:val="00C22A19"/>
    <w:rsid w:val="00C4106A"/>
    <w:rsid w:val="00C671BC"/>
    <w:rsid w:val="00C93C2F"/>
    <w:rsid w:val="00CA30E2"/>
    <w:rsid w:val="00CC1073"/>
    <w:rsid w:val="00D117D5"/>
    <w:rsid w:val="00D85F80"/>
    <w:rsid w:val="00D9727D"/>
    <w:rsid w:val="00D97C00"/>
    <w:rsid w:val="00DA7D1A"/>
    <w:rsid w:val="00DC4E0C"/>
    <w:rsid w:val="00DF2EB4"/>
    <w:rsid w:val="00E30B92"/>
    <w:rsid w:val="00E31CB4"/>
    <w:rsid w:val="00E6676F"/>
    <w:rsid w:val="00F51713"/>
    <w:rsid w:val="00F524E5"/>
    <w:rsid w:val="00F621BB"/>
    <w:rsid w:val="00FB69D6"/>
    <w:rsid w:val="00FE4E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924B2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24B2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1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85F80"/>
    <w:pPr>
      <w:tabs>
        <w:tab w:val="center" w:pos="4536"/>
        <w:tab w:val="right" w:pos="9072"/>
      </w:tabs>
    </w:pPr>
  </w:style>
  <w:style w:type="character" w:styleId="PageNumber">
    <w:name w:val="page number"/>
    <w:basedOn w:val="DefaultParagraphFont"/>
    <w:rsid w:val="00D85F80"/>
  </w:style>
  <w:style w:type="paragraph" w:styleId="BalloonText">
    <w:name w:val="Balloon Text"/>
    <w:basedOn w:val="Normal"/>
    <w:semiHidden/>
    <w:rsid w:val="00D85F80"/>
    <w:rPr>
      <w:rFonts w:ascii="Tahoma" w:hAnsi="Tahoma" w:cs="Tahoma"/>
      <w:sz w:val="16"/>
      <w:szCs w:val="16"/>
    </w:rPr>
  </w:style>
  <w:style w:type="character" w:customStyle="1" w:styleId="Heading2Char">
    <w:name w:val="Heading 2 Char"/>
    <w:link w:val="Heading2"/>
    <w:rsid w:val="00924B26"/>
    <w:rPr>
      <w:rFonts w:ascii="Arial" w:hAnsi="Arial" w:cs="Arial"/>
      <w:b/>
      <w:bCs/>
      <w:i/>
      <w:iCs/>
      <w:sz w:val="28"/>
      <w:szCs w:val="28"/>
      <w:lang w:val="sl-SI" w:eastAsia="sl-SI" w:bidi="ar-SA"/>
    </w:rPr>
  </w:style>
  <w:style w:type="paragraph" w:styleId="TOC1">
    <w:name w:val="toc 1"/>
    <w:basedOn w:val="Normal"/>
    <w:next w:val="Normal"/>
    <w:autoRedefine/>
    <w:semiHidden/>
    <w:rsid w:val="00924B26"/>
  </w:style>
  <w:style w:type="paragraph" w:styleId="TOC2">
    <w:name w:val="toc 2"/>
    <w:basedOn w:val="Normal"/>
    <w:next w:val="Normal"/>
    <w:autoRedefine/>
    <w:semiHidden/>
    <w:rsid w:val="00924B26"/>
    <w:pPr>
      <w:ind w:left="240"/>
    </w:pPr>
  </w:style>
  <w:style w:type="character" w:styleId="Hyperlink">
    <w:name w:val="Hyperlink"/>
    <w:rsid w:val="00924B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3362</Words>
  <Characters>19166</Characters>
  <Application>Microsoft Office Word</Application>
  <DocSecurity>0</DocSecurity>
  <Lines>159</Lines>
  <Paragraphs>44</Paragraphs>
  <ScaleCrop>false</ScaleCrop>
  <Company/>
  <LinksUpToDate>false</LinksUpToDate>
  <CharactersWithSpaces>22484</CharactersWithSpaces>
  <SharedDoc>false</SharedDoc>
  <HLinks>
    <vt:vector size="150" baseType="variant">
      <vt:variant>
        <vt:i4>1507387</vt:i4>
      </vt:variant>
      <vt:variant>
        <vt:i4>146</vt:i4>
      </vt:variant>
      <vt:variant>
        <vt:i4>0</vt:i4>
      </vt:variant>
      <vt:variant>
        <vt:i4>5</vt:i4>
      </vt:variant>
      <vt:variant>
        <vt:lpwstr/>
      </vt:variant>
      <vt:variant>
        <vt:lpwstr>_Toc163305907</vt:lpwstr>
      </vt:variant>
      <vt:variant>
        <vt:i4>1507387</vt:i4>
      </vt:variant>
      <vt:variant>
        <vt:i4>140</vt:i4>
      </vt:variant>
      <vt:variant>
        <vt:i4>0</vt:i4>
      </vt:variant>
      <vt:variant>
        <vt:i4>5</vt:i4>
      </vt:variant>
      <vt:variant>
        <vt:lpwstr/>
      </vt:variant>
      <vt:variant>
        <vt:lpwstr>_Toc163305906</vt:lpwstr>
      </vt:variant>
      <vt:variant>
        <vt:i4>1507387</vt:i4>
      </vt:variant>
      <vt:variant>
        <vt:i4>134</vt:i4>
      </vt:variant>
      <vt:variant>
        <vt:i4>0</vt:i4>
      </vt:variant>
      <vt:variant>
        <vt:i4>5</vt:i4>
      </vt:variant>
      <vt:variant>
        <vt:lpwstr/>
      </vt:variant>
      <vt:variant>
        <vt:lpwstr>_Toc163305905</vt:lpwstr>
      </vt:variant>
      <vt:variant>
        <vt:i4>1507387</vt:i4>
      </vt:variant>
      <vt:variant>
        <vt:i4>128</vt:i4>
      </vt:variant>
      <vt:variant>
        <vt:i4>0</vt:i4>
      </vt:variant>
      <vt:variant>
        <vt:i4>5</vt:i4>
      </vt:variant>
      <vt:variant>
        <vt:lpwstr/>
      </vt:variant>
      <vt:variant>
        <vt:lpwstr>_Toc163305904</vt:lpwstr>
      </vt:variant>
      <vt:variant>
        <vt:i4>1507387</vt:i4>
      </vt:variant>
      <vt:variant>
        <vt:i4>122</vt:i4>
      </vt:variant>
      <vt:variant>
        <vt:i4>0</vt:i4>
      </vt:variant>
      <vt:variant>
        <vt:i4>5</vt:i4>
      </vt:variant>
      <vt:variant>
        <vt:lpwstr/>
      </vt:variant>
      <vt:variant>
        <vt:lpwstr>_Toc163305903</vt:lpwstr>
      </vt:variant>
      <vt:variant>
        <vt:i4>1507387</vt:i4>
      </vt:variant>
      <vt:variant>
        <vt:i4>116</vt:i4>
      </vt:variant>
      <vt:variant>
        <vt:i4>0</vt:i4>
      </vt:variant>
      <vt:variant>
        <vt:i4>5</vt:i4>
      </vt:variant>
      <vt:variant>
        <vt:lpwstr/>
      </vt:variant>
      <vt:variant>
        <vt:lpwstr>_Toc163305902</vt:lpwstr>
      </vt:variant>
      <vt:variant>
        <vt:i4>1507387</vt:i4>
      </vt:variant>
      <vt:variant>
        <vt:i4>110</vt:i4>
      </vt:variant>
      <vt:variant>
        <vt:i4>0</vt:i4>
      </vt:variant>
      <vt:variant>
        <vt:i4>5</vt:i4>
      </vt:variant>
      <vt:variant>
        <vt:lpwstr/>
      </vt:variant>
      <vt:variant>
        <vt:lpwstr>_Toc163305901</vt:lpwstr>
      </vt:variant>
      <vt:variant>
        <vt:i4>1507387</vt:i4>
      </vt:variant>
      <vt:variant>
        <vt:i4>104</vt:i4>
      </vt:variant>
      <vt:variant>
        <vt:i4>0</vt:i4>
      </vt:variant>
      <vt:variant>
        <vt:i4>5</vt:i4>
      </vt:variant>
      <vt:variant>
        <vt:lpwstr/>
      </vt:variant>
      <vt:variant>
        <vt:lpwstr>_Toc163305900</vt:lpwstr>
      </vt:variant>
      <vt:variant>
        <vt:i4>1966138</vt:i4>
      </vt:variant>
      <vt:variant>
        <vt:i4>98</vt:i4>
      </vt:variant>
      <vt:variant>
        <vt:i4>0</vt:i4>
      </vt:variant>
      <vt:variant>
        <vt:i4>5</vt:i4>
      </vt:variant>
      <vt:variant>
        <vt:lpwstr/>
      </vt:variant>
      <vt:variant>
        <vt:lpwstr>_Toc163305899</vt:lpwstr>
      </vt:variant>
      <vt:variant>
        <vt:i4>1966138</vt:i4>
      </vt:variant>
      <vt:variant>
        <vt:i4>92</vt:i4>
      </vt:variant>
      <vt:variant>
        <vt:i4>0</vt:i4>
      </vt:variant>
      <vt:variant>
        <vt:i4>5</vt:i4>
      </vt:variant>
      <vt:variant>
        <vt:lpwstr/>
      </vt:variant>
      <vt:variant>
        <vt:lpwstr>_Toc163305898</vt:lpwstr>
      </vt:variant>
      <vt:variant>
        <vt:i4>1966138</vt:i4>
      </vt:variant>
      <vt:variant>
        <vt:i4>86</vt:i4>
      </vt:variant>
      <vt:variant>
        <vt:i4>0</vt:i4>
      </vt:variant>
      <vt:variant>
        <vt:i4>5</vt:i4>
      </vt:variant>
      <vt:variant>
        <vt:lpwstr/>
      </vt:variant>
      <vt:variant>
        <vt:lpwstr>_Toc163305897</vt:lpwstr>
      </vt:variant>
      <vt:variant>
        <vt:i4>1966138</vt:i4>
      </vt:variant>
      <vt:variant>
        <vt:i4>80</vt:i4>
      </vt:variant>
      <vt:variant>
        <vt:i4>0</vt:i4>
      </vt:variant>
      <vt:variant>
        <vt:i4>5</vt:i4>
      </vt:variant>
      <vt:variant>
        <vt:lpwstr/>
      </vt:variant>
      <vt:variant>
        <vt:lpwstr>_Toc163305896</vt:lpwstr>
      </vt:variant>
      <vt:variant>
        <vt:i4>1966138</vt:i4>
      </vt:variant>
      <vt:variant>
        <vt:i4>74</vt:i4>
      </vt:variant>
      <vt:variant>
        <vt:i4>0</vt:i4>
      </vt:variant>
      <vt:variant>
        <vt:i4>5</vt:i4>
      </vt:variant>
      <vt:variant>
        <vt:lpwstr/>
      </vt:variant>
      <vt:variant>
        <vt:lpwstr>_Toc163305895</vt:lpwstr>
      </vt:variant>
      <vt:variant>
        <vt:i4>1966138</vt:i4>
      </vt:variant>
      <vt:variant>
        <vt:i4>68</vt:i4>
      </vt:variant>
      <vt:variant>
        <vt:i4>0</vt:i4>
      </vt:variant>
      <vt:variant>
        <vt:i4>5</vt:i4>
      </vt:variant>
      <vt:variant>
        <vt:lpwstr/>
      </vt:variant>
      <vt:variant>
        <vt:lpwstr>_Toc163305894</vt:lpwstr>
      </vt:variant>
      <vt:variant>
        <vt:i4>1966138</vt:i4>
      </vt:variant>
      <vt:variant>
        <vt:i4>62</vt:i4>
      </vt:variant>
      <vt:variant>
        <vt:i4>0</vt:i4>
      </vt:variant>
      <vt:variant>
        <vt:i4>5</vt:i4>
      </vt:variant>
      <vt:variant>
        <vt:lpwstr/>
      </vt:variant>
      <vt:variant>
        <vt:lpwstr>_Toc163305893</vt:lpwstr>
      </vt:variant>
      <vt:variant>
        <vt:i4>1966138</vt:i4>
      </vt:variant>
      <vt:variant>
        <vt:i4>56</vt:i4>
      </vt:variant>
      <vt:variant>
        <vt:i4>0</vt:i4>
      </vt:variant>
      <vt:variant>
        <vt:i4>5</vt:i4>
      </vt:variant>
      <vt:variant>
        <vt:lpwstr/>
      </vt:variant>
      <vt:variant>
        <vt:lpwstr>_Toc163305892</vt:lpwstr>
      </vt:variant>
      <vt:variant>
        <vt:i4>1966138</vt:i4>
      </vt:variant>
      <vt:variant>
        <vt:i4>50</vt:i4>
      </vt:variant>
      <vt:variant>
        <vt:i4>0</vt:i4>
      </vt:variant>
      <vt:variant>
        <vt:i4>5</vt:i4>
      </vt:variant>
      <vt:variant>
        <vt:lpwstr/>
      </vt:variant>
      <vt:variant>
        <vt:lpwstr>_Toc163305891</vt:lpwstr>
      </vt:variant>
      <vt:variant>
        <vt:i4>1966138</vt:i4>
      </vt:variant>
      <vt:variant>
        <vt:i4>44</vt:i4>
      </vt:variant>
      <vt:variant>
        <vt:i4>0</vt:i4>
      </vt:variant>
      <vt:variant>
        <vt:i4>5</vt:i4>
      </vt:variant>
      <vt:variant>
        <vt:lpwstr/>
      </vt:variant>
      <vt:variant>
        <vt:lpwstr>_Toc163305890</vt:lpwstr>
      </vt:variant>
      <vt:variant>
        <vt:i4>2031674</vt:i4>
      </vt:variant>
      <vt:variant>
        <vt:i4>38</vt:i4>
      </vt:variant>
      <vt:variant>
        <vt:i4>0</vt:i4>
      </vt:variant>
      <vt:variant>
        <vt:i4>5</vt:i4>
      </vt:variant>
      <vt:variant>
        <vt:lpwstr/>
      </vt:variant>
      <vt:variant>
        <vt:lpwstr>_Toc163305889</vt:lpwstr>
      </vt:variant>
      <vt:variant>
        <vt:i4>2031674</vt:i4>
      </vt:variant>
      <vt:variant>
        <vt:i4>32</vt:i4>
      </vt:variant>
      <vt:variant>
        <vt:i4>0</vt:i4>
      </vt:variant>
      <vt:variant>
        <vt:i4>5</vt:i4>
      </vt:variant>
      <vt:variant>
        <vt:lpwstr/>
      </vt:variant>
      <vt:variant>
        <vt:lpwstr>_Toc163305888</vt:lpwstr>
      </vt:variant>
      <vt:variant>
        <vt:i4>2031674</vt:i4>
      </vt:variant>
      <vt:variant>
        <vt:i4>26</vt:i4>
      </vt:variant>
      <vt:variant>
        <vt:i4>0</vt:i4>
      </vt:variant>
      <vt:variant>
        <vt:i4>5</vt:i4>
      </vt:variant>
      <vt:variant>
        <vt:lpwstr/>
      </vt:variant>
      <vt:variant>
        <vt:lpwstr>_Toc163305887</vt:lpwstr>
      </vt:variant>
      <vt:variant>
        <vt:i4>2031674</vt:i4>
      </vt:variant>
      <vt:variant>
        <vt:i4>20</vt:i4>
      </vt:variant>
      <vt:variant>
        <vt:i4>0</vt:i4>
      </vt:variant>
      <vt:variant>
        <vt:i4>5</vt:i4>
      </vt:variant>
      <vt:variant>
        <vt:lpwstr/>
      </vt:variant>
      <vt:variant>
        <vt:lpwstr>_Toc163305886</vt:lpwstr>
      </vt:variant>
      <vt:variant>
        <vt:i4>2031674</vt:i4>
      </vt:variant>
      <vt:variant>
        <vt:i4>14</vt:i4>
      </vt:variant>
      <vt:variant>
        <vt:i4>0</vt:i4>
      </vt:variant>
      <vt:variant>
        <vt:i4>5</vt:i4>
      </vt:variant>
      <vt:variant>
        <vt:lpwstr/>
      </vt:variant>
      <vt:variant>
        <vt:lpwstr>_Toc163305885</vt:lpwstr>
      </vt:variant>
      <vt:variant>
        <vt:i4>2031674</vt:i4>
      </vt:variant>
      <vt:variant>
        <vt:i4>8</vt:i4>
      </vt:variant>
      <vt:variant>
        <vt:i4>0</vt:i4>
      </vt:variant>
      <vt:variant>
        <vt:i4>5</vt:i4>
      </vt:variant>
      <vt:variant>
        <vt:lpwstr/>
      </vt:variant>
      <vt:variant>
        <vt:lpwstr>_Toc163305884</vt:lpwstr>
      </vt:variant>
      <vt:variant>
        <vt:i4>2031674</vt:i4>
      </vt:variant>
      <vt:variant>
        <vt:i4>2</vt:i4>
      </vt:variant>
      <vt:variant>
        <vt:i4>0</vt:i4>
      </vt:variant>
      <vt:variant>
        <vt:i4>5</vt:i4>
      </vt:variant>
      <vt:variant>
        <vt:lpwstr/>
      </vt:variant>
      <vt:variant>
        <vt:lpwstr>_Toc163305883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2019-05-13T12:22:00Z</dcterms:created>
  <dcterms:modified xsi:type="dcterms:W3CDTF">2019-05-13T12:22:00Z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