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169A" w14:textId="77777777" w:rsidR="00EA04E3" w:rsidRDefault="00EA04E3">
      <w:pPr>
        <w:rPr>
          <w:rFonts w:ascii="Courier New" w:hAnsi="Courier New" w:cs="Courier New"/>
          <w:sz w:val="72"/>
          <w:szCs w:val="72"/>
        </w:rPr>
      </w:pPr>
      <w:bookmarkStart w:id="0" w:name="_GoBack"/>
      <w:bookmarkEnd w:id="0"/>
    </w:p>
    <w:p w14:paraId="0B43E93E" w14:textId="77777777" w:rsidR="005D1134" w:rsidRPr="00EA04E3" w:rsidRDefault="005D1134">
      <w:pPr>
        <w:rPr>
          <w:rFonts w:ascii="Courier New" w:hAnsi="Courier New" w:cs="Courier New"/>
          <w:sz w:val="72"/>
          <w:szCs w:val="72"/>
        </w:rPr>
      </w:pPr>
      <w:r w:rsidRPr="00EA04E3">
        <w:rPr>
          <w:rFonts w:ascii="Courier New" w:hAnsi="Courier New" w:cs="Courier New"/>
          <w:sz w:val="72"/>
          <w:szCs w:val="72"/>
        </w:rPr>
        <w:t>HLAJENJE</w:t>
      </w:r>
    </w:p>
    <w:p w14:paraId="47579417" w14:textId="77777777" w:rsidR="005D1134" w:rsidRDefault="005D1134">
      <w:pPr>
        <w:rPr>
          <w:sz w:val="28"/>
          <w:szCs w:val="28"/>
        </w:rPr>
      </w:pPr>
    </w:p>
    <w:p w14:paraId="05D90269" w14:textId="77777777" w:rsidR="005D1134" w:rsidRDefault="005D1134">
      <w:pPr>
        <w:rPr>
          <w:sz w:val="28"/>
          <w:szCs w:val="28"/>
        </w:rPr>
      </w:pPr>
    </w:p>
    <w:p w14:paraId="713E37A1" w14:textId="77777777" w:rsidR="00682CCE" w:rsidRPr="00EA04E3" w:rsidRDefault="00682CCE" w:rsidP="007D3B5A">
      <w:pPr>
        <w:jc w:val="both"/>
      </w:pPr>
      <w:r w:rsidRPr="00EA04E3">
        <w:t>Od dobro zasnovanega hladilnika se  pričakuje, da bo imel čim večjo hladilno površino, ki jo sestavljajo hladilna rebra. Čim večja je namreč hladilna površina, s tem večjo količino zraka imajo hladilna rebra stik, s tem pa lahko posledično oddajo tudi več toplote.</w:t>
      </w:r>
    </w:p>
    <w:p w14:paraId="7AE9123F" w14:textId="77777777" w:rsidR="005D1134" w:rsidRDefault="005A1EDC">
      <w:pPr>
        <w:rPr>
          <w:sz w:val="28"/>
          <w:szCs w:val="28"/>
        </w:rPr>
      </w:pPr>
      <w:r>
        <w:rPr>
          <w:noProof/>
        </w:rPr>
        <w:pict w14:anchorId="025D6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16.45pt;width:192.75pt;height:191.25pt;z-index:-251659776" wrapcoords="-84 0 -84 21515 21600 21515 21600 0 -84 0">
            <v:imagedata r:id="rId6" o:title="dragonorb1"/>
            <w10:wrap type="tight"/>
          </v:shape>
        </w:pict>
      </w:r>
    </w:p>
    <w:p w14:paraId="5A6DF757" w14:textId="77777777" w:rsidR="005D1134" w:rsidRPr="00682CCE" w:rsidRDefault="005D1134">
      <w:pPr>
        <w:rPr>
          <w:sz w:val="28"/>
          <w:szCs w:val="28"/>
        </w:rPr>
      </w:pPr>
    </w:p>
    <w:p w14:paraId="47B6B992" w14:textId="77777777" w:rsidR="00682CCE" w:rsidRPr="00682CCE" w:rsidRDefault="00682CCE">
      <w:pPr>
        <w:rPr>
          <w:sz w:val="20"/>
          <w:szCs w:val="20"/>
        </w:rPr>
      </w:pPr>
    </w:p>
    <w:p w14:paraId="47F9DE45" w14:textId="77777777" w:rsidR="005D1134" w:rsidRDefault="005D1134">
      <w:pPr>
        <w:rPr>
          <w:sz w:val="28"/>
          <w:szCs w:val="28"/>
        </w:rPr>
      </w:pPr>
    </w:p>
    <w:p w14:paraId="57D0DACD" w14:textId="77777777" w:rsidR="005D1134" w:rsidRDefault="005D1134">
      <w:pPr>
        <w:rPr>
          <w:sz w:val="28"/>
          <w:szCs w:val="28"/>
        </w:rPr>
      </w:pPr>
    </w:p>
    <w:p w14:paraId="0266CD3B" w14:textId="77777777" w:rsidR="005D1134" w:rsidRDefault="005D1134">
      <w:pPr>
        <w:rPr>
          <w:sz w:val="28"/>
          <w:szCs w:val="28"/>
        </w:rPr>
      </w:pPr>
    </w:p>
    <w:p w14:paraId="3CDC1358" w14:textId="77777777" w:rsidR="005D1134" w:rsidRDefault="005D1134">
      <w:pPr>
        <w:rPr>
          <w:sz w:val="28"/>
          <w:szCs w:val="28"/>
        </w:rPr>
      </w:pPr>
    </w:p>
    <w:p w14:paraId="61DEF8AD" w14:textId="77777777" w:rsidR="005D1134" w:rsidRDefault="005D1134">
      <w:pPr>
        <w:rPr>
          <w:sz w:val="28"/>
          <w:szCs w:val="28"/>
        </w:rPr>
      </w:pPr>
    </w:p>
    <w:p w14:paraId="41F6F04C" w14:textId="77777777" w:rsidR="005D1134" w:rsidRDefault="005D1134">
      <w:pPr>
        <w:rPr>
          <w:sz w:val="28"/>
          <w:szCs w:val="28"/>
        </w:rPr>
      </w:pPr>
    </w:p>
    <w:p w14:paraId="396D5938" w14:textId="77777777" w:rsidR="005D1134" w:rsidRDefault="005D1134">
      <w:pPr>
        <w:rPr>
          <w:sz w:val="28"/>
          <w:szCs w:val="28"/>
        </w:rPr>
      </w:pPr>
    </w:p>
    <w:p w14:paraId="3304895E" w14:textId="77777777" w:rsidR="005D1134" w:rsidRDefault="005D1134">
      <w:pPr>
        <w:rPr>
          <w:sz w:val="28"/>
          <w:szCs w:val="28"/>
        </w:rPr>
      </w:pPr>
    </w:p>
    <w:p w14:paraId="5016B4B0" w14:textId="77777777" w:rsidR="005D1134" w:rsidRDefault="005D1134">
      <w:pPr>
        <w:rPr>
          <w:sz w:val="28"/>
          <w:szCs w:val="28"/>
        </w:rPr>
      </w:pPr>
    </w:p>
    <w:p w14:paraId="121EA01A" w14:textId="77777777" w:rsidR="005D1134" w:rsidRDefault="005D1134">
      <w:pPr>
        <w:rPr>
          <w:sz w:val="28"/>
          <w:szCs w:val="28"/>
        </w:rPr>
      </w:pPr>
    </w:p>
    <w:p w14:paraId="3BF0C8F5" w14:textId="77777777" w:rsidR="005D1134" w:rsidRDefault="005D1134">
      <w:pPr>
        <w:rPr>
          <w:sz w:val="28"/>
          <w:szCs w:val="28"/>
        </w:rPr>
      </w:pPr>
    </w:p>
    <w:p w14:paraId="1F5A2BBC" w14:textId="77777777" w:rsidR="005D1134" w:rsidRDefault="005D1134" w:rsidP="007D3B5A">
      <w:pPr>
        <w:jc w:val="both"/>
        <w:rPr>
          <w:sz w:val="28"/>
          <w:szCs w:val="28"/>
        </w:rPr>
      </w:pPr>
    </w:p>
    <w:p w14:paraId="614C7EC5" w14:textId="77777777" w:rsidR="00682CCE" w:rsidRPr="00EA04E3" w:rsidRDefault="00682CCE" w:rsidP="007D3B5A">
      <w:pPr>
        <w:jc w:val="both"/>
      </w:pPr>
      <w:r w:rsidRPr="00EA04E3">
        <w:t>Hlajenje s pomočjo zraka seveda ni edini način za odvajanje toplote s čipov, je pa najcenejše in najbolj razširjeno. Tako kot vse stvari na tem svetu tudi hladilniki delujejo na podlagi nekaterih fizikalnih zakonov. En izmed teh pravi, da toplota prehaja iz toplejših delov na hladnejše (recimo iz enega konca železne palice na drugega) toliko časa, dokler se temperaturi obeh delov ne izenačita. Takrat se prehajanje toplote ustavi. Proces je samodejen in ga ne moremo preprečiti. Ravno temu zakonu pa se lahko zahvalimo, da je zračno hlajenje, kakršnega poznamo danes v računalnikih, sploh izvedljivo, saj ravno zaradi njega toplota nemoteno prehaja iz toplega čipa na hladilna rebra in nato v zrak. No, če bil ta zakon vse, kar bi morali upoštevati izdelovalci, potem bi na čipih videvali hladilnike, ki bi bili izdelani iz vseh vrst materialov. Na žalost temu ni tako, in sicer zato, ker nekatere snovi precej bolje prevajajo toploto od drugih. Toplotno prevodnost merimo v vatih na meter Kelvin (W/mK). Čim večja je toplotna prevodnost, tem bolje je, saj to pomeni, da lahko hladilnik odvede več toplote.</w:t>
      </w:r>
    </w:p>
    <w:p w14:paraId="4EA8439A" w14:textId="77777777" w:rsidR="007D3B5A" w:rsidRDefault="007D3B5A">
      <w:pPr>
        <w:rPr>
          <w:sz w:val="28"/>
          <w:szCs w:val="28"/>
        </w:rPr>
      </w:pPr>
    </w:p>
    <w:p w14:paraId="28364456" w14:textId="77777777" w:rsidR="007D3B5A" w:rsidRDefault="007D3B5A">
      <w:pPr>
        <w:rPr>
          <w:sz w:val="28"/>
          <w:szCs w:val="28"/>
        </w:rPr>
      </w:pPr>
    </w:p>
    <w:p w14:paraId="44E86578" w14:textId="77777777" w:rsidR="007D3B5A" w:rsidRDefault="007D3B5A">
      <w:pPr>
        <w:rPr>
          <w:sz w:val="28"/>
          <w:szCs w:val="28"/>
        </w:rPr>
      </w:pPr>
    </w:p>
    <w:p w14:paraId="22897859" w14:textId="77777777" w:rsidR="00EA04E3" w:rsidRDefault="00EA04E3">
      <w:pPr>
        <w:rPr>
          <w:sz w:val="28"/>
          <w:szCs w:val="28"/>
        </w:rPr>
      </w:pPr>
    </w:p>
    <w:p w14:paraId="0EDABA50" w14:textId="77777777" w:rsidR="00EA04E3" w:rsidRDefault="00EA04E3">
      <w:pPr>
        <w:rPr>
          <w:sz w:val="28"/>
          <w:szCs w:val="28"/>
        </w:rPr>
      </w:pPr>
    </w:p>
    <w:p w14:paraId="782A4994" w14:textId="77777777" w:rsidR="00EA04E3" w:rsidRDefault="00EA04E3">
      <w:pPr>
        <w:rPr>
          <w:sz w:val="28"/>
          <w:szCs w:val="28"/>
        </w:rPr>
      </w:pPr>
    </w:p>
    <w:p w14:paraId="0955ADA7" w14:textId="77777777" w:rsidR="00EA04E3" w:rsidRDefault="00EA04E3">
      <w:pPr>
        <w:rPr>
          <w:sz w:val="28"/>
          <w:szCs w:val="28"/>
        </w:rPr>
      </w:pPr>
    </w:p>
    <w:p w14:paraId="36F38EF3" w14:textId="77777777" w:rsidR="00EA04E3" w:rsidRDefault="00EA04E3">
      <w:pPr>
        <w:rPr>
          <w:sz w:val="28"/>
          <w:szCs w:val="28"/>
        </w:rPr>
      </w:pPr>
    </w:p>
    <w:p w14:paraId="38BFCB5B" w14:textId="77777777" w:rsidR="00EA04E3" w:rsidRDefault="00EA04E3">
      <w:pPr>
        <w:rPr>
          <w:sz w:val="28"/>
          <w:szCs w:val="28"/>
        </w:rPr>
      </w:pPr>
    </w:p>
    <w:p w14:paraId="30E93C0C" w14:textId="77777777" w:rsidR="00EA04E3" w:rsidRDefault="00EA04E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7D3B5A" w14:paraId="2EB1B793" w14:textId="77777777" w:rsidTr="00715055">
        <w:tc>
          <w:tcPr>
            <w:tcW w:w="4428" w:type="dxa"/>
            <w:tcBorders>
              <w:top w:val="wave" w:sz="6" w:space="0" w:color="auto"/>
              <w:left w:val="wave" w:sz="6" w:space="0" w:color="auto"/>
              <w:bottom w:val="wave" w:sz="6" w:space="0" w:color="auto"/>
              <w:right w:val="wave" w:sz="6" w:space="0" w:color="auto"/>
            </w:tcBorders>
            <w:shd w:val="clear" w:color="auto" w:fill="auto"/>
          </w:tcPr>
          <w:p w14:paraId="7EB177F7" w14:textId="77777777" w:rsidR="007D3B5A" w:rsidRPr="00715055" w:rsidRDefault="007D3B5A">
            <w:pPr>
              <w:rPr>
                <w:sz w:val="28"/>
                <w:szCs w:val="28"/>
              </w:rPr>
            </w:pPr>
            <w:r w:rsidRPr="00715055">
              <w:rPr>
                <w:sz w:val="28"/>
                <w:szCs w:val="28"/>
              </w:rPr>
              <w:t>SNOV</w:t>
            </w:r>
          </w:p>
        </w:tc>
        <w:tc>
          <w:tcPr>
            <w:tcW w:w="4784" w:type="dxa"/>
            <w:tcBorders>
              <w:top w:val="wave" w:sz="6" w:space="0" w:color="auto"/>
              <w:left w:val="wave" w:sz="6" w:space="0" w:color="auto"/>
              <w:bottom w:val="wave" w:sz="6" w:space="0" w:color="auto"/>
              <w:right w:val="wave" w:sz="6" w:space="0" w:color="auto"/>
            </w:tcBorders>
            <w:shd w:val="clear" w:color="auto" w:fill="auto"/>
          </w:tcPr>
          <w:p w14:paraId="7954363D" w14:textId="77777777" w:rsidR="007D3B5A" w:rsidRPr="00715055" w:rsidRDefault="007D3B5A">
            <w:pPr>
              <w:rPr>
                <w:sz w:val="28"/>
                <w:szCs w:val="28"/>
              </w:rPr>
            </w:pPr>
            <w:r w:rsidRPr="00715055">
              <w:rPr>
                <w:sz w:val="28"/>
                <w:szCs w:val="28"/>
              </w:rPr>
              <w:t>TOPLOTNA PREVODNOST (W/mK)</w:t>
            </w:r>
          </w:p>
        </w:tc>
      </w:tr>
      <w:tr w:rsidR="007D3B5A" w14:paraId="417EFC42" w14:textId="77777777" w:rsidTr="00715055">
        <w:tc>
          <w:tcPr>
            <w:tcW w:w="4428" w:type="dxa"/>
            <w:tcBorders>
              <w:top w:val="wave" w:sz="6" w:space="0" w:color="auto"/>
              <w:left w:val="wave" w:sz="6" w:space="0" w:color="auto"/>
              <w:right w:val="wave" w:sz="6" w:space="0" w:color="auto"/>
            </w:tcBorders>
            <w:shd w:val="clear" w:color="auto" w:fill="auto"/>
          </w:tcPr>
          <w:p w14:paraId="72DC4E27" w14:textId="77777777" w:rsidR="007D3B5A" w:rsidRPr="00715055" w:rsidRDefault="007D3B5A">
            <w:pPr>
              <w:rPr>
                <w:sz w:val="28"/>
                <w:szCs w:val="28"/>
              </w:rPr>
            </w:pPr>
            <w:r w:rsidRPr="00715055">
              <w:rPr>
                <w:sz w:val="28"/>
                <w:szCs w:val="28"/>
              </w:rPr>
              <w:t>Diamant</w:t>
            </w:r>
          </w:p>
        </w:tc>
        <w:tc>
          <w:tcPr>
            <w:tcW w:w="4784" w:type="dxa"/>
            <w:tcBorders>
              <w:top w:val="wave" w:sz="6" w:space="0" w:color="auto"/>
              <w:left w:val="wave" w:sz="6" w:space="0" w:color="auto"/>
              <w:right w:val="wave" w:sz="6" w:space="0" w:color="auto"/>
            </w:tcBorders>
            <w:shd w:val="clear" w:color="auto" w:fill="auto"/>
          </w:tcPr>
          <w:p w14:paraId="08AF2083" w14:textId="77777777" w:rsidR="007D3B5A" w:rsidRPr="00715055" w:rsidRDefault="007D3B5A">
            <w:pPr>
              <w:rPr>
                <w:sz w:val="28"/>
                <w:szCs w:val="28"/>
              </w:rPr>
            </w:pPr>
            <w:r w:rsidRPr="00715055">
              <w:rPr>
                <w:sz w:val="28"/>
                <w:szCs w:val="28"/>
              </w:rPr>
              <w:t>630</w:t>
            </w:r>
            <w:r w:rsidR="00FD7632" w:rsidRPr="00715055">
              <w:rPr>
                <w:sz w:val="28"/>
                <w:szCs w:val="28"/>
              </w:rPr>
              <w:t xml:space="preserve"> </w:t>
            </w:r>
          </w:p>
        </w:tc>
      </w:tr>
      <w:tr w:rsidR="007D3B5A" w14:paraId="52BE6066" w14:textId="77777777" w:rsidTr="00715055">
        <w:tc>
          <w:tcPr>
            <w:tcW w:w="4428" w:type="dxa"/>
            <w:tcBorders>
              <w:left w:val="wave" w:sz="6" w:space="0" w:color="auto"/>
              <w:right w:val="wave" w:sz="6" w:space="0" w:color="auto"/>
            </w:tcBorders>
            <w:shd w:val="clear" w:color="auto" w:fill="auto"/>
          </w:tcPr>
          <w:p w14:paraId="3FA0526F" w14:textId="77777777" w:rsidR="007D3B5A" w:rsidRPr="00715055" w:rsidRDefault="007D3B5A">
            <w:pPr>
              <w:rPr>
                <w:sz w:val="28"/>
                <w:szCs w:val="28"/>
              </w:rPr>
            </w:pPr>
            <w:r w:rsidRPr="00715055">
              <w:rPr>
                <w:sz w:val="28"/>
                <w:szCs w:val="28"/>
              </w:rPr>
              <w:t>Srebro</w:t>
            </w:r>
          </w:p>
        </w:tc>
        <w:tc>
          <w:tcPr>
            <w:tcW w:w="4784" w:type="dxa"/>
            <w:tcBorders>
              <w:left w:val="wave" w:sz="6" w:space="0" w:color="auto"/>
              <w:right w:val="wave" w:sz="6" w:space="0" w:color="auto"/>
            </w:tcBorders>
            <w:shd w:val="clear" w:color="auto" w:fill="auto"/>
          </w:tcPr>
          <w:p w14:paraId="048739BB" w14:textId="77777777" w:rsidR="007D3B5A" w:rsidRPr="00715055" w:rsidRDefault="007D3B5A">
            <w:pPr>
              <w:rPr>
                <w:sz w:val="28"/>
                <w:szCs w:val="28"/>
              </w:rPr>
            </w:pPr>
            <w:r w:rsidRPr="00715055">
              <w:rPr>
                <w:sz w:val="28"/>
                <w:szCs w:val="28"/>
              </w:rPr>
              <w:t>417</w:t>
            </w:r>
          </w:p>
        </w:tc>
      </w:tr>
      <w:tr w:rsidR="007D3B5A" w14:paraId="3DF3D5E2" w14:textId="77777777" w:rsidTr="00715055">
        <w:tc>
          <w:tcPr>
            <w:tcW w:w="4428" w:type="dxa"/>
            <w:tcBorders>
              <w:left w:val="wave" w:sz="6" w:space="0" w:color="auto"/>
              <w:right w:val="wave" w:sz="6" w:space="0" w:color="auto"/>
            </w:tcBorders>
            <w:shd w:val="clear" w:color="auto" w:fill="auto"/>
          </w:tcPr>
          <w:p w14:paraId="6C84FBFF" w14:textId="77777777" w:rsidR="007D3B5A" w:rsidRPr="00715055" w:rsidRDefault="007D3B5A">
            <w:pPr>
              <w:rPr>
                <w:sz w:val="28"/>
                <w:szCs w:val="28"/>
              </w:rPr>
            </w:pPr>
            <w:r w:rsidRPr="00715055">
              <w:rPr>
                <w:sz w:val="28"/>
                <w:szCs w:val="28"/>
              </w:rPr>
              <w:t>Baker</w:t>
            </w:r>
          </w:p>
        </w:tc>
        <w:tc>
          <w:tcPr>
            <w:tcW w:w="4784" w:type="dxa"/>
            <w:tcBorders>
              <w:left w:val="wave" w:sz="6" w:space="0" w:color="auto"/>
              <w:right w:val="wave" w:sz="6" w:space="0" w:color="auto"/>
            </w:tcBorders>
            <w:shd w:val="clear" w:color="auto" w:fill="auto"/>
          </w:tcPr>
          <w:p w14:paraId="44C468C3" w14:textId="77777777" w:rsidR="007D3B5A" w:rsidRPr="00715055" w:rsidRDefault="007D3B5A">
            <w:pPr>
              <w:rPr>
                <w:sz w:val="28"/>
                <w:szCs w:val="28"/>
              </w:rPr>
            </w:pPr>
            <w:r w:rsidRPr="00715055">
              <w:rPr>
                <w:sz w:val="28"/>
                <w:szCs w:val="28"/>
              </w:rPr>
              <w:t>393</w:t>
            </w:r>
          </w:p>
        </w:tc>
      </w:tr>
      <w:tr w:rsidR="007D3B5A" w14:paraId="211E6406" w14:textId="77777777" w:rsidTr="00715055">
        <w:tc>
          <w:tcPr>
            <w:tcW w:w="4428" w:type="dxa"/>
            <w:tcBorders>
              <w:left w:val="wave" w:sz="6" w:space="0" w:color="auto"/>
              <w:right w:val="wave" w:sz="6" w:space="0" w:color="auto"/>
            </w:tcBorders>
            <w:shd w:val="clear" w:color="auto" w:fill="auto"/>
          </w:tcPr>
          <w:p w14:paraId="4E611F29" w14:textId="77777777" w:rsidR="007D3B5A" w:rsidRPr="00715055" w:rsidRDefault="007D3B5A">
            <w:pPr>
              <w:rPr>
                <w:sz w:val="28"/>
                <w:szCs w:val="28"/>
              </w:rPr>
            </w:pPr>
            <w:r w:rsidRPr="00715055">
              <w:rPr>
                <w:sz w:val="28"/>
                <w:szCs w:val="28"/>
              </w:rPr>
              <w:t>Zlato</w:t>
            </w:r>
          </w:p>
        </w:tc>
        <w:tc>
          <w:tcPr>
            <w:tcW w:w="4784" w:type="dxa"/>
            <w:tcBorders>
              <w:left w:val="wave" w:sz="6" w:space="0" w:color="auto"/>
              <w:right w:val="wave" w:sz="6" w:space="0" w:color="auto"/>
            </w:tcBorders>
            <w:shd w:val="clear" w:color="auto" w:fill="auto"/>
          </w:tcPr>
          <w:p w14:paraId="7EF53C7C" w14:textId="77777777" w:rsidR="007D3B5A" w:rsidRPr="00715055" w:rsidRDefault="007D3B5A">
            <w:pPr>
              <w:rPr>
                <w:sz w:val="28"/>
                <w:szCs w:val="28"/>
              </w:rPr>
            </w:pPr>
            <w:r w:rsidRPr="00715055">
              <w:rPr>
                <w:sz w:val="28"/>
                <w:szCs w:val="28"/>
              </w:rPr>
              <w:t>291</w:t>
            </w:r>
          </w:p>
        </w:tc>
      </w:tr>
      <w:tr w:rsidR="007D3B5A" w14:paraId="5986B95A" w14:textId="77777777" w:rsidTr="00715055">
        <w:tc>
          <w:tcPr>
            <w:tcW w:w="4428" w:type="dxa"/>
            <w:tcBorders>
              <w:left w:val="wave" w:sz="6" w:space="0" w:color="auto"/>
              <w:right w:val="wave" w:sz="6" w:space="0" w:color="auto"/>
            </w:tcBorders>
            <w:shd w:val="clear" w:color="auto" w:fill="auto"/>
          </w:tcPr>
          <w:p w14:paraId="25F00124" w14:textId="77777777" w:rsidR="007D3B5A" w:rsidRPr="00715055" w:rsidRDefault="007D3B5A">
            <w:pPr>
              <w:rPr>
                <w:sz w:val="28"/>
                <w:szCs w:val="28"/>
              </w:rPr>
            </w:pPr>
            <w:r w:rsidRPr="00715055">
              <w:rPr>
                <w:sz w:val="28"/>
                <w:szCs w:val="28"/>
              </w:rPr>
              <w:t>Aluminij</w:t>
            </w:r>
          </w:p>
        </w:tc>
        <w:tc>
          <w:tcPr>
            <w:tcW w:w="4784" w:type="dxa"/>
            <w:tcBorders>
              <w:left w:val="wave" w:sz="6" w:space="0" w:color="auto"/>
              <w:right w:val="wave" w:sz="6" w:space="0" w:color="auto"/>
            </w:tcBorders>
            <w:shd w:val="clear" w:color="auto" w:fill="auto"/>
          </w:tcPr>
          <w:p w14:paraId="03687615" w14:textId="77777777" w:rsidR="007D3B5A" w:rsidRPr="00715055" w:rsidRDefault="007D3B5A">
            <w:pPr>
              <w:rPr>
                <w:sz w:val="28"/>
                <w:szCs w:val="28"/>
              </w:rPr>
            </w:pPr>
            <w:r w:rsidRPr="00715055">
              <w:rPr>
                <w:sz w:val="28"/>
                <w:szCs w:val="28"/>
              </w:rPr>
              <w:t>217</w:t>
            </w:r>
          </w:p>
        </w:tc>
      </w:tr>
      <w:tr w:rsidR="007D3B5A" w14:paraId="670E4D35" w14:textId="77777777" w:rsidTr="00715055">
        <w:tc>
          <w:tcPr>
            <w:tcW w:w="4428" w:type="dxa"/>
            <w:tcBorders>
              <w:left w:val="wave" w:sz="6" w:space="0" w:color="auto"/>
              <w:right w:val="wave" w:sz="6" w:space="0" w:color="auto"/>
            </w:tcBorders>
            <w:shd w:val="clear" w:color="auto" w:fill="auto"/>
          </w:tcPr>
          <w:p w14:paraId="2081949A" w14:textId="77777777" w:rsidR="007D3B5A" w:rsidRPr="00715055" w:rsidRDefault="007D3B5A">
            <w:pPr>
              <w:rPr>
                <w:sz w:val="28"/>
                <w:szCs w:val="28"/>
              </w:rPr>
            </w:pPr>
            <w:r w:rsidRPr="00715055">
              <w:rPr>
                <w:sz w:val="28"/>
                <w:szCs w:val="28"/>
              </w:rPr>
              <w:t>Voda</w:t>
            </w:r>
          </w:p>
        </w:tc>
        <w:tc>
          <w:tcPr>
            <w:tcW w:w="4784" w:type="dxa"/>
            <w:tcBorders>
              <w:left w:val="wave" w:sz="6" w:space="0" w:color="auto"/>
              <w:right w:val="wave" w:sz="6" w:space="0" w:color="auto"/>
            </w:tcBorders>
            <w:shd w:val="clear" w:color="auto" w:fill="auto"/>
          </w:tcPr>
          <w:p w14:paraId="262EA8CB" w14:textId="77777777" w:rsidR="007D3B5A" w:rsidRPr="00715055" w:rsidRDefault="007D3B5A">
            <w:pPr>
              <w:rPr>
                <w:sz w:val="28"/>
                <w:szCs w:val="28"/>
              </w:rPr>
            </w:pPr>
            <w:r w:rsidRPr="00715055">
              <w:rPr>
                <w:sz w:val="28"/>
                <w:szCs w:val="28"/>
              </w:rPr>
              <w:t>0,55</w:t>
            </w:r>
          </w:p>
        </w:tc>
      </w:tr>
      <w:tr w:rsidR="007D3B5A" w14:paraId="70365E83" w14:textId="77777777" w:rsidTr="00715055">
        <w:tc>
          <w:tcPr>
            <w:tcW w:w="4428" w:type="dxa"/>
            <w:tcBorders>
              <w:left w:val="wave" w:sz="6" w:space="0" w:color="auto"/>
              <w:bottom w:val="wave" w:sz="6" w:space="0" w:color="auto"/>
              <w:right w:val="wave" w:sz="6" w:space="0" w:color="auto"/>
            </w:tcBorders>
            <w:shd w:val="clear" w:color="auto" w:fill="auto"/>
          </w:tcPr>
          <w:p w14:paraId="2AB4E5D0" w14:textId="77777777" w:rsidR="007D3B5A" w:rsidRPr="00715055" w:rsidRDefault="007D3B5A">
            <w:pPr>
              <w:rPr>
                <w:sz w:val="28"/>
                <w:szCs w:val="28"/>
              </w:rPr>
            </w:pPr>
            <w:r w:rsidRPr="00715055">
              <w:rPr>
                <w:sz w:val="28"/>
                <w:szCs w:val="28"/>
              </w:rPr>
              <w:t>Zrak</w:t>
            </w:r>
          </w:p>
        </w:tc>
        <w:tc>
          <w:tcPr>
            <w:tcW w:w="4784" w:type="dxa"/>
            <w:tcBorders>
              <w:left w:val="wave" w:sz="6" w:space="0" w:color="auto"/>
              <w:bottom w:val="wave" w:sz="6" w:space="0" w:color="auto"/>
              <w:right w:val="wave" w:sz="6" w:space="0" w:color="auto"/>
            </w:tcBorders>
            <w:shd w:val="clear" w:color="auto" w:fill="auto"/>
          </w:tcPr>
          <w:p w14:paraId="78E12431" w14:textId="77777777" w:rsidR="007D3B5A" w:rsidRPr="00715055" w:rsidRDefault="007D3B5A">
            <w:pPr>
              <w:rPr>
                <w:sz w:val="28"/>
                <w:szCs w:val="28"/>
              </w:rPr>
            </w:pPr>
            <w:r w:rsidRPr="00715055">
              <w:rPr>
                <w:sz w:val="28"/>
                <w:szCs w:val="28"/>
              </w:rPr>
              <w:t>0,03</w:t>
            </w:r>
          </w:p>
        </w:tc>
      </w:tr>
    </w:tbl>
    <w:p w14:paraId="70D4CB63" w14:textId="77777777" w:rsidR="007D3B5A" w:rsidRPr="005D1134" w:rsidRDefault="007D3B5A">
      <w:pPr>
        <w:rPr>
          <w:sz w:val="28"/>
          <w:szCs w:val="28"/>
        </w:rPr>
      </w:pPr>
    </w:p>
    <w:p w14:paraId="2E8B8249" w14:textId="77777777" w:rsidR="00682CCE" w:rsidRPr="00682CCE" w:rsidRDefault="00682CCE">
      <w:pPr>
        <w:rPr>
          <w:rFonts w:ascii="Trebuchet MS" w:hAnsi="Trebuchet MS"/>
          <w:sz w:val="20"/>
          <w:szCs w:val="20"/>
        </w:rPr>
      </w:pPr>
    </w:p>
    <w:p w14:paraId="391204F5" w14:textId="77777777" w:rsidR="007D3B5A" w:rsidRDefault="007D3B5A">
      <w:pPr>
        <w:rPr>
          <w:rFonts w:ascii="Trebuchet MS" w:hAnsi="Trebuchet MS"/>
          <w:sz w:val="20"/>
          <w:szCs w:val="20"/>
        </w:rPr>
      </w:pPr>
    </w:p>
    <w:p w14:paraId="03550E10" w14:textId="77777777" w:rsidR="007D3B5A" w:rsidRPr="00EA04E3" w:rsidRDefault="007D3B5A" w:rsidP="007D3B5A">
      <w:pPr>
        <w:pStyle w:val="NormalWeb"/>
        <w:jc w:val="both"/>
      </w:pPr>
      <w:r w:rsidRPr="00EA04E3">
        <w:t xml:space="preserve">Sodobnega hladilnika si brez ventilatorja enostavno ne moremo več predstavljati, saj današnji procesorji proizvedejo že toliko toplote, da hladilna rebra enostavno ne zadostujejo več. Obstaja seveda tudi izjema - VIIn procesor C3, ki lahko dokazano povsem normalno deluje samo s hladilnim rebrom. Najbolj očitni lastnosti ventilatorjev sta glasnost, ki jo merimo v decibelih (dB, oziroma dBA, ki je pri merjenju glasnosti ventilatorjev največkrat v rabi) in zmogljivost, ki jo največkrat označimo s kratico CFM. Sama kratica pomeni </w:t>
      </w:r>
      <w:r w:rsidRPr="00EA04E3">
        <w:rPr>
          <w:rStyle w:val="Emphasis"/>
        </w:rPr>
        <w:t>Cubic Feet per Minute</w:t>
      </w:r>
      <w:r w:rsidRPr="00EA04E3">
        <w:t xml:space="preserve"> ter nam pove, koliko kubičnih čevljev zraka ventilator prepiha v eni minuti. </w:t>
      </w:r>
    </w:p>
    <w:p w14:paraId="7109343B" w14:textId="77777777" w:rsidR="00FD7632" w:rsidRDefault="00FD7632" w:rsidP="007D3B5A">
      <w:pPr>
        <w:pStyle w:val="NormalWeb"/>
        <w:jc w:val="both"/>
        <w:rPr>
          <w:sz w:val="28"/>
          <w:szCs w:val="28"/>
        </w:rPr>
      </w:pPr>
    </w:p>
    <w:p w14:paraId="0925B306" w14:textId="77777777" w:rsidR="00FD7632" w:rsidRPr="007D3B5A" w:rsidRDefault="00FD7632" w:rsidP="007D3B5A">
      <w:pPr>
        <w:pStyle w:val="NormalWeb"/>
        <w:jc w:val="both"/>
        <w:rPr>
          <w:sz w:val="28"/>
          <w:szCs w:val="28"/>
        </w:rPr>
      </w:pPr>
    </w:p>
    <w:p w14:paraId="0651B3D7" w14:textId="77777777" w:rsidR="007D3B5A" w:rsidRDefault="005A1EDC">
      <w:pPr>
        <w:rPr>
          <w:rFonts w:ascii="Trebuchet MS" w:hAnsi="Trebuchet MS"/>
          <w:sz w:val="20"/>
          <w:szCs w:val="20"/>
        </w:rPr>
      </w:pPr>
      <w:r>
        <w:rPr>
          <w:noProof/>
        </w:rPr>
        <w:pict w14:anchorId="54C2BD52">
          <v:shape id="_x0000_s1028" type="#_x0000_t75" style="position:absolute;margin-left:126pt;margin-top:2.7pt;width:209.5pt;height:213.1pt;z-index:-251657728" wrapcoords="-46 0 -46 21555 21600 21555 21600 0 -46 0">
            <v:imagedata r:id="rId7" o:title="fan-9-b-3-350"/>
            <w10:wrap type="tight"/>
          </v:shape>
        </w:pict>
      </w:r>
    </w:p>
    <w:p w14:paraId="076CFD99" w14:textId="77777777" w:rsidR="007D3B5A" w:rsidRDefault="007D3B5A">
      <w:pPr>
        <w:rPr>
          <w:rFonts w:ascii="Trebuchet MS" w:hAnsi="Trebuchet MS"/>
          <w:sz w:val="20"/>
          <w:szCs w:val="20"/>
        </w:rPr>
      </w:pPr>
    </w:p>
    <w:p w14:paraId="7B499CC9" w14:textId="77777777" w:rsidR="007D3B5A" w:rsidRDefault="007D3B5A">
      <w:pPr>
        <w:rPr>
          <w:rFonts w:ascii="Trebuchet MS" w:hAnsi="Trebuchet MS"/>
          <w:sz w:val="20"/>
          <w:szCs w:val="20"/>
        </w:rPr>
      </w:pPr>
    </w:p>
    <w:p w14:paraId="5210D2CA" w14:textId="77777777" w:rsidR="007D3B5A" w:rsidRDefault="007D3B5A">
      <w:pPr>
        <w:rPr>
          <w:rFonts w:ascii="Trebuchet MS" w:hAnsi="Trebuchet MS"/>
          <w:sz w:val="20"/>
          <w:szCs w:val="20"/>
        </w:rPr>
      </w:pPr>
    </w:p>
    <w:p w14:paraId="6A736E51" w14:textId="77777777" w:rsidR="007D3B5A" w:rsidRDefault="007D3B5A">
      <w:pPr>
        <w:rPr>
          <w:rFonts w:ascii="Trebuchet MS" w:hAnsi="Trebuchet MS"/>
          <w:sz w:val="20"/>
          <w:szCs w:val="20"/>
        </w:rPr>
      </w:pPr>
    </w:p>
    <w:p w14:paraId="695BF895" w14:textId="77777777" w:rsidR="007D3B5A" w:rsidRDefault="007D3B5A">
      <w:pPr>
        <w:rPr>
          <w:rFonts w:ascii="Trebuchet MS" w:hAnsi="Trebuchet MS"/>
          <w:sz w:val="20"/>
          <w:szCs w:val="20"/>
        </w:rPr>
      </w:pPr>
    </w:p>
    <w:p w14:paraId="085C6032" w14:textId="77777777" w:rsidR="007D3B5A" w:rsidRDefault="007D3B5A">
      <w:pPr>
        <w:rPr>
          <w:rFonts w:ascii="Trebuchet MS" w:hAnsi="Trebuchet MS"/>
          <w:sz w:val="20"/>
          <w:szCs w:val="20"/>
        </w:rPr>
      </w:pPr>
    </w:p>
    <w:p w14:paraId="5AE31F80" w14:textId="77777777" w:rsidR="007D3B5A" w:rsidRDefault="007D3B5A">
      <w:pPr>
        <w:rPr>
          <w:rFonts w:ascii="Trebuchet MS" w:hAnsi="Trebuchet MS"/>
          <w:sz w:val="20"/>
          <w:szCs w:val="20"/>
        </w:rPr>
      </w:pPr>
    </w:p>
    <w:p w14:paraId="563C5A53" w14:textId="77777777" w:rsidR="007D3B5A" w:rsidRDefault="007D3B5A">
      <w:pPr>
        <w:rPr>
          <w:rFonts w:ascii="Trebuchet MS" w:hAnsi="Trebuchet MS"/>
          <w:sz w:val="20"/>
          <w:szCs w:val="20"/>
        </w:rPr>
      </w:pPr>
    </w:p>
    <w:p w14:paraId="64620069" w14:textId="77777777" w:rsidR="007D3B5A" w:rsidRDefault="007D3B5A">
      <w:pPr>
        <w:rPr>
          <w:rFonts w:ascii="Trebuchet MS" w:hAnsi="Trebuchet MS"/>
          <w:sz w:val="20"/>
          <w:szCs w:val="20"/>
        </w:rPr>
      </w:pPr>
    </w:p>
    <w:p w14:paraId="1EB6A951" w14:textId="77777777" w:rsidR="00FD7632" w:rsidRDefault="00FD7632" w:rsidP="007D3B5A">
      <w:pPr>
        <w:jc w:val="both"/>
        <w:rPr>
          <w:sz w:val="32"/>
          <w:szCs w:val="32"/>
        </w:rPr>
      </w:pPr>
    </w:p>
    <w:p w14:paraId="608A54DA" w14:textId="77777777" w:rsidR="00FD7632" w:rsidRDefault="00FD7632" w:rsidP="007D3B5A">
      <w:pPr>
        <w:jc w:val="both"/>
        <w:rPr>
          <w:sz w:val="32"/>
          <w:szCs w:val="32"/>
        </w:rPr>
      </w:pPr>
    </w:p>
    <w:p w14:paraId="35E61386" w14:textId="77777777" w:rsidR="00FD7632" w:rsidRDefault="00FD7632" w:rsidP="007D3B5A">
      <w:pPr>
        <w:jc w:val="both"/>
        <w:rPr>
          <w:sz w:val="32"/>
          <w:szCs w:val="32"/>
        </w:rPr>
      </w:pPr>
    </w:p>
    <w:p w14:paraId="5687DDD6" w14:textId="77777777" w:rsidR="00FD7632" w:rsidRDefault="00FD7632" w:rsidP="007D3B5A">
      <w:pPr>
        <w:jc w:val="both"/>
        <w:rPr>
          <w:sz w:val="32"/>
          <w:szCs w:val="32"/>
        </w:rPr>
      </w:pPr>
    </w:p>
    <w:p w14:paraId="355632A2" w14:textId="77777777" w:rsidR="00FD7632" w:rsidRDefault="00FD7632" w:rsidP="007D3B5A">
      <w:pPr>
        <w:jc w:val="both"/>
        <w:rPr>
          <w:sz w:val="32"/>
          <w:szCs w:val="32"/>
        </w:rPr>
      </w:pPr>
    </w:p>
    <w:p w14:paraId="46E14D2A" w14:textId="77777777" w:rsidR="00FD7632" w:rsidRDefault="00FD7632" w:rsidP="007D3B5A">
      <w:pPr>
        <w:jc w:val="both"/>
        <w:rPr>
          <w:sz w:val="32"/>
          <w:szCs w:val="32"/>
        </w:rPr>
      </w:pPr>
    </w:p>
    <w:p w14:paraId="4C5A15B4" w14:textId="77777777" w:rsidR="00FD7632" w:rsidRDefault="00FD7632" w:rsidP="007D3B5A">
      <w:pPr>
        <w:jc w:val="both"/>
        <w:rPr>
          <w:sz w:val="32"/>
          <w:szCs w:val="32"/>
        </w:rPr>
      </w:pPr>
    </w:p>
    <w:p w14:paraId="36FF853D" w14:textId="77777777" w:rsidR="00FD7632" w:rsidRDefault="00FD7632" w:rsidP="007D3B5A">
      <w:pPr>
        <w:jc w:val="both"/>
        <w:rPr>
          <w:sz w:val="32"/>
          <w:szCs w:val="32"/>
        </w:rPr>
      </w:pPr>
    </w:p>
    <w:p w14:paraId="03A74FC1" w14:textId="77777777" w:rsidR="00FD7632" w:rsidRDefault="00FD7632" w:rsidP="007D3B5A">
      <w:pPr>
        <w:jc w:val="both"/>
        <w:rPr>
          <w:sz w:val="32"/>
          <w:szCs w:val="32"/>
        </w:rPr>
      </w:pPr>
    </w:p>
    <w:p w14:paraId="44AB4361" w14:textId="77777777" w:rsidR="00EA04E3" w:rsidRDefault="00EA04E3" w:rsidP="007D3B5A">
      <w:pPr>
        <w:jc w:val="both"/>
      </w:pPr>
    </w:p>
    <w:p w14:paraId="7944B6C7" w14:textId="77777777" w:rsidR="00EA04E3" w:rsidRDefault="00EA04E3" w:rsidP="007D3B5A">
      <w:pPr>
        <w:jc w:val="both"/>
      </w:pPr>
    </w:p>
    <w:p w14:paraId="5C24E8A0" w14:textId="77777777" w:rsidR="00EA04E3" w:rsidRDefault="00EA04E3" w:rsidP="007D3B5A">
      <w:pPr>
        <w:jc w:val="both"/>
      </w:pPr>
    </w:p>
    <w:p w14:paraId="0EFD378A" w14:textId="77777777" w:rsidR="00EA04E3" w:rsidRDefault="00EA04E3" w:rsidP="007D3B5A">
      <w:pPr>
        <w:jc w:val="both"/>
      </w:pPr>
    </w:p>
    <w:p w14:paraId="234874D0" w14:textId="77777777" w:rsidR="00EA04E3" w:rsidRDefault="00EA04E3" w:rsidP="007D3B5A">
      <w:pPr>
        <w:jc w:val="both"/>
      </w:pPr>
    </w:p>
    <w:p w14:paraId="2DB61493" w14:textId="77777777" w:rsidR="00682CCE" w:rsidRPr="00EA04E3" w:rsidRDefault="00682CCE" w:rsidP="007D3B5A">
      <w:pPr>
        <w:jc w:val="both"/>
      </w:pPr>
      <w:r w:rsidRPr="00EA04E3">
        <w:t>toplota iz procesorja prehaja na hladilna rebra, od tod pa v zrak. Na žalost je zrak slab toplotni prevodnik, kar pomeni da toplota iz hladilnih reber prehaja na zrak precej počasneje kot na druge snovi. Topel zrak se nato po zakonih konvekcije pomika v višje predele ohišja (topel zrak se dviga, ker je redkejši od hladnega), v hladilna rebra pa nato priteka hladnejši zrak. Ker vse to skupaj poteka precej počasi in ker je topel zrak povrhu vsega še dober toplotni izolator, najdemo danes na hladilnih rebrih še ventilator, katerega naloga je ta, da kar najhitreje izpihava topel zrak iz hladilnih reber in vanje dovaja hladnejšega.</w:t>
      </w:r>
    </w:p>
    <w:p w14:paraId="3D400A0B" w14:textId="77777777" w:rsidR="00682CCE" w:rsidRPr="00682CCE" w:rsidRDefault="00682CCE">
      <w:pPr>
        <w:rPr>
          <w:rFonts w:ascii="Trebuchet MS" w:hAnsi="Trebuchet MS"/>
          <w:sz w:val="20"/>
          <w:szCs w:val="20"/>
        </w:rPr>
      </w:pPr>
    </w:p>
    <w:p w14:paraId="5CCE1C24" w14:textId="77777777" w:rsidR="007D3B5A" w:rsidRDefault="007D3B5A">
      <w:pPr>
        <w:rPr>
          <w:noProof/>
        </w:rPr>
      </w:pPr>
    </w:p>
    <w:p w14:paraId="6A1A6A3E" w14:textId="77777777" w:rsidR="007D3B5A" w:rsidRDefault="007D3B5A">
      <w:pPr>
        <w:rPr>
          <w:noProof/>
        </w:rPr>
      </w:pPr>
    </w:p>
    <w:p w14:paraId="126AAC36" w14:textId="77777777" w:rsidR="007D3B5A" w:rsidRDefault="007D3B5A">
      <w:pPr>
        <w:rPr>
          <w:noProof/>
        </w:rPr>
      </w:pPr>
    </w:p>
    <w:p w14:paraId="215D455F" w14:textId="77777777" w:rsidR="007D3B5A" w:rsidRDefault="007D3B5A">
      <w:pPr>
        <w:rPr>
          <w:noProof/>
        </w:rPr>
      </w:pPr>
    </w:p>
    <w:p w14:paraId="123B185E" w14:textId="77777777" w:rsidR="007D3B5A" w:rsidRDefault="005A1EDC">
      <w:pPr>
        <w:rPr>
          <w:noProof/>
        </w:rPr>
      </w:pPr>
      <w:r>
        <w:rPr>
          <w:noProof/>
        </w:rPr>
        <w:pict w14:anchorId="4DE5CDFB">
          <v:shape id="_x0000_s1027" type="#_x0000_t75" style="position:absolute;margin-left:63pt;margin-top:9.8pt;width:300pt;height:243.75pt;z-index:-251658752" wrapcoords="-54 0 -54 21534 21600 21534 21600 0 -54 0">
            <v:imagedata r:id="rId8" o:title="slo-techh1"/>
            <w10:wrap type="tight"/>
          </v:shape>
        </w:pict>
      </w:r>
    </w:p>
    <w:p w14:paraId="0022933D" w14:textId="77777777" w:rsidR="007D3B5A" w:rsidRDefault="007D3B5A">
      <w:pPr>
        <w:rPr>
          <w:noProof/>
        </w:rPr>
      </w:pPr>
    </w:p>
    <w:p w14:paraId="49772A68" w14:textId="77777777" w:rsidR="007D3B5A" w:rsidRDefault="007D3B5A">
      <w:pPr>
        <w:rPr>
          <w:noProof/>
        </w:rPr>
      </w:pPr>
    </w:p>
    <w:p w14:paraId="7BA2A7CE" w14:textId="77777777" w:rsidR="007D3B5A" w:rsidRDefault="007D3B5A">
      <w:pPr>
        <w:rPr>
          <w:noProof/>
        </w:rPr>
      </w:pPr>
    </w:p>
    <w:p w14:paraId="2A0C71C3" w14:textId="77777777" w:rsidR="007D3B5A" w:rsidRDefault="007D3B5A">
      <w:pPr>
        <w:rPr>
          <w:noProof/>
        </w:rPr>
      </w:pPr>
    </w:p>
    <w:p w14:paraId="3A751D48" w14:textId="77777777" w:rsidR="007D3B5A" w:rsidRDefault="007D3B5A">
      <w:pPr>
        <w:rPr>
          <w:noProof/>
        </w:rPr>
      </w:pPr>
    </w:p>
    <w:p w14:paraId="39F12C06" w14:textId="77777777" w:rsidR="007D3B5A" w:rsidRDefault="007D3B5A">
      <w:pPr>
        <w:rPr>
          <w:noProof/>
        </w:rPr>
      </w:pPr>
    </w:p>
    <w:p w14:paraId="7432A5FD" w14:textId="77777777" w:rsidR="007D3B5A" w:rsidRDefault="007D3B5A">
      <w:pPr>
        <w:rPr>
          <w:noProof/>
        </w:rPr>
      </w:pPr>
    </w:p>
    <w:p w14:paraId="5616C382" w14:textId="77777777" w:rsidR="007D3B5A" w:rsidRDefault="007D3B5A">
      <w:pPr>
        <w:rPr>
          <w:noProof/>
        </w:rPr>
      </w:pPr>
    </w:p>
    <w:p w14:paraId="425741F2" w14:textId="77777777" w:rsidR="007D3B5A" w:rsidRDefault="007D3B5A">
      <w:pPr>
        <w:rPr>
          <w:noProof/>
        </w:rPr>
      </w:pPr>
    </w:p>
    <w:p w14:paraId="2889B416" w14:textId="77777777" w:rsidR="007D3B5A" w:rsidRDefault="007D3B5A">
      <w:pPr>
        <w:rPr>
          <w:noProof/>
        </w:rPr>
      </w:pPr>
    </w:p>
    <w:p w14:paraId="45CE7B4C" w14:textId="77777777" w:rsidR="007D3B5A" w:rsidRDefault="007D3B5A">
      <w:pPr>
        <w:rPr>
          <w:noProof/>
        </w:rPr>
      </w:pPr>
    </w:p>
    <w:p w14:paraId="1D5CDB24" w14:textId="77777777" w:rsidR="007D3B5A" w:rsidRDefault="007D3B5A">
      <w:pPr>
        <w:rPr>
          <w:noProof/>
        </w:rPr>
      </w:pPr>
    </w:p>
    <w:p w14:paraId="0E4FC754" w14:textId="77777777" w:rsidR="007D3B5A" w:rsidRDefault="007D3B5A">
      <w:pPr>
        <w:rPr>
          <w:noProof/>
        </w:rPr>
      </w:pPr>
    </w:p>
    <w:p w14:paraId="259E8D6D" w14:textId="77777777" w:rsidR="007D3B5A" w:rsidRDefault="007D3B5A">
      <w:pPr>
        <w:rPr>
          <w:noProof/>
        </w:rPr>
      </w:pPr>
    </w:p>
    <w:p w14:paraId="4EA45302" w14:textId="77777777" w:rsidR="007D3B5A" w:rsidRDefault="007D3B5A">
      <w:pPr>
        <w:rPr>
          <w:noProof/>
        </w:rPr>
      </w:pPr>
    </w:p>
    <w:p w14:paraId="1111475A" w14:textId="77777777" w:rsidR="007D3B5A" w:rsidRDefault="007D3B5A">
      <w:pPr>
        <w:rPr>
          <w:noProof/>
        </w:rPr>
      </w:pPr>
    </w:p>
    <w:p w14:paraId="5EEAF015" w14:textId="77777777" w:rsidR="007D3B5A" w:rsidRDefault="007D3B5A">
      <w:pPr>
        <w:rPr>
          <w:noProof/>
        </w:rPr>
      </w:pPr>
    </w:p>
    <w:p w14:paraId="76092BCB" w14:textId="77777777" w:rsidR="007D3B5A" w:rsidRDefault="007D3B5A">
      <w:pPr>
        <w:rPr>
          <w:noProof/>
        </w:rPr>
      </w:pPr>
    </w:p>
    <w:p w14:paraId="58E2069A" w14:textId="77777777" w:rsidR="007D3B5A" w:rsidRDefault="007D3B5A">
      <w:pPr>
        <w:rPr>
          <w:noProof/>
        </w:rPr>
      </w:pPr>
    </w:p>
    <w:p w14:paraId="72242586" w14:textId="77777777" w:rsidR="007D3B5A" w:rsidRDefault="007D3B5A">
      <w:pPr>
        <w:rPr>
          <w:noProof/>
        </w:rPr>
      </w:pPr>
    </w:p>
    <w:p w14:paraId="6FC06EE0" w14:textId="77777777" w:rsidR="007D3B5A" w:rsidRDefault="007D3B5A">
      <w:pPr>
        <w:rPr>
          <w:noProof/>
        </w:rPr>
      </w:pPr>
    </w:p>
    <w:p w14:paraId="446A887A" w14:textId="77777777" w:rsidR="007D3B5A" w:rsidRDefault="007D3B5A">
      <w:pPr>
        <w:rPr>
          <w:noProof/>
        </w:rPr>
      </w:pPr>
    </w:p>
    <w:p w14:paraId="3E203133" w14:textId="77777777" w:rsidR="007D3B5A" w:rsidRDefault="007D3B5A">
      <w:pPr>
        <w:rPr>
          <w:noProof/>
        </w:rPr>
      </w:pPr>
    </w:p>
    <w:p w14:paraId="740C54A8" w14:textId="77777777" w:rsidR="007D3B5A" w:rsidRDefault="007D3B5A">
      <w:pPr>
        <w:rPr>
          <w:noProof/>
        </w:rPr>
      </w:pPr>
    </w:p>
    <w:p w14:paraId="181896C9" w14:textId="77777777" w:rsidR="00682CCE" w:rsidRPr="00682CCE" w:rsidRDefault="00682CCE"/>
    <w:sectPr w:rsidR="00682CCE" w:rsidRPr="00682CCE" w:rsidSect="009F32D0">
      <w:footerReference w:type="even" r:id="rId9"/>
      <w:footerReference w:type="default" r:id="rId10"/>
      <w:pgSz w:w="11906" w:h="16838"/>
      <w:pgMar w:top="1417" w:right="1417" w:bottom="1417" w:left="1417"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E2746" w14:textId="77777777" w:rsidR="00715055" w:rsidRDefault="00715055">
      <w:r>
        <w:separator/>
      </w:r>
    </w:p>
  </w:endnote>
  <w:endnote w:type="continuationSeparator" w:id="0">
    <w:p w14:paraId="3F78553B" w14:textId="77777777" w:rsidR="00715055" w:rsidRDefault="0071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CBC9" w14:textId="77777777" w:rsidR="009F32D0" w:rsidRDefault="009F32D0" w:rsidP="008C0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B83EF" w14:textId="77777777" w:rsidR="009F32D0" w:rsidRDefault="009F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CC561" w14:textId="77777777" w:rsidR="009F32D0" w:rsidRDefault="009F32D0" w:rsidP="008C0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E3">
      <w:rPr>
        <w:rStyle w:val="PageNumber"/>
        <w:noProof/>
      </w:rPr>
      <w:t>35</w:t>
    </w:r>
    <w:r>
      <w:rPr>
        <w:rStyle w:val="PageNumber"/>
      </w:rPr>
      <w:fldChar w:fldCharType="end"/>
    </w:r>
  </w:p>
  <w:p w14:paraId="5F9D0EC0" w14:textId="77777777" w:rsidR="009F32D0" w:rsidRDefault="009F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3CCC" w14:textId="77777777" w:rsidR="00715055" w:rsidRDefault="00715055">
      <w:r>
        <w:separator/>
      </w:r>
    </w:p>
  </w:footnote>
  <w:footnote w:type="continuationSeparator" w:id="0">
    <w:p w14:paraId="3E46A3C1" w14:textId="77777777" w:rsidR="00715055" w:rsidRDefault="00715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CCE"/>
    <w:rsid w:val="0041661D"/>
    <w:rsid w:val="005A1EDC"/>
    <w:rsid w:val="005D1134"/>
    <w:rsid w:val="00682CCE"/>
    <w:rsid w:val="00715055"/>
    <w:rsid w:val="007D3B5A"/>
    <w:rsid w:val="007F6C04"/>
    <w:rsid w:val="008C02E3"/>
    <w:rsid w:val="009F32D0"/>
    <w:rsid w:val="00EA04E3"/>
    <w:rsid w:val="00F47CCB"/>
    <w:rsid w:val="00FD76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9D71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2CCE"/>
    <w:pPr>
      <w:spacing w:before="100" w:beforeAutospacing="1" w:after="100" w:afterAutospacing="1"/>
    </w:pPr>
  </w:style>
  <w:style w:type="character" w:styleId="Emphasis">
    <w:name w:val="Emphasis"/>
    <w:qFormat/>
    <w:rsid w:val="00682CCE"/>
    <w:rPr>
      <w:i/>
      <w:iCs/>
    </w:rPr>
  </w:style>
  <w:style w:type="table" w:styleId="TableGrid">
    <w:name w:val="Table Grid"/>
    <w:basedOn w:val="TableNormal"/>
    <w:rsid w:val="007D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F32D0"/>
    <w:pPr>
      <w:tabs>
        <w:tab w:val="center" w:pos="4536"/>
        <w:tab w:val="right" w:pos="9072"/>
      </w:tabs>
    </w:pPr>
  </w:style>
  <w:style w:type="character" w:styleId="PageNumber">
    <w:name w:val="page number"/>
    <w:basedOn w:val="DefaultParagraphFont"/>
    <w:rsid w:val="009F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