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51" w:rsidRPr="00D73D29" w:rsidRDefault="001B7DCF" w:rsidP="006B0F67">
      <w:pPr>
        <w:spacing w:before="240"/>
        <w:jc w:val="center"/>
        <w:rPr>
          <w:rFonts w:ascii="Comic Sans MS" w:hAnsi="Comic Sans MS"/>
          <w:color w:val="008000"/>
          <w:sz w:val="26"/>
          <w:szCs w:val="26"/>
        </w:rPr>
      </w:pPr>
      <w:bookmarkStart w:id="0" w:name="_GoBack"/>
      <w:bookmarkEnd w:id="0"/>
      <w:r w:rsidRPr="00D73D29">
        <w:rPr>
          <w:rFonts w:ascii="Comic Sans MS" w:hAnsi="Comic Sans MS"/>
          <w:color w:val="008000"/>
          <w:sz w:val="26"/>
          <w:szCs w:val="26"/>
        </w:rPr>
        <w:t>DVOJEZIČNA SREDNJA ŠOLA LENDAVA</w:t>
      </w:r>
    </w:p>
    <w:p w:rsidR="001B7DCF" w:rsidRPr="00D73D29" w:rsidRDefault="002E147A" w:rsidP="0068611A">
      <w:pPr>
        <w:jc w:val="center"/>
        <w:rPr>
          <w:rFonts w:ascii="Comic Sans MS" w:hAnsi="Comic Sans MS"/>
          <w:color w:val="008000"/>
          <w:sz w:val="26"/>
          <w:szCs w:val="26"/>
        </w:rPr>
      </w:pPr>
      <w:r w:rsidRPr="00D73D29">
        <w:rPr>
          <w:rFonts w:ascii="Comic Sans MS" w:hAnsi="Comic Sans MS"/>
          <w:color w:val="008000"/>
          <w:sz w:val="26"/>
          <w:szCs w:val="26"/>
        </w:rPr>
        <w:t>KOLODVORSKA ULICA 2</w:t>
      </w:r>
      <w:r w:rsidR="001B7DCF" w:rsidRPr="00D73D29">
        <w:rPr>
          <w:rFonts w:ascii="Comic Sans MS" w:hAnsi="Comic Sans MS"/>
          <w:color w:val="008000"/>
          <w:sz w:val="26"/>
          <w:szCs w:val="26"/>
        </w:rPr>
        <w:t>E</w:t>
      </w:r>
    </w:p>
    <w:p w:rsidR="001B7DCF" w:rsidRPr="006B0F67" w:rsidRDefault="001B7DCF" w:rsidP="006B0F67">
      <w:pPr>
        <w:spacing w:after="720"/>
        <w:jc w:val="center"/>
        <w:rPr>
          <w:rFonts w:ascii="Comic Sans MS" w:hAnsi="Comic Sans MS"/>
          <w:color w:val="008000"/>
          <w:sz w:val="26"/>
          <w:szCs w:val="26"/>
        </w:rPr>
      </w:pPr>
      <w:r w:rsidRPr="00D73D29">
        <w:rPr>
          <w:rFonts w:ascii="Comic Sans MS" w:hAnsi="Comic Sans MS"/>
          <w:color w:val="008000"/>
          <w:sz w:val="26"/>
          <w:szCs w:val="26"/>
        </w:rPr>
        <w:t>9220 LENDAVA</w:t>
      </w:r>
    </w:p>
    <w:p w:rsidR="006B222F" w:rsidRPr="00D73D29" w:rsidRDefault="006B222F" w:rsidP="006B0F67">
      <w:pPr>
        <w:spacing w:after="600"/>
        <w:jc w:val="center"/>
        <w:rPr>
          <w:rFonts w:ascii="Comic Sans MS" w:hAnsi="Comic Sans MS"/>
          <w:color w:val="008000"/>
          <w:sz w:val="26"/>
          <w:szCs w:val="26"/>
        </w:rPr>
      </w:pPr>
      <w:r w:rsidRPr="00D73D29">
        <w:rPr>
          <w:rFonts w:ascii="Comic Sans MS" w:hAnsi="Comic Sans MS"/>
          <w:color w:val="008000"/>
          <w:sz w:val="26"/>
          <w:szCs w:val="26"/>
        </w:rPr>
        <w:t>PROJEKTNA NALOGA IZ PREDMETA INFORMATIKA</w:t>
      </w:r>
    </w:p>
    <w:p w:rsidR="005C645D" w:rsidRPr="009071F8" w:rsidRDefault="001B7DCF" w:rsidP="0068611A">
      <w:pPr>
        <w:jc w:val="center"/>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71F8">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UPORABA </w:t>
      </w:r>
      <w:r w:rsidR="005C645D" w:rsidRPr="009071F8">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DIGITALNE TEHNOLOGIJE</w:t>
      </w:r>
    </w:p>
    <w:p w:rsidR="006B222F" w:rsidRPr="009071F8" w:rsidRDefault="001B7DCF" w:rsidP="00642A27">
      <w:pPr>
        <w:spacing w:after="600"/>
        <w:jc w:val="center"/>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71F8">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 PODROČJU</w:t>
      </w:r>
      <w:r w:rsidR="005C645D" w:rsidRPr="009071F8">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9071F8">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NAVIGACIJE</w:t>
      </w:r>
    </w:p>
    <w:p w:rsidR="00132C1B" w:rsidRPr="009071F8" w:rsidRDefault="00642A27" w:rsidP="006B0F67">
      <w:pPr>
        <w:spacing w:after="840"/>
        <w:jc w:val="center"/>
        <w:rPr>
          <w:rFonts w:ascii="Comic Sans MS" w:hAnsi="Comic Sans MS"/>
          <w:i/>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71F8">
        <w:rPr>
          <w:rFonts w:ascii="Comic Sans MS" w:hAnsi="Comic Sans MS"/>
          <w:i/>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Raziskovalna naloga</w:t>
      </w:r>
    </w:p>
    <w:p w:rsidR="00212FC8" w:rsidRPr="006B0F67" w:rsidRDefault="009071F8" w:rsidP="006B0F67">
      <w:pPr>
        <w:spacing w:after="840"/>
        <w:jc w:val="center"/>
        <w:rPr>
          <w:rFonts w:ascii="Comic Sans MS" w:hAnsi="Comic Sans MS"/>
          <w:sz w:val="26"/>
          <w:szCs w:val="26"/>
        </w:rPr>
      </w:pPr>
      <w:r>
        <w:rPr>
          <w:rFonts w:ascii="Comic Sans MS" w:hAnsi="Comic Sans MS"/>
          <w:noProof/>
          <w:sz w:val="26"/>
          <w:szCs w:val="26"/>
        </w:rPr>
        <w:drawing>
          <wp:inline distT="0" distB="0" distL="0" distR="0">
            <wp:extent cx="22288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962150"/>
                    </a:xfrm>
                    <a:prstGeom prst="rect">
                      <a:avLst/>
                    </a:prstGeom>
                    <a:noFill/>
                    <a:ln>
                      <a:noFill/>
                    </a:ln>
                  </pic:spPr>
                </pic:pic>
              </a:graphicData>
            </a:graphic>
          </wp:inline>
        </w:drawing>
      </w:r>
    </w:p>
    <w:p w:rsidR="00212FC8" w:rsidRDefault="00B354D7" w:rsidP="006B0F67">
      <w:pPr>
        <w:spacing w:after="1200"/>
        <w:rPr>
          <w:rFonts w:ascii="Comic Sans MS" w:hAnsi="Comic Sans MS"/>
          <w:color w:val="008000"/>
          <w:sz w:val="26"/>
          <w:szCs w:val="26"/>
        </w:rPr>
      </w:pPr>
      <w:r>
        <w:rPr>
          <w:rFonts w:ascii="Comic Sans MS" w:hAnsi="Comic Sans MS"/>
          <w:color w:val="008000"/>
          <w:sz w:val="26"/>
          <w:szCs w:val="26"/>
        </w:rPr>
        <w:t xml:space="preserve"> </w:t>
      </w:r>
    </w:p>
    <w:p w:rsidR="00212FC8" w:rsidRDefault="00B354D7" w:rsidP="006B0F67">
      <w:pPr>
        <w:spacing w:after="1320"/>
        <w:jc w:val="right"/>
        <w:rPr>
          <w:rFonts w:ascii="Comic Sans MS" w:hAnsi="Comic Sans MS"/>
          <w:color w:val="008000"/>
          <w:sz w:val="26"/>
          <w:szCs w:val="26"/>
        </w:rPr>
      </w:pPr>
      <w:r>
        <w:rPr>
          <w:rFonts w:ascii="Comic Sans MS" w:hAnsi="Comic Sans MS"/>
          <w:color w:val="008000"/>
          <w:sz w:val="26"/>
          <w:szCs w:val="26"/>
        </w:rPr>
        <w:t xml:space="preserve"> </w:t>
      </w:r>
    </w:p>
    <w:p w:rsidR="00D20723" w:rsidRPr="00D73D29" w:rsidRDefault="006B222F" w:rsidP="0068611A">
      <w:pPr>
        <w:jc w:val="center"/>
        <w:rPr>
          <w:rFonts w:ascii="Comic Sans MS" w:hAnsi="Comic Sans MS"/>
          <w:color w:val="008000"/>
          <w:sz w:val="26"/>
          <w:szCs w:val="26"/>
        </w:rPr>
      </w:pPr>
      <w:r w:rsidRPr="00D73D29">
        <w:rPr>
          <w:rFonts w:ascii="Comic Sans MS" w:hAnsi="Comic Sans MS"/>
          <w:color w:val="008000"/>
          <w:sz w:val="26"/>
          <w:szCs w:val="26"/>
        </w:rPr>
        <w:t>ŠOLSKO LETO 2007/08</w:t>
      </w:r>
    </w:p>
    <w:p w:rsidR="0015285D" w:rsidRPr="00D73D29" w:rsidRDefault="0015285D" w:rsidP="00333515">
      <w:pPr>
        <w:jc w:val="both"/>
        <w:rPr>
          <w:rFonts w:ascii="Comic Sans MS" w:hAnsi="Comic Sans MS"/>
          <w:color w:val="008000"/>
          <w:sz w:val="26"/>
          <w:szCs w:val="26"/>
        </w:rPr>
        <w:sectPr w:rsidR="0015285D" w:rsidRPr="00D73D29" w:rsidSect="005C645D">
          <w:headerReference w:type="default" r:id="rId9"/>
          <w:footerReference w:type="even" r:id="rId10"/>
          <w:footerReference w:type="default" r:id="rId11"/>
          <w:pgSz w:w="11906" w:h="16838" w:code="9"/>
          <w:pgMar w:top="1418" w:right="1418" w:bottom="1418" w:left="1418" w:header="709" w:footer="709" w:gutter="0"/>
          <w:pgNumType w:fmt="numberInDash" w:start="1"/>
          <w:cols w:space="708"/>
          <w:docGrid w:linePitch="360"/>
        </w:sectPr>
      </w:pPr>
    </w:p>
    <w:p w:rsidR="0015285D" w:rsidRDefault="0015285D" w:rsidP="00333515">
      <w:pPr>
        <w:jc w:val="both"/>
        <w:rPr>
          <w:rFonts w:ascii="Comic Sans MS" w:hAnsi="Comic Sans MS"/>
          <w:sz w:val="26"/>
          <w:szCs w:val="26"/>
        </w:rPr>
        <w:sectPr w:rsidR="0015285D" w:rsidSect="0027673B">
          <w:headerReference w:type="default" r:id="rId12"/>
          <w:footerReference w:type="default" r:id="rId13"/>
          <w:pgSz w:w="11906" w:h="16838" w:code="9"/>
          <w:pgMar w:top="1418" w:right="1418" w:bottom="1418" w:left="1418" w:header="709" w:footer="709" w:gutter="0"/>
          <w:pgNumType w:start="1"/>
          <w:cols w:space="708"/>
          <w:docGrid w:linePitch="360"/>
        </w:sectPr>
      </w:pPr>
    </w:p>
    <w:p w:rsidR="0068611A" w:rsidRPr="00266E91" w:rsidRDefault="0068611A" w:rsidP="00266E91">
      <w:pPr>
        <w:spacing w:before="100" w:beforeAutospacing="1" w:after="100" w:afterAutospacing="1"/>
        <w:jc w:val="both"/>
        <w:rPr>
          <w:rFonts w:ascii="Comic Sans MS" w:hAnsi="Comic Sans MS" w:cs="Arial"/>
          <w:sz w:val="28"/>
          <w:szCs w:val="28"/>
        </w:rPr>
      </w:pPr>
      <w:r w:rsidRPr="0042389C">
        <w:rPr>
          <w:rFonts w:ascii="Comic Sans MS" w:hAnsi="Comic Sans MS" w:cs="Arial"/>
          <w:sz w:val="28"/>
          <w:szCs w:val="28"/>
        </w:rPr>
        <w:t>Ka</w:t>
      </w:r>
      <w:r w:rsidR="00266E91">
        <w:rPr>
          <w:rFonts w:ascii="Comic Sans MS" w:hAnsi="Comic Sans MS" w:cs="Arial"/>
          <w:sz w:val="28"/>
          <w:szCs w:val="28"/>
        </w:rPr>
        <w:t>zalo</w:t>
      </w:r>
    </w:p>
    <w:p w:rsidR="003546E1" w:rsidRPr="0070352C" w:rsidRDefault="0015285D">
      <w:pPr>
        <w:pStyle w:val="TOC1"/>
        <w:tabs>
          <w:tab w:val="left" w:pos="480"/>
          <w:tab w:val="right" w:leader="dot" w:pos="9060"/>
        </w:tabs>
        <w:rPr>
          <w:rFonts w:ascii="Comic Sans MS" w:hAnsi="Comic Sans MS"/>
          <w:noProof/>
        </w:rPr>
      </w:pPr>
      <w:r w:rsidRPr="00266E91">
        <w:rPr>
          <w:rFonts w:ascii="Tahoma" w:hAnsi="Tahoma" w:cs="Tahoma"/>
          <w:sz w:val="26"/>
          <w:szCs w:val="26"/>
        </w:rPr>
        <w:fldChar w:fldCharType="begin"/>
      </w:r>
      <w:r w:rsidRPr="00266E91">
        <w:rPr>
          <w:rFonts w:ascii="Tahoma" w:hAnsi="Tahoma" w:cs="Tahoma"/>
          <w:sz w:val="26"/>
          <w:szCs w:val="26"/>
        </w:rPr>
        <w:instrText xml:space="preserve"> TOC \o "2-3" \h \z \t "Naslov 1;1" </w:instrText>
      </w:r>
      <w:r w:rsidRPr="00266E91">
        <w:rPr>
          <w:rFonts w:ascii="Tahoma" w:hAnsi="Tahoma" w:cs="Tahoma"/>
          <w:sz w:val="26"/>
          <w:szCs w:val="26"/>
        </w:rPr>
        <w:fldChar w:fldCharType="separate"/>
      </w:r>
      <w:hyperlink w:anchor="_Toc196666704" w:history="1">
        <w:r w:rsidR="003546E1" w:rsidRPr="0070352C">
          <w:rPr>
            <w:rStyle w:val="Hyperlink"/>
            <w:rFonts w:ascii="Comic Sans MS" w:hAnsi="Comic Sans MS"/>
            <w:noProof/>
          </w:rPr>
          <w:t>1</w:t>
        </w:r>
        <w:r w:rsidR="003546E1" w:rsidRPr="0070352C">
          <w:rPr>
            <w:rFonts w:ascii="Comic Sans MS" w:hAnsi="Comic Sans MS"/>
            <w:noProof/>
          </w:rPr>
          <w:tab/>
        </w:r>
        <w:r w:rsidR="003546E1" w:rsidRPr="0070352C">
          <w:rPr>
            <w:rStyle w:val="Hyperlink"/>
            <w:rFonts w:ascii="Comic Sans MS" w:hAnsi="Comic Sans MS"/>
            <w:noProof/>
          </w:rPr>
          <w:t>KAJ JE NAVIGACIJA</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_Toc196666704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3</w:t>
        </w:r>
        <w:r w:rsidR="003546E1" w:rsidRPr="0070352C">
          <w:rPr>
            <w:rFonts w:ascii="Comic Sans MS" w:hAnsi="Comic Sans MS"/>
            <w:noProof/>
            <w:webHidden/>
          </w:rPr>
          <w:fldChar w:fldCharType="end"/>
        </w:r>
      </w:hyperlink>
    </w:p>
    <w:p w:rsidR="003546E1" w:rsidRPr="0070352C" w:rsidRDefault="00131F7B">
      <w:pPr>
        <w:pStyle w:val="TOC1"/>
        <w:tabs>
          <w:tab w:val="left" w:pos="480"/>
          <w:tab w:val="right" w:leader="dot" w:pos="9060"/>
        </w:tabs>
        <w:rPr>
          <w:rFonts w:ascii="Comic Sans MS" w:hAnsi="Comic Sans MS"/>
          <w:noProof/>
        </w:rPr>
      </w:pPr>
      <w:hyperlink w:anchor="_Toc196666705" w:history="1">
        <w:r w:rsidR="003546E1" w:rsidRPr="0070352C">
          <w:rPr>
            <w:rStyle w:val="Hyperlink"/>
            <w:rFonts w:ascii="Comic Sans MS" w:hAnsi="Comic Sans MS"/>
            <w:noProof/>
          </w:rPr>
          <w:t>2</w:t>
        </w:r>
        <w:r w:rsidR="003546E1" w:rsidRPr="0070352C">
          <w:rPr>
            <w:rFonts w:ascii="Comic Sans MS" w:hAnsi="Comic Sans MS"/>
            <w:noProof/>
          </w:rPr>
          <w:tab/>
        </w:r>
        <w:r w:rsidR="003546E1" w:rsidRPr="0070352C">
          <w:rPr>
            <w:rStyle w:val="Hyperlink"/>
            <w:rFonts w:ascii="Comic Sans MS" w:hAnsi="Comic Sans MS"/>
            <w:noProof/>
          </w:rPr>
          <w:t>OBDOBJE SEKSTANTA</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_Toc196666705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3</w:t>
        </w:r>
        <w:r w:rsidR="003546E1" w:rsidRPr="0070352C">
          <w:rPr>
            <w:rFonts w:ascii="Comic Sans MS" w:hAnsi="Comic Sans MS"/>
            <w:noProof/>
            <w:webHidden/>
          </w:rPr>
          <w:fldChar w:fldCharType="end"/>
        </w:r>
      </w:hyperlink>
    </w:p>
    <w:p w:rsidR="003546E1" w:rsidRPr="0070352C" w:rsidRDefault="00131F7B">
      <w:pPr>
        <w:pStyle w:val="TOC1"/>
        <w:tabs>
          <w:tab w:val="left" w:pos="480"/>
          <w:tab w:val="right" w:leader="dot" w:pos="9060"/>
        </w:tabs>
        <w:rPr>
          <w:rFonts w:ascii="Comic Sans MS" w:hAnsi="Comic Sans MS"/>
          <w:noProof/>
        </w:rPr>
      </w:pPr>
      <w:hyperlink w:anchor="_Toc196666706" w:history="1">
        <w:r w:rsidR="003546E1" w:rsidRPr="0070352C">
          <w:rPr>
            <w:rStyle w:val="Hyperlink"/>
            <w:rFonts w:ascii="Comic Sans MS" w:hAnsi="Comic Sans MS"/>
            <w:noProof/>
          </w:rPr>
          <w:t>3</w:t>
        </w:r>
        <w:r w:rsidR="003546E1" w:rsidRPr="0070352C">
          <w:rPr>
            <w:rFonts w:ascii="Comic Sans MS" w:hAnsi="Comic Sans MS"/>
            <w:noProof/>
          </w:rPr>
          <w:tab/>
        </w:r>
        <w:r w:rsidR="003546E1" w:rsidRPr="0070352C">
          <w:rPr>
            <w:rStyle w:val="Hyperlink"/>
            <w:rFonts w:ascii="Comic Sans MS" w:hAnsi="Comic Sans MS"/>
            <w:noProof/>
          </w:rPr>
          <w:t>OBDOBJE SODOBNE NAVIGACIJE</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_Toc196666706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4</w:t>
        </w:r>
        <w:r w:rsidR="003546E1" w:rsidRPr="0070352C">
          <w:rPr>
            <w:rFonts w:ascii="Comic Sans MS" w:hAnsi="Comic Sans MS"/>
            <w:noProof/>
            <w:webHidden/>
          </w:rPr>
          <w:fldChar w:fldCharType="end"/>
        </w:r>
      </w:hyperlink>
    </w:p>
    <w:p w:rsidR="003546E1" w:rsidRPr="0070352C" w:rsidRDefault="00131F7B">
      <w:pPr>
        <w:pStyle w:val="TOC2"/>
        <w:tabs>
          <w:tab w:val="left" w:pos="960"/>
          <w:tab w:val="right" w:leader="dot" w:pos="9060"/>
        </w:tabs>
        <w:rPr>
          <w:rFonts w:ascii="Comic Sans MS" w:hAnsi="Comic Sans MS"/>
          <w:noProof/>
        </w:rPr>
      </w:pPr>
      <w:hyperlink w:anchor="_Toc196666707" w:history="1">
        <w:r w:rsidR="003546E1" w:rsidRPr="0070352C">
          <w:rPr>
            <w:rStyle w:val="Hyperlink"/>
            <w:rFonts w:ascii="Comic Sans MS" w:hAnsi="Comic Sans MS"/>
            <w:noProof/>
          </w:rPr>
          <w:t>3.1</w:t>
        </w:r>
        <w:r w:rsidR="003546E1" w:rsidRPr="0070352C">
          <w:rPr>
            <w:rFonts w:ascii="Comic Sans MS" w:hAnsi="Comic Sans MS"/>
            <w:noProof/>
          </w:rPr>
          <w:tab/>
        </w:r>
        <w:r w:rsidR="003546E1" w:rsidRPr="0070352C">
          <w:rPr>
            <w:rStyle w:val="Hyperlink"/>
            <w:rFonts w:ascii="Comic Sans MS" w:hAnsi="Comic Sans MS"/>
            <w:noProof/>
          </w:rPr>
          <w:t>RADIJSKA NAVIGACIJA</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_Toc196666707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4</w:t>
        </w:r>
        <w:r w:rsidR="003546E1" w:rsidRPr="0070352C">
          <w:rPr>
            <w:rFonts w:ascii="Comic Sans MS" w:hAnsi="Comic Sans MS"/>
            <w:noProof/>
            <w:webHidden/>
          </w:rPr>
          <w:fldChar w:fldCharType="end"/>
        </w:r>
      </w:hyperlink>
    </w:p>
    <w:p w:rsidR="003546E1" w:rsidRPr="0070352C" w:rsidRDefault="00131F7B">
      <w:pPr>
        <w:pStyle w:val="TOC2"/>
        <w:tabs>
          <w:tab w:val="left" w:pos="960"/>
          <w:tab w:val="right" w:leader="dot" w:pos="9060"/>
        </w:tabs>
        <w:rPr>
          <w:rFonts w:ascii="Comic Sans MS" w:hAnsi="Comic Sans MS"/>
          <w:noProof/>
        </w:rPr>
      </w:pPr>
      <w:hyperlink w:anchor="_Toc196666708" w:history="1">
        <w:r w:rsidR="003546E1" w:rsidRPr="0070352C">
          <w:rPr>
            <w:rStyle w:val="Hyperlink"/>
            <w:rFonts w:ascii="Comic Sans MS" w:hAnsi="Comic Sans MS"/>
            <w:noProof/>
          </w:rPr>
          <w:t>3.2</w:t>
        </w:r>
        <w:r w:rsidR="003546E1" w:rsidRPr="0070352C">
          <w:rPr>
            <w:rFonts w:ascii="Comic Sans MS" w:hAnsi="Comic Sans MS"/>
            <w:noProof/>
          </w:rPr>
          <w:tab/>
        </w:r>
        <w:r w:rsidR="003546E1" w:rsidRPr="0070352C">
          <w:rPr>
            <w:rStyle w:val="Hyperlink"/>
            <w:rFonts w:ascii="Comic Sans MS" w:hAnsi="Comic Sans MS"/>
            <w:noProof/>
          </w:rPr>
          <w:t>SATELITSKA NAVIGACIJA</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_Toc196666708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5</w:t>
        </w:r>
        <w:r w:rsidR="003546E1" w:rsidRPr="0070352C">
          <w:rPr>
            <w:rFonts w:ascii="Comic Sans MS" w:hAnsi="Comic Sans MS"/>
            <w:noProof/>
            <w:webHidden/>
          </w:rPr>
          <w:fldChar w:fldCharType="end"/>
        </w:r>
      </w:hyperlink>
    </w:p>
    <w:p w:rsidR="003546E1" w:rsidRPr="0070352C" w:rsidRDefault="00131F7B">
      <w:pPr>
        <w:pStyle w:val="TOC2"/>
        <w:tabs>
          <w:tab w:val="left" w:pos="960"/>
          <w:tab w:val="right" w:leader="dot" w:pos="9060"/>
        </w:tabs>
        <w:rPr>
          <w:rFonts w:ascii="Comic Sans MS" w:hAnsi="Comic Sans MS"/>
          <w:noProof/>
        </w:rPr>
      </w:pPr>
      <w:hyperlink w:anchor="_Toc196666709" w:history="1">
        <w:r w:rsidR="003546E1" w:rsidRPr="0070352C">
          <w:rPr>
            <w:rStyle w:val="Hyperlink"/>
            <w:rFonts w:ascii="Comic Sans MS" w:hAnsi="Comic Sans MS"/>
            <w:noProof/>
          </w:rPr>
          <w:t>3.3</w:t>
        </w:r>
        <w:r w:rsidR="003546E1" w:rsidRPr="0070352C">
          <w:rPr>
            <w:rFonts w:ascii="Comic Sans MS" w:hAnsi="Comic Sans MS"/>
            <w:noProof/>
          </w:rPr>
          <w:tab/>
        </w:r>
        <w:r w:rsidR="003546E1" w:rsidRPr="0070352C">
          <w:rPr>
            <w:rStyle w:val="Hyperlink"/>
            <w:rFonts w:ascii="Comic Sans MS" w:hAnsi="Comic Sans MS"/>
            <w:noProof/>
          </w:rPr>
          <w:t>GPS, GLONASS</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_Toc196666709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6</w:t>
        </w:r>
        <w:r w:rsidR="003546E1" w:rsidRPr="0070352C">
          <w:rPr>
            <w:rFonts w:ascii="Comic Sans MS" w:hAnsi="Comic Sans MS"/>
            <w:noProof/>
            <w:webHidden/>
          </w:rPr>
          <w:fldChar w:fldCharType="end"/>
        </w:r>
      </w:hyperlink>
    </w:p>
    <w:p w:rsidR="003546E1" w:rsidRPr="0070352C" w:rsidRDefault="00131F7B">
      <w:pPr>
        <w:pStyle w:val="TOC3"/>
        <w:tabs>
          <w:tab w:val="left" w:pos="1440"/>
          <w:tab w:val="right" w:leader="dot" w:pos="9060"/>
        </w:tabs>
        <w:rPr>
          <w:rFonts w:ascii="Comic Sans MS" w:hAnsi="Comic Sans MS"/>
          <w:noProof/>
        </w:rPr>
      </w:pPr>
      <w:hyperlink w:anchor="_Toc196666710" w:history="1">
        <w:r w:rsidR="003546E1" w:rsidRPr="0070352C">
          <w:rPr>
            <w:rStyle w:val="Hyperlink"/>
            <w:rFonts w:ascii="Comic Sans MS" w:hAnsi="Comic Sans MS"/>
            <w:noProof/>
          </w:rPr>
          <w:t>3.3.1</w:t>
        </w:r>
        <w:r w:rsidR="003546E1" w:rsidRPr="0070352C">
          <w:rPr>
            <w:rFonts w:ascii="Comic Sans MS" w:hAnsi="Comic Sans MS"/>
            <w:noProof/>
          </w:rPr>
          <w:tab/>
        </w:r>
        <w:r w:rsidR="003546E1" w:rsidRPr="0070352C">
          <w:rPr>
            <w:rStyle w:val="Hyperlink"/>
            <w:rFonts w:ascii="Comic Sans MS" w:hAnsi="Comic Sans MS"/>
            <w:iCs/>
            <w:noProof/>
          </w:rPr>
          <w:t>Upravljanje sistema GPS</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_Toc196666710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7</w:t>
        </w:r>
        <w:r w:rsidR="003546E1" w:rsidRPr="0070352C">
          <w:rPr>
            <w:rFonts w:ascii="Comic Sans MS" w:hAnsi="Comic Sans MS"/>
            <w:noProof/>
            <w:webHidden/>
          </w:rPr>
          <w:fldChar w:fldCharType="end"/>
        </w:r>
      </w:hyperlink>
    </w:p>
    <w:p w:rsidR="003546E1" w:rsidRPr="0070352C" w:rsidRDefault="00131F7B">
      <w:pPr>
        <w:pStyle w:val="TOC3"/>
        <w:tabs>
          <w:tab w:val="left" w:pos="1440"/>
          <w:tab w:val="right" w:leader="dot" w:pos="9060"/>
        </w:tabs>
        <w:rPr>
          <w:rFonts w:ascii="Comic Sans MS" w:hAnsi="Comic Sans MS"/>
          <w:noProof/>
        </w:rPr>
      </w:pPr>
      <w:hyperlink w:anchor="_Toc196666711" w:history="1">
        <w:r w:rsidR="003546E1" w:rsidRPr="0070352C">
          <w:rPr>
            <w:rStyle w:val="Hyperlink"/>
            <w:rFonts w:ascii="Comic Sans MS" w:hAnsi="Comic Sans MS"/>
            <w:noProof/>
          </w:rPr>
          <w:t>3.3.2</w:t>
        </w:r>
        <w:r w:rsidR="003546E1" w:rsidRPr="0070352C">
          <w:rPr>
            <w:rFonts w:ascii="Comic Sans MS" w:hAnsi="Comic Sans MS"/>
            <w:noProof/>
          </w:rPr>
          <w:tab/>
        </w:r>
        <w:r w:rsidR="003546E1" w:rsidRPr="0070352C">
          <w:rPr>
            <w:rStyle w:val="Hyperlink"/>
            <w:rFonts w:ascii="Comic Sans MS" w:hAnsi="Comic Sans MS"/>
            <w:noProof/>
          </w:rPr>
          <w:t>Upravljanje sistema GLONASS</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_Toc196666711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7</w:t>
        </w:r>
        <w:r w:rsidR="003546E1" w:rsidRPr="0070352C">
          <w:rPr>
            <w:rFonts w:ascii="Comic Sans MS" w:hAnsi="Comic Sans MS"/>
            <w:noProof/>
            <w:webHidden/>
          </w:rPr>
          <w:fldChar w:fldCharType="end"/>
        </w:r>
      </w:hyperlink>
    </w:p>
    <w:p w:rsidR="003546E1" w:rsidRPr="0070352C" w:rsidRDefault="00131F7B">
      <w:pPr>
        <w:pStyle w:val="TOC2"/>
        <w:tabs>
          <w:tab w:val="left" w:pos="960"/>
          <w:tab w:val="right" w:leader="dot" w:pos="9060"/>
        </w:tabs>
        <w:rPr>
          <w:rFonts w:ascii="Comic Sans MS" w:hAnsi="Comic Sans MS"/>
          <w:noProof/>
        </w:rPr>
      </w:pPr>
      <w:hyperlink w:anchor="_Toc196666712" w:history="1">
        <w:r w:rsidR="003546E1" w:rsidRPr="0070352C">
          <w:rPr>
            <w:rStyle w:val="Hyperlink"/>
            <w:rFonts w:ascii="Comic Sans MS" w:hAnsi="Comic Sans MS"/>
            <w:noProof/>
          </w:rPr>
          <w:t>3.4</w:t>
        </w:r>
        <w:r w:rsidR="003546E1" w:rsidRPr="0070352C">
          <w:rPr>
            <w:rFonts w:ascii="Comic Sans MS" w:hAnsi="Comic Sans MS"/>
            <w:noProof/>
          </w:rPr>
          <w:tab/>
        </w:r>
        <w:r w:rsidR="003546E1" w:rsidRPr="0070352C">
          <w:rPr>
            <w:rStyle w:val="Hyperlink"/>
            <w:rFonts w:ascii="Comic Sans MS" w:hAnsi="Comic Sans MS"/>
            <w:noProof/>
          </w:rPr>
          <w:t>BEIDOU</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_Toc196666712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8</w:t>
        </w:r>
        <w:r w:rsidR="003546E1" w:rsidRPr="0070352C">
          <w:rPr>
            <w:rFonts w:ascii="Comic Sans MS" w:hAnsi="Comic Sans MS"/>
            <w:noProof/>
            <w:webHidden/>
          </w:rPr>
          <w:fldChar w:fldCharType="end"/>
        </w:r>
      </w:hyperlink>
    </w:p>
    <w:p w:rsidR="003546E1" w:rsidRPr="0070352C" w:rsidRDefault="00131F7B">
      <w:pPr>
        <w:pStyle w:val="TOC2"/>
        <w:tabs>
          <w:tab w:val="left" w:pos="960"/>
          <w:tab w:val="right" w:leader="dot" w:pos="9060"/>
        </w:tabs>
        <w:rPr>
          <w:rFonts w:ascii="Comic Sans MS" w:hAnsi="Comic Sans MS"/>
          <w:noProof/>
        </w:rPr>
      </w:pPr>
      <w:hyperlink w:anchor="_Toc196666713" w:history="1">
        <w:r w:rsidR="003546E1" w:rsidRPr="0070352C">
          <w:rPr>
            <w:rStyle w:val="Hyperlink"/>
            <w:rFonts w:ascii="Comic Sans MS" w:hAnsi="Comic Sans MS"/>
            <w:noProof/>
          </w:rPr>
          <w:t>3.5</w:t>
        </w:r>
        <w:r w:rsidR="003546E1" w:rsidRPr="0070352C">
          <w:rPr>
            <w:rFonts w:ascii="Comic Sans MS" w:hAnsi="Comic Sans MS"/>
            <w:noProof/>
          </w:rPr>
          <w:tab/>
        </w:r>
        <w:r w:rsidR="003546E1" w:rsidRPr="0070352C">
          <w:rPr>
            <w:rStyle w:val="Hyperlink"/>
            <w:rFonts w:ascii="Comic Sans MS" w:hAnsi="Comic Sans MS"/>
            <w:noProof/>
          </w:rPr>
          <w:t>GALILEO</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_Toc196666713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9</w:t>
        </w:r>
        <w:r w:rsidR="003546E1" w:rsidRPr="0070352C">
          <w:rPr>
            <w:rFonts w:ascii="Comic Sans MS" w:hAnsi="Comic Sans MS"/>
            <w:noProof/>
            <w:webHidden/>
          </w:rPr>
          <w:fldChar w:fldCharType="end"/>
        </w:r>
      </w:hyperlink>
    </w:p>
    <w:p w:rsidR="003546E1" w:rsidRPr="0070352C" w:rsidRDefault="00131F7B">
      <w:pPr>
        <w:pStyle w:val="TOC3"/>
        <w:tabs>
          <w:tab w:val="left" w:pos="1440"/>
          <w:tab w:val="right" w:leader="dot" w:pos="9060"/>
        </w:tabs>
        <w:rPr>
          <w:rFonts w:ascii="Comic Sans MS" w:hAnsi="Comic Sans MS"/>
          <w:noProof/>
        </w:rPr>
      </w:pPr>
      <w:hyperlink w:anchor="_Toc196666714" w:history="1">
        <w:r w:rsidR="003546E1" w:rsidRPr="0070352C">
          <w:rPr>
            <w:rStyle w:val="Hyperlink"/>
            <w:rFonts w:ascii="Comic Sans MS" w:hAnsi="Comic Sans MS"/>
            <w:noProof/>
          </w:rPr>
          <w:t>3.5.1</w:t>
        </w:r>
        <w:r w:rsidR="003546E1" w:rsidRPr="0070352C">
          <w:rPr>
            <w:rFonts w:ascii="Comic Sans MS" w:hAnsi="Comic Sans MS"/>
            <w:noProof/>
          </w:rPr>
          <w:tab/>
        </w:r>
        <w:r w:rsidR="003546E1" w:rsidRPr="0070352C">
          <w:rPr>
            <w:rStyle w:val="Hyperlink"/>
            <w:rFonts w:ascii="Comic Sans MS" w:hAnsi="Comic Sans MS"/>
            <w:noProof/>
          </w:rPr>
          <w:t>Delovanje in upravljanje GALILEA</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_Toc196666714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10</w:t>
        </w:r>
        <w:r w:rsidR="003546E1" w:rsidRPr="0070352C">
          <w:rPr>
            <w:rFonts w:ascii="Comic Sans MS" w:hAnsi="Comic Sans MS"/>
            <w:noProof/>
            <w:webHidden/>
          </w:rPr>
          <w:fldChar w:fldCharType="end"/>
        </w:r>
      </w:hyperlink>
    </w:p>
    <w:p w:rsidR="003546E1" w:rsidRPr="0070352C" w:rsidRDefault="00131F7B">
      <w:pPr>
        <w:pStyle w:val="TOC3"/>
        <w:tabs>
          <w:tab w:val="left" w:pos="1440"/>
          <w:tab w:val="right" w:leader="dot" w:pos="9060"/>
        </w:tabs>
        <w:rPr>
          <w:rFonts w:ascii="Comic Sans MS" w:hAnsi="Comic Sans MS"/>
          <w:noProof/>
        </w:rPr>
      </w:pPr>
      <w:hyperlink w:anchor="_Toc196666715" w:history="1">
        <w:r w:rsidR="003546E1" w:rsidRPr="0070352C">
          <w:rPr>
            <w:rStyle w:val="Hyperlink"/>
            <w:rFonts w:ascii="Comic Sans MS" w:hAnsi="Comic Sans MS"/>
            <w:noProof/>
          </w:rPr>
          <w:t>3.5.2</w:t>
        </w:r>
        <w:r w:rsidR="003546E1" w:rsidRPr="0070352C">
          <w:rPr>
            <w:rFonts w:ascii="Comic Sans MS" w:hAnsi="Comic Sans MS"/>
            <w:noProof/>
          </w:rPr>
          <w:tab/>
        </w:r>
        <w:r w:rsidR="003546E1" w:rsidRPr="0070352C">
          <w:rPr>
            <w:rStyle w:val="Hyperlink"/>
            <w:rFonts w:ascii="Comic Sans MS" w:hAnsi="Comic Sans MS"/>
            <w:noProof/>
          </w:rPr>
          <w:t>Storitve sistema GALILEO</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_Toc196666715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11</w:t>
        </w:r>
        <w:r w:rsidR="003546E1" w:rsidRPr="0070352C">
          <w:rPr>
            <w:rFonts w:ascii="Comic Sans MS" w:hAnsi="Comic Sans MS"/>
            <w:noProof/>
            <w:webHidden/>
          </w:rPr>
          <w:fldChar w:fldCharType="end"/>
        </w:r>
      </w:hyperlink>
    </w:p>
    <w:p w:rsidR="003546E1" w:rsidRPr="0070352C" w:rsidRDefault="00131F7B">
      <w:pPr>
        <w:pStyle w:val="TOC2"/>
        <w:tabs>
          <w:tab w:val="left" w:pos="960"/>
          <w:tab w:val="right" w:leader="dot" w:pos="9060"/>
        </w:tabs>
        <w:rPr>
          <w:rFonts w:ascii="Comic Sans MS" w:hAnsi="Comic Sans MS"/>
          <w:noProof/>
        </w:rPr>
      </w:pPr>
      <w:hyperlink w:anchor="_Toc196666716" w:history="1">
        <w:r w:rsidR="003546E1" w:rsidRPr="0070352C">
          <w:rPr>
            <w:rStyle w:val="Hyperlink"/>
            <w:rFonts w:ascii="Comic Sans MS" w:hAnsi="Comic Sans MS"/>
            <w:noProof/>
          </w:rPr>
          <w:t>3.6</w:t>
        </w:r>
        <w:r w:rsidR="003546E1" w:rsidRPr="0070352C">
          <w:rPr>
            <w:rFonts w:ascii="Comic Sans MS" w:hAnsi="Comic Sans MS"/>
            <w:noProof/>
          </w:rPr>
          <w:tab/>
        </w:r>
        <w:r w:rsidR="003546E1" w:rsidRPr="0070352C">
          <w:rPr>
            <w:rStyle w:val="Hyperlink"/>
            <w:rFonts w:ascii="Comic Sans MS" w:hAnsi="Comic Sans MS"/>
            <w:noProof/>
          </w:rPr>
          <w:t>GNSS</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_Toc196666716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13</w:t>
        </w:r>
        <w:r w:rsidR="003546E1" w:rsidRPr="0070352C">
          <w:rPr>
            <w:rFonts w:ascii="Comic Sans MS" w:hAnsi="Comic Sans MS"/>
            <w:noProof/>
            <w:webHidden/>
          </w:rPr>
          <w:fldChar w:fldCharType="end"/>
        </w:r>
      </w:hyperlink>
    </w:p>
    <w:p w:rsidR="003546E1" w:rsidRPr="0070352C" w:rsidRDefault="00131F7B">
      <w:pPr>
        <w:pStyle w:val="TOC1"/>
        <w:tabs>
          <w:tab w:val="left" w:pos="480"/>
          <w:tab w:val="right" w:leader="dot" w:pos="9060"/>
        </w:tabs>
        <w:rPr>
          <w:rFonts w:ascii="Comic Sans MS" w:hAnsi="Comic Sans MS"/>
          <w:noProof/>
        </w:rPr>
      </w:pPr>
      <w:hyperlink w:anchor="_Toc196666717" w:history="1">
        <w:r w:rsidR="003546E1" w:rsidRPr="0070352C">
          <w:rPr>
            <w:rStyle w:val="Hyperlink"/>
            <w:rFonts w:ascii="Comic Sans MS" w:hAnsi="Comic Sans MS"/>
            <w:noProof/>
          </w:rPr>
          <w:t>4</w:t>
        </w:r>
        <w:r w:rsidR="003546E1" w:rsidRPr="0070352C">
          <w:rPr>
            <w:rFonts w:ascii="Comic Sans MS" w:hAnsi="Comic Sans MS"/>
            <w:noProof/>
          </w:rPr>
          <w:tab/>
        </w:r>
        <w:r w:rsidR="003546E1" w:rsidRPr="0070352C">
          <w:rPr>
            <w:rStyle w:val="Hyperlink"/>
            <w:rFonts w:ascii="Comic Sans MS" w:hAnsi="Comic Sans MS"/>
            <w:noProof/>
          </w:rPr>
          <w:t>NAVIGACIJA S POMOČJO MOBILNEGA TELEFONA</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_Toc196666717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14</w:t>
        </w:r>
        <w:r w:rsidR="003546E1" w:rsidRPr="0070352C">
          <w:rPr>
            <w:rFonts w:ascii="Comic Sans MS" w:hAnsi="Comic Sans MS"/>
            <w:noProof/>
            <w:webHidden/>
          </w:rPr>
          <w:fldChar w:fldCharType="end"/>
        </w:r>
      </w:hyperlink>
    </w:p>
    <w:p w:rsidR="003546E1" w:rsidRPr="0070352C" w:rsidRDefault="00131F7B">
      <w:pPr>
        <w:pStyle w:val="TOC1"/>
        <w:tabs>
          <w:tab w:val="left" w:pos="480"/>
          <w:tab w:val="right" w:leader="dot" w:pos="9060"/>
        </w:tabs>
        <w:rPr>
          <w:rFonts w:ascii="Comic Sans MS" w:hAnsi="Comic Sans MS"/>
          <w:noProof/>
        </w:rPr>
      </w:pPr>
      <w:hyperlink w:anchor="_Toc196666718" w:history="1">
        <w:r w:rsidR="003546E1" w:rsidRPr="0070352C">
          <w:rPr>
            <w:rStyle w:val="Hyperlink"/>
            <w:rFonts w:ascii="Comic Sans MS" w:hAnsi="Comic Sans MS"/>
            <w:noProof/>
          </w:rPr>
          <w:t>5</w:t>
        </w:r>
        <w:r w:rsidR="003546E1" w:rsidRPr="0070352C">
          <w:rPr>
            <w:rFonts w:ascii="Comic Sans MS" w:hAnsi="Comic Sans MS"/>
            <w:noProof/>
          </w:rPr>
          <w:tab/>
        </w:r>
        <w:r w:rsidR="003546E1" w:rsidRPr="0070352C">
          <w:rPr>
            <w:rStyle w:val="Hyperlink"/>
            <w:rFonts w:ascii="Comic Sans MS" w:hAnsi="Comic Sans MS"/>
            <w:noProof/>
          </w:rPr>
          <w:t>NAVIGACIJA S POMOČJO TELEVIZIJE</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_Toc196666718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15</w:t>
        </w:r>
        <w:r w:rsidR="003546E1" w:rsidRPr="0070352C">
          <w:rPr>
            <w:rFonts w:ascii="Comic Sans MS" w:hAnsi="Comic Sans MS"/>
            <w:noProof/>
            <w:webHidden/>
          </w:rPr>
          <w:fldChar w:fldCharType="end"/>
        </w:r>
      </w:hyperlink>
    </w:p>
    <w:p w:rsidR="003546E1" w:rsidRPr="0070352C" w:rsidRDefault="00131F7B">
      <w:pPr>
        <w:pStyle w:val="TOC2"/>
        <w:tabs>
          <w:tab w:val="left" w:pos="960"/>
          <w:tab w:val="right" w:leader="dot" w:pos="9060"/>
        </w:tabs>
        <w:rPr>
          <w:rFonts w:ascii="Comic Sans MS" w:hAnsi="Comic Sans MS"/>
          <w:noProof/>
        </w:rPr>
      </w:pPr>
      <w:hyperlink w:anchor="_Toc196666719" w:history="1">
        <w:r w:rsidR="003546E1" w:rsidRPr="0070352C">
          <w:rPr>
            <w:rStyle w:val="Hyperlink"/>
            <w:rFonts w:ascii="Comic Sans MS" w:hAnsi="Comic Sans MS"/>
            <w:noProof/>
          </w:rPr>
          <w:t>5.1</w:t>
        </w:r>
        <w:r w:rsidR="003546E1" w:rsidRPr="0070352C">
          <w:rPr>
            <w:rFonts w:ascii="Comic Sans MS" w:hAnsi="Comic Sans MS"/>
            <w:noProof/>
          </w:rPr>
          <w:tab/>
        </w:r>
        <w:r w:rsidR="003546E1" w:rsidRPr="0070352C">
          <w:rPr>
            <w:rStyle w:val="Hyperlink"/>
            <w:rFonts w:ascii="Comic Sans MS" w:hAnsi="Comic Sans MS"/>
            <w:noProof/>
          </w:rPr>
          <w:t>ZAKAJ JE KOMBINACIJA OBEH METOD POTREBNA</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_Toc196666719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15</w:t>
        </w:r>
        <w:r w:rsidR="003546E1" w:rsidRPr="0070352C">
          <w:rPr>
            <w:rFonts w:ascii="Comic Sans MS" w:hAnsi="Comic Sans MS"/>
            <w:noProof/>
            <w:webHidden/>
          </w:rPr>
          <w:fldChar w:fldCharType="end"/>
        </w:r>
      </w:hyperlink>
    </w:p>
    <w:p w:rsidR="003546E1" w:rsidRPr="0070352C" w:rsidRDefault="00131F7B">
      <w:pPr>
        <w:pStyle w:val="TOC1"/>
        <w:tabs>
          <w:tab w:val="right" w:leader="dot" w:pos="9060"/>
        </w:tabs>
        <w:rPr>
          <w:rFonts w:ascii="Comic Sans MS" w:hAnsi="Comic Sans MS"/>
          <w:noProof/>
        </w:rPr>
      </w:pPr>
      <w:hyperlink w:anchor="_Toc196666720" w:history="1">
        <w:r w:rsidR="003546E1" w:rsidRPr="0070352C">
          <w:rPr>
            <w:rStyle w:val="Hyperlink"/>
            <w:rFonts w:ascii="Comic Sans MS" w:hAnsi="Comic Sans MS"/>
            <w:noProof/>
          </w:rPr>
          <w:t>ZAKLJUČEK</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_Toc196666720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16</w:t>
        </w:r>
        <w:r w:rsidR="003546E1" w:rsidRPr="0070352C">
          <w:rPr>
            <w:rFonts w:ascii="Comic Sans MS" w:hAnsi="Comic Sans MS"/>
            <w:noProof/>
            <w:webHidden/>
          </w:rPr>
          <w:fldChar w:fldCharType="end"/>
        </w:r>
      </w:hyperlink>
    </w:p>
    <w:p w:rsidR="003546E1" w:rsidRPr="0070352C" w:rsidRDefault="00131F7B">
      <w:pPr>
        <w:pStyle w:val="TOC1"/>
        <w:tabs>
          <w:tab w:val="right" w:leader="dot" w:pos="9060"/>
        </w:tabs>
        <w:rPr>
          <w:rFonts w:ascii="Comic Sans MS" w:hAnsi="Comic Sans MS"/>
          <w:noProof/>
        </w:rPr>
      </w:pPr>
      <w:hyperlink w:anchor="_Toc196666721" w:history="1">
        <w:r w:rsidR="003546E1" w:rsidRPr="0070352C">
          <w:rPr>
            <w:rStyle w:val="Hyperlink"/>
            <w:rFonts w:ascii="Comic Sans MS" w:hAnsi="Comic Sans MS"/>
            <w:noProof/>
          </w:rPr>
          <w:t>SEZNAM KRATIC</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_Toc196666721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16</w:t>
        </w:r>
        <w:r w:rsidR="003546E1" w:rsidRPr="0070352C">
          <w:rPr>
            <w:rFonts w:ascii="Comic Sans MS" w:hAnsi="Comic Sans MS"/>
            <w:noProof/>
            <w:webHidden/>
          </w:rPr>
          <w:fldChar w:fldCharType="end"/>
        </w:r>
      </w:hyperlink>
    </w:p>
    <w:p w:rsidR="003546E1" w:rsidRPr="0070352C" w:rsidRDefault="00131F7B">
      <w:pPr>
        <w:pStyle w:val="TOC1"/>
        <w:tabs>
          <w:tab w:val="right" w:leader="dot" w:pos="9060"/>
        </w:tabs>
        <w:rPr>
          <w:rFonts w:ascii="Comic Sans MS" w:hAnsi="Comic Sans MS"/>
          <w:noProof/>
        </w:rPr>
      </w:pPr>
      <w:hyperlink w:anchor="_Toc196666722" w:history="1">
        <w:r w:rsidR="003546E1" w:rsidRPr="0070352C">
          <w:rPr>
            <w:rStyle w:val="Hyperlink"/>
            <w:rFonts w:ascii="Comic Sans MS" w:hAnsi="Comic Sans MS"/>
            <w:noProof/>
          </w:rPr>
          <w:t>VIRI</w:t>
        </w:r>
        <w:r w:rsidR="003546E1" w:rsidRPr="0070352C">
          <w:rPr>
            <w:rFonts w:ascii="Comic Sans MS" w:hAnsi="Comic Sans MS"/>
            <w:noProof/>
            <w:webHidden/>
          </w:rPr>
          <w:tab/>
        </w:r>
        <w:r w:rsidR="003546E1" w:rsidRPr="0070352C">
          <w:rPr>
            <w:rFonts w:ascii="Comic Sans MS" w:hAnsi="Comic Sans MS"/>
            <w:noProof/>
            <w:webHidden/>
          </w:rPr>
          <w:fldChar w:fldCharType="begin"/>
        </w:r>
        <w:r w:rsidR="003546E1" w:rsidRPr="0070352C">
          <w:rPr>
            <w:rFonts w:ascii="Comic Sans MS" w:hAnsi="Comic Sans MS"/>
            <w:noProof/>
            <w:webHidden/>
          </w:rPr>
          <w:instrText xml:space="preserve"> PAGEREF _Toc196666722 \h </w:instrText>
        </w:r>
        <w:r w:rsidR="003546E1" w:rsidRPr="0070352C">
          <w:rPr>
            <w:rFonts w:ascii="Comic Sans MS" w:hAnsi="Comic Sans MS"/>
            <w:noProof/>
            <w:webHidden/>
          </w:rPr>
        </w:r>
        <w:r w:rsidR="003546E1" w:rsidRPr="0070352C">
          <w:rPr>
            <w:rFonts w:ascii="Comic Sans MS" w:hAnsi="Comic Sans MS"/>
            <w:noProof/>
            <w:webHidden/>
          </w:rPr>
          <w:fldChar w:fldCharType="separate"/>
        </w:r>
        <w:r w:rsidR="009B7C23">
          <w:rPr>
            <w:rFonts w:ascii="Comic Sans MS" w:hAnsi="Comic Sans MS"/>
            <w:noProof/>
            <w:webHidden/>
          </w:rPr>
          <w:t>18</w:t>
        </w:r>
        <w:r w:rsidR="003546E1" w:rsidRPr="0070352C">
          <w:rPr>
            <w:rFonts w:ascii="Comic Sans MS" w:hAnsi="Comic Sans MS"/>
            <w:noProof/>
            <w:webHidden/>
          </w:rPr>
          <w:fldChar w:fldCharType="end"/>
        </w:r>
      </w:hyperlink>
    </w:p>
    <w:p w:rsidR="0080349F" w:rsidRPr="009071F8" w:rsidRDefault="0015285D" w:rsidP="00847F14">
      <w:pPr>
        <w:jc w:val="both"/>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6E91">
        <w:rPr>
          <w:rFonts w:ascii="Tahoma" w:hAnsi="Tahoma" w:cs="Tahoma"/>
          <w:sz w:val="26"/>
          <w:szCs w:val="26"/>
        </w:rPr>
        <w:fldChar w:fldCharType="end"/>
      </w:r>
      <w:r w:rsidR="0068611A">
        <w:rPr>
          <w:rFonts w:ascii="Comic Sans MS" w:hAnsi="Comic Sans MS"/>
          <w:sz w:val="26"/>
          <w:szCs w:val="26"/>
        </w:rPr>
        <w:br w:type="page"/>
      </w:r>
      <w:r w:rsidR="0080349F" w:rsidRPr="009071F8">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UPORABA DIGITALNE TEHNOLOGIJE</w:t>
      </w:r>
    </w:p>
    <w:p w:rsidR="0080349F" w:rsidRPr="009071F8" w:rsidRDefault="0080349F" w:rsidP="0080349F">
      <w:pPr>
        <w:spacing w:after="120"/>
        <w:jc w:val="center"/>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71F8">
        <w:rPr>
          <w:rFonts w:ascii="Comic Sans MS" w:hAnsi="Comic Sans MS"/>
          <w:b/>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 PODROČJU NAVIGACIJE</w:t>
      </w:r>
    </w:p>
    <w:p w:rsidR="00BD0A3B" w:rsidRPr="0068611A" w:rsidRDefault="00166A57" w:rsidP="00313BCF">
      <w:pPr>
        <w:ind w:firstLine="540"/>
        <w:jc w:val="both"/>
        <w:rPr>
          <w:rFonts w:ascii="Comic Sans MS" w:eastAsia="Arial Unicode MS" w:hAnsi="Comic Sans MS"/>
          <w:sz w:val="26"/>
          <w:szCs w:val="26"/>
        </w:rPr>
      </w:pPr>
      <w:r w:rsidRPr="0068611A">
        <w:rPr>
          <w:rFonts w:ascii="Comic Sans MS" w:hAnsi="Comic Sans MS"/>
          <w:sz w:val="26"/>
          <w:szCs w:val="26"/>
        </w:rPr>
        <w:t xml:space="preserve">Namen projektne naloge z naslovom </w:t>
      </w:r>
      <w:r w:rsidRPr="0068611A">
        <w:rPr>
          <w:rFonts w:ascii="Comic Sans MS" w:eastAsia="Arial Unicode MS" w:hAnsi="Comic Sans MS"/>
          <w:sz w:val="26"/>
          <w:szCs w:val="26"/>
        </w:rPr>
        <w:t xml:space="preserve"> »Uporaba informacijske tehnologije na področju navigacije« je predstaviti razvoj radijske navigacije od njenih začetkov, ko so se pojavili radijski svetilniki, pa vse do danes, ko govorimo o satelitski navigaciji, kot so na primer ameriški GPS, ruski GLONASS in evropski GALILEO. Predstavil pa bom tudi določanje pozicije ali usmerjanja s pomočjo GPS telefonije, televizije in ostalih tehnik.</w:t>
      </w:r>
    </w:p>
    <w:p w:rsidR="00BD0A3B" w:rsidRPr="0068611A" w:rsidRDefault="00166A57" w:rsidP="00B869CA">
      <w:pPr>
        <w:ind w:firstLine="540"/>
        <w:jc w:val="both"/>
        <w:rPr>
          <w:rFonts w:ascii="Comic Sans MS" w:hAnsi="Comic Sans MS"/>
          <w:sz w:val="26"/>
          <w:szCs w:val="26"/>
        </w:rPr>
      </w:pPr>
      <w:r w:rsidRPr="0068611A">
        <w:rPr>
          <w:rFonts w:ascii="Comic Sans MS" w:hAnsi="Comic Sans MS"/>
          <w:sz w:val="26"/>
          <w:szCs w:val="26"/>
        </w:rPr>
        <w:t>Človek je od trenutka, ko je začel raziskovati svojo okolico, želel vedeti kje se nahaja, predvsem pa se vrniti nazaj od koder je prišel. Na začetku so bili dovolj enostavni načini za določanje lege (zvezde, sonce, mah), vendar z oddaljevanjem človeka od prvotnega kraja so rasle tudi ambicije za določanje čim hitrejše in natančnejše pozicije. Zato so se pokazale potrebe po boljšem in dodatnem načinu ugotavljanja položaja oz. lege. Za zagotovitev teh možnosti je preteklo precej časa, da se je zaključilo tako imenovano obdobje sekstanta in se je z odkritjem radia, pričelo obdobje radijske navigacije in današnje sodobne navigacije.</w:t>
      </w:r>
    </w:p>
    <w:p w:rsidR="00166A57" w:rsidRPr="0068611A" w:rsidRDefault="00166A57" w:rsidP="00B869CA">
      <w:pPr>
        <w:pStyle w:val="SlogSlog1ComicSansMS"/>
        <w:numPr>
          <w:ilvl w:val="0"/>
          <w:numId w:val="0"/>
        </w:numPr>
        <w:ind w:firstLine="540"/>
        <w:rPr>
          <w:b w:val="0"/>
          <w:u w:val="single"/>
        </w:rPr>
      </w:pPr>
      <w:r w:rsidRPr="0068611A">
        <w:rPr>
          <w:b w:val="0"/>
          <w:u w:val="single"/>
        </w:rPr>
        <w:t>V projektni nalogi se bom osredotočil na naslednje teme:</w:t>
      </w:r>
    </w:p>
    <w:p w:rsidR="00166A57" w:rsidRPr="0068611A" w:rsidRDefault="00166A57" w:rsidP="0068611A">
      <w:pPr>
        <w:pStyle w:val="SlogSlog1ComicSansMS"/>
      </w:pPr>
      <w:r w:rsidRPr="0068611A">
        <w:t>NAVIGACIJA NEKOČ IN DANES</w:t>
      </w:r>
    </w:p>
    <w:p w:rsidR="00166A57" w:rsidRPr="0068611A" w:rsidRDefault="00166A57" w:rsidP="00333515">
      <w:pPr>
        <w:jc w:val="both"/>
        <w:rPr>
          <w:rFonts w:ascii="Comic Sans MS" w:hAnsi="Comic Sans MS"/>
          <w:sz w:val="26"/>
          <w:szCs w:val="26"/>
        </w:rPr>
      </w:pPr>
      <w:r w:rsidRPr="0068611A">
        <w:rPr>
          <w:rFonts w:ascii="Comic Sans MS" w:hAnsi="Comic Sans MS"/>
          <w:sz w:val="26"/>
          <w:szCs w:val="26"/>
        </w:rPr>
        <w:t>Zapisal bom nekaj besed o pomenu pojma navigacija in o njenih obdobjih.</w:t>
      </w:r>
    </w:p>
    <w:p w:rsidR="00166A57" w:rsidRPr="0068611A" w:rsidRDefault="00166A57" w:rsidP="0068611A">
      <w:pPr>
        <w:pStyle w:val="SlogSlog1ComicSansMS"/>
      </w:pPr>
      <w:r w:rsidRPr="0068611A">
        <w:t>VRSTE SATELITSKIH  NAVIGACIJ</w:t>
      </w:r>
    </w:p>
    <w:p w:rsidR="00166A57" w:rsidRPr="0068611A" w:rsidRDefault="00166A57" w:rsidP="00333515">
      <w:pPr>
        <w:jc w:val="both"/>
        <w:rPr>
          <w:rFonts w:ascii="Comic Sans MS" w:hAnsi="Comic Sans MS"/>
          <w:sz w:val="26"/>
          <w:szCs w:val="26"/>
        </w:rPr>
      </w:pPr>
      <w:r w:rsidRPr="0068611A">
        <w:rPr>
          <w:rFonts w:ascii="Comic Sans MS" w:hAnsi="Comic Sans MS"/>
          <w:sz w:val="26"/>
          <w:szCs w:val="26"/>
        </w:rPr>
        <w:t xml:space="preserve">Tu </w:t>
      </w:r>
      <w:r w:rsidR="0042389C">
        <w:rPr>
          <w:rFonts w:ascii="Comic Sans MS" w:hAnsi="Comic Sans MS"/>
          <w:sz w:val="26"/>
          <w:szCs w:val="26"/>
        </w:rPr>
        <w:t>bom omenil navigacije</w:t>
      </w:r>
      <w:r w:rsidRPr="0068611A">
        <w:rPr>
          <w:rFonts w:ascii="Comic Sans MS" w:hAnsi="Comic Sans MS"/>
          <w:sz w:val="26"/>
          <w:szCs w:val="26"/>
        </w:rPr>
        <w:t xml:space="preserve"> GPS</w:t>
      </w:r>
      <w:r w:rsidR="0042389C">
        <w:rPr>
          <w:rFonts w:ascii="Comic Sans MS" w:hAnsi="Comic Sans MS"/>
          <w:sz w:val="26"/>
          <w:szCs w:val="26"/>
        </w:rPr>
        <w:t>,</w:t>
      </w:r>
      <w:r w:rsidRPr="0068611A">
        <w:rPr>
          <w:rFonts w:ascii="Comic Sans MS" w:hAnsi="Comic Sans MS"/>
          <w:sz w:val="26"/>
          <w:szCs w:val="26"/>
        </w:rPr>
        <w:t xml:space="preserve"> GLONASS</w:t>
      </w:r>
      <w:r w:rsidR="0042389C">
        <w:rPr>
          <w:rFonts w:ascii="Comic Sans MS" w:hAnsi="Comic Sans MS"/>
          <w:sz w:val="26"/>
          <w:szCs w:val="26"/>
        </w:rPr>
        <w:t xml:space="preserve"> in Beidou</w:t>
      </w:r>
      <w:r w:rsidRPr="0068611A">
        <w:rPr>
          <w:rFonts w:ascii="Comic Sans MS" w:hAnsi="Comic Sans MS"/>
          <w:sz w:val="26"/>
          <w:szCs w:val="26"/>
        </w:rPr>
        <w:t xml:space="preserve"> ter podrobneje opisal navigacijo GALILEO.</w:t>
      </w:r>
    </w:p>
    <w:p w:rsidR="00166A57" w:rsidRPr="0068611A" w:rsidRDefault="00166A57" w:rsidP="0068611A">
      <w:pPr>
        <w:pStyle w:val="SlogSlog1ComicSansMS"/>
      </w:pPr>
      <w:r w:rsidRPr="0068611A">
        <w:t>NAVIGACIJA S POMOČJO MOBILNEGA TELEFONA</w:t>
      </w:r>
    </w:p>
    <w:p w:rsidR="00166A57" w:rsidRPr="0068611A" w:rsidRDefault="00166A57" w:rsidP="00333515">
      <w:pPr>
        <w:jc w:val="both"/>
        <w:rPr>
          <w:rFonts w:ascii="Comic Sans MS" w:hAnsi="Comic Sans MS"/>
          <w:sz w:val="26"/>
          <w:szCs w:val="26"/>
        </w:rPr>
      </w:pPr>
      <w:r w:rsidRPr="0068611A">
        <w:rPr>
          <w:rFonts w:ascii="Comic Sans MS" w:hAnsi="Comic Sans MS"/>
          <w:sz w:val="26"/>
          <w:szCs w:val="26"/>
        </w:rPr>
        <w:t>Predstavil bom kako na področju navigacije delujejo mobilni telefoni.</w:t>
      </w:r>
    </w:p>
    <w:p w:rsidR="00166A57" w:rsidRPr="0068611A" w:rsidRDefault="00166A57" w:rsidP="0068611A">
      <w:pPr>
        <w:pStyle w:val="SlogSlog1ComicSansMS"/>
      </w:pPr>
      <w:r w:rsidRPr="0068611A">
        <w:t>NAVIGACIJA S POMOČJO TELEVIZIJE</w:t>
      </w:r>
    </w:p>
    <w:p w:rsidR="00BD0A3B" w:rsidRPr="0068611A" w:rsidRDefault="00166A57" w:rsidP="00333515">
      <w:pPr>
        <w:jc w:val="both"/>
        <w:rPr>
          <w:rFonts w:ascii="Comic Sans MS" w:hAnsi="Comic Sans MS"/>
          <w:sz w:val="26"/>
          <w:szCs w:val="26"/>
        </w:rPr>
      </w:pPr>
      <w:r w:rsidRPr="0068611A">
        <w:rPr>
          <w:rFonts w:ascii="Comic Sans MS" w:hAnsi="Comic Sans MS"/>
          <w:sz w:val="26"/>
          <w:szCs w:val="26"/>
        </w:rPr>
        <w:t>Opisal bom kje se uporablja ta vrsta navigacije in čemu je koristna.</w:t>
      </w:r>
    </w:p>
    <w:p w:rsidR="00C026F7" w:rsidRDefault="00C026F7" w:rsidP="0068611A">
      <w:pPr>
        <w:pStyle w:val="SlogSlog1ComicSansMS"/>
        <w:numPr>
          <w:ilvl w:val="0"/>
          <w:numId w:val="0"/>
        </w:numPr>
      </w:pPr>
      <w:r>
        <w:t>Naloga bo oddana v začetku maja.</w:t>
      </w:r>
    </w:p>
    <w:p w:rsidR="00C41A12" w:rsidRPr="0068611A" w:rsidRDefault="00360651" w:rsidP="0068611A">
      <w:pPr>
        <w:pStyle w:val="SlogSlog1ComicSansMS"/>
        <w:numPr>
          <w:ilvl w:val="0"/>
          <w:numId w:val="0"/>
        </w:numPr>
      </w:pPr>
      <w:r w:rsidRPr="0068611A">
        <w:t>Viri: internet, znanstvene knjige in revije</w:t>
      </w:r>
      <w:r w:rsidR="0068611A">
        <w:rPr>
          <w:szCs w:val="26"/>
        </w:rPr>
        <w:t>.</w:t>
      </w:r>
    </w:p>
    <w:p w:rsidR="0080349F" w:rsidRPr="009071F8" w:rsidRDefault="00C41A12" w:rsidP="0080349F">
      <w:pPr>
        <w:jc w:val="center"/>
        <w:rPr>
          <w:rFonts w:ascii="Comic Sans MS" w:hAnsi="Comic Sans MS"/>
          <w:b/>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8611A">
        <w:br w:type="page"/>
      </w:r>
      <w:r w:rsidR="0080349F" w:rsidRPr="009071F8">
        <w:rPr>
          <w:rFonts w:ascii="Comic Sans MS" w:hAnsi="Comic Sans MS"/>
          <w:b/>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UPORABA DIGITALNE TEHNOLOGIJE</w:t>
      </w:r>
    </w:p>
    <w:p w:rsidR="0080349F" w:rsidRPr="009071F8" w:rsidRDefault="0080349F" w:rsidP="00046F61">
      <w:pPr>
        <w:spacing w:after="100" w:afterAutospacing="1"/>
        <w:jc w:val="center"/>
        <w:rPr>
          <w:rFonts w:ascii="Comic Sans MS" w:hAnsi="Comic Sans MS"/>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71F8">
        <w:rPr>
          <w:rFonts w:ascii="Comic Sans MS" w:hAnsi="Comic Sans MS"/>
          <w:b/>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 PODROČJU NAVIGACIJE</w:t>
      </w:r>
    </w:p>
    <w:p w:rsidR="0027673B" w:rsidRPr="003F1930" w:rsidRDefault="00046F61" w:rsidP="003F1930">
      <w:pPr>
        <w:spacing w:after="120"/>
        <w:ind w:firstLine="567"/>
        <w:jc w:val="both"/>
        <w:rPr>
          <w:rFonts w:ascii="Comic Sans MS" w:hAnsi="Comic Sans MS"/>
          <w:sz w:val="26"/>
          <w:szCs w:val="26"/>
        </w:rPr>
      </w:pPr>
      <w:r w:rsidRPr="003F1930">
        <w:rPr>
          <w:rFonts w:ascii="Comic Sans MS" w:hAnsi="Comic Sans MS"/>
          <w:sz w:val="26"/>
          <w:szCs w:val="26"/>
        </w:rPr>
        <w:t>Satelitski navigacijski sistem postaja vse bolj razširjen in pomemben na številnih področjih človeškega delovanja. Z njim si pomagajo tako vojska, policija, geodeti, reševalci in alpinisti kot tudi vse več civilnih uporabnikov.</w:t>
      </w:r>
    </w:p>
    <w:p w:rsidR="008F1A47" w:rsidRPr="0068611A" w:rsidRDefault="00BF006D" w:rsidP="00266E91">
      <w:pPr>
        <w:pStyle w:val="Heading1"/>
      </w:pPr>
      <w:bookmarkStart w:id="1" w:name="_Toc196666704"/>
      <w:r w:rsidRPr="0068611A">
        <w:t xml:space="preserve">KAJ JE </w:t>
      </w:r>
      <w:r w:rsidR="008F1A47" w:rsidRPr="0068611A">
        <w:t>NAVIGACIJA</w:t>
      </w:r>
      <w:bookmarkEnd w:id="1"/>
    </w:p>
    <w:p w:rsidR="008F1A47" w:rsidRPr="0068611A" w:rsidRDefault="008F1A47" w:rsidP="00B869CA">
      <w:pPr>
        <w:ind w:firstLine="567"/>
        <w:jc w:val="both"/>
        <w:rPr>
          <w:rFonts w:ascii="Comic Sans MS" w:hAnsi="Comic Sans MS"/>
          <w:sz w:val="26"/>
          <w:szCs w:val="26"/>
        </w:rPr>
      </w:pPr>
      <w:r w:rsidRPr="0068611A">
        <w:rPr>
          <w:rFonts w:ascii="Comic Sans MS" w:hAnsi="Comic Sans MS"/>
          <w:sz w:val="26"/>
          <w:szCs w:val="26"/>
        </w:rPr>
        <w:t>Tu bom opisal kaj je navigacija in čemu služi.</w:t>
      </w:r>
    </w:p>
    <w:p w:rsidR="00FC63E6" w:rsidRPr="0068611A" w:rsidRDefault="005C645D" w:rsidP="00333515">
      <w:pPr>
        <w:jc w:val="both"/>
        <w:rPr>
          <w:rFonts w:ascii="Comic Sans MS" w:hAnsi="Comic Sans MS"/>
          <w:sz w:val="26"/>
          <w:szCs w:val="26"/>
        </w:rPr>
      </w:pPr>
      <w:r w:rsidRPr="0068611A">
        <w:rPr>
          <w:rFonts w:ascii="Comic Sans MS" w:hAnsi="Comic Sans MS"/>
          <w:sz w:val="26"/>
          <w:szCs w:val="26"/>
        </w:rPr>
        <w:t>Naviga</w:t>
      </w:r>
      <w:r w:rsidR="00FC63E6" w:rsidRPr="0068611A">
        <w:rPr>
          <w:rFonts w:ascii="Comic Sans MS" w:hAnsi="Comic Sans MS"/>
          <w:sz w:val="26"/>
          <w:szCs w:val="26"/>
        </w:rPr>
        <w:t xml:space="preserve">cija je znanost ki nas uči o ugotavljanju </w:t>
      </w:r>
      <w:r w:rsidR="0068611A" w:rsidRPr="0068611A">
        <w:rPr>
          <w:rFonts w:ascii="Comic Sans MS" w:hAnsi="Comic Sans MS"/>
          <w:sz w:val="26"/>
          <w:szCs w:val="26"/>
        </w:rPr>
        <w:t xml:space="preserve">smeri </w:t>
      </w:r>
      <w:r w:rsidR="00FC63E6" w:rsidRPr="0068611A">
        <w:rPr>
          <w:rFonts w:ascii="Comic Sans MS" w:hAnsi="Comic Sans MS"/>
          <w:sz w:val="26"/>
          <w:szCs w:val="26"/>
        </w:rPr>
        <w:t xml:space="preserve">in </w:t>
      </w:r>
      <w:hyperlink r:id="rId14" w:tooltip="Lega" w:history="1">
        <w:r w:rsidR="00FC63E6" w:rsidRPr="0068611A">
          <w:rPr>
            <w:rStyle w:val="Hyperlink"/>
            <w:rFonts w:ascii="Comic Sans MS" w:hAnsi="Comic Sans MS"/>
            <w:color w:val="auto"/>
            <w:sz w:val="26"/>
            <w:szCs w:val="26"/>
            <w:u w:val="none"/>
          </w:rPr>
          <w:t>lege</w:t>
        </w:r>
      </w:hyperlink>
      <w:r w:rsidR="00FC63E6" w:rsidRPr="0068611A">
        <w:rPr>
          <w:rFonts w:ascii="Comic Sans MS" w:hAnsi="Comic Sans MS"/>
          <w:sz w:val="26"/>
          <w:szCs w:val="26"/>
        </w:rPr>
        <w:t xml:space="preserve"> na </w:t>
      </w:r>
      <w:hyperlink r:id="rId15" w:tooltip="Površina" w:history="1">
        <w:r w:rsidR="00FC63E6" w:rsidRPr="0068611A">
          <w:rPr>
            <w:rStyle w:val="Hyperlink"/>
            <w:rFonts w:ascii="Comic Sans MS" w:hAnsi="Comic Sans MS"/>
            <w:color w:val="auto"/>
            <w:sz w:val="26"/>
            <w:szCs w:val="26"/>
            <w:u w:val="none"/>
          </w:rPr>
          <w:t>površini</w:t>
        </w:r>
      </w:hyperlink>
      <w:r w:rsidR="00FC63E6" w:rsidRPr="0068611A">
        <w:rPr>
          <w:rFonts w:ascii="Comic Sans MS" w:hAnsi="Comic Sans MS"/>
          <w:sz w:val="26"/>
          <w:szCs w:val="26"/>
        </w:rPr>
        <w:t xml:space="preserve"> </w:t>
      </w:r>
      <w:hyperlink r:id="rId16" w:tooltip="Zemlja" w:history="1">
        <w:r w:rsidR="00FC63E6" w:rsidRPr="0068611A">
          <w:rPr>
            <w:rStyle w:val="Hyperlink"/>
            <w:rFonts w:ascii="Comic Sans MS" w:hAnsi="Comic Sans MS"/>
            <w:color w:val="auto"/>
            <w:sz w:val="26"/>
            <w:szCs w:val="26"/>
            <w:u w:val="none"/>
          </w:rPr>
          <w:t>zemlje</w:t>
        </w:r>
      </w:hyperlink>
      <w:r w:rsidR="00FC63E6" w:rsidRPr="0068611A">
        <w:rPr>
          <w:rFonts w:ascii="Comic Sans MS" w:hAnsi="Comic Sans MS"/>
          <w:sz w:val="26"/>
          <w:szCs w:val="26"/>
        </w:rPr>
        <w:t xml:space="preserve">. Poznamo dve obdobji v katerih se uporabljajo različne vrste navigacije. To sta obdobje sekstanta in obdobje </w:t>
      </w:r>
      <w:r w:rsidR="00116F95" w:rsidRPr="0068611A">
        <w:rPr>
          <w:rFonts w:ascii="Comic Sans MS" w:hAnsi="Comic Sans MS"/>
          <w:sz w:val="26"/>
          <w:szCs w:val="26"/>
        </w:rPr>
        <w:t>sodobne navigacije</w:t>
      </w:r>
      <w:r w:rsidR="00FC63E6" w:rsidRPr="0068611A">
        <w:rPr>
          <w:rFonts w:ascii="Comic Sans MS" w:hAnsi="Comic Sans MS"/>
          <w:sz w:val="26"/>
          <w:szCs w:val="26"/>
        </w:rPr>
        <w:t xml:space="preserve">. Vsako obdobje ima več vrst </w:t>
      </w:r>
      <w:r w:rsidR="002417E6" w:rsidRPr="0068611A">
        <w:rPr>
          <w:rFonts w:ascii="Comic Sans MS" w:hAnsi="Comic Sans MS"/>
          <w:sz w:val="26"/>
          <w:szCs w:val="26"/>
        </w:rPr>
        <w:t>navigacije</w:t>
      </w:r>
      <w:r w:rsidR="00FC63E6" w:rsidRPr="0068611A">
        <w:rPr>
          <w:rFonts w:ascii="Comic Sans MS" w:hAnsi="Comic Sans MS"/>
          <w:sz w:val="26"/>
          <w:szCs w:val="26"/>
        </w:rPr>
        <w:t>.</w:t>
      </w:r>
    </w:p>
    <w:p w:rsidR="00A20427" w:rsidRPr="0068611A" w:rsidRDefault="00960E10" w:rsidP="00266E91">
      <w:pPr>
        <w:pStyle w:val="Heading1"/>
      </w:pPr>
      <w:bookmarkStart w:id="2" w:name="_Toc196666705"/>
      <w:r w:rsidRPr="0068611A">
        <w:t>O</w:t>
      </w:r>
      <w:r w:rsidR="00FC63E6" w:rsidRPr="0068611A">
        <w:t>BDOBJE SEKSTANTA</w:t>
      </w:r>
      <w:bookmarkEnd w:id="2"/>
    </w:p>
    <w:p w:rsidR="00A20427" w:rsidRPr="0068611A" w:rsidRDefault="00FC63E6" w:rsidP="00046F61">
      <w:pPr>
        <w:ind w:firstLine="567"/>
        <w:jc w:val="both"/>
        <w:rPr>
          <w:rFonts w:ascii="Comic Sans MS" w:hAnsi="Comic Sans MS"/>
          <w:sz w:val="26"/>
          <w:szCs w:val="26"/>
        </w:rPr>
      </w:pPr>
      <w:r w:rsidRPr="0068611A">
        <w:rPr>
          <w:rFonts w:ascii="Comic Sans MS" w:hAnsi="Comic Sans MS"/>
          <w:sz w:val="26"/>
          <w:szCs w:val="26"/>
        </w:rPr>
        <w:t>V to obdobje spada navigacija po zvezdah in planetih, navigacija po referenčnih točkah in navigacija na slepo.</w:t>
      </w:r>
      <w:r w:rsidR="00A20427" w:rsidRPr="0068611A">
        <w:rPr>
          <w:rFonts w:ascii="Comic Sans MS" w:hAnsi="Comic Sans MS"/>
          <w:sz w:val="26"/>
          <w:szCs w:val="26"/>
        </w:rPr>
        <w:t xml:space="preserve"> Navigacija po zvezdah in planetih uporablja zvezde,luno in sonce</w:t>
      </w:r>
      <w:r w:rsidR="0010272B">
        <w:rPr>
          <w:rFonts w:ascii="Comic Sans MS" w:hAnsi="Comic Sans MS"/>
          <w:sz w:val="26"/>
          <w:szCs w:val="26"/>
        </w:rPr>
        <w:t xml:space="preserve"> </w:t>
      </w:r>
      <w:r w:rsidR="00A20427" w:rsidRPr="0068611A">
        <w:rPr>
          <w:rFonts w:ascii="Comic Sans MS" w:hAnsi="Comic Sans MS"/>
          <w:sz w:val="26"/>
          <w:szCs w:val="26"/>
        </w:rPr>
        <w:t>(na severni polobli zvezda severnica na južni polobli pa ozvezdje Južni Križ). Navigacija po referenčnih točkah uporablja referenčne točke na zemljini površini, vendar je ta način v primeru slabega vremena in vidljivosti neustrezen,</w:t>
      </w:r>
      <w:r w:rsidR="0010272B">
        <w:rPr>
          <w:rFonts w:ascii="Comic Sans MS" w:hAnsi="Comic Sans MS"/>
          <w:sz w:val="26"/>
          <w:szCs w:val="26"/>
        </w:rPr>
        <w:t xml:space="preserve"> lahko tudi nevaren. Navigacija </w:t>
      </w:r>
      <w:r w:rsidR="00A20427" w:rsidRPr="0068611A">
        <w:rPr>
          <w:rFonts w:ascii="Comic Sans MS" w:hAnsi="Comic Sans MS"/>
          <w:sz w:val="26"/>
          <w:szCs w:val="26"/>
        </w:rPr>
        <w:t xml:space="preserve">»na slepo« </w:t>
      </w:r>
      <w:r w:rsidR="0010272B">
        <w:rPr>
          <w:rStyle w:val="FootnoteReference"/>
          <w:rFonts w:ascii="Comic Sans MS" w:hAnsi="Comic Sans MS"/>
          <w:sz w:val="26"/>
          <w:szCs w:val="26"/>
        </w:rPr>
        <w:footnoteReference w:id="1"/>
      </w:r>
      <w:r w:rsidR="00A20427" w:rsidRPr="0068611A">
        <w:rPr>
          <w:rFonts w:ascii="Comic Sans MS" w:hAnsi="Comic Sans MS"/>
          <w:sz w:val="26"/>
          <w:szCs w:val="26"/>
        </w:rPr>
        <w:t xml:space="preserve">je ugotavljanje lege na podlagi smeri, </w:t>
      </w:r>
      <w:hyperlink r:id="rId17" w:tooltip="Hitrost" w:history="1">
        <w:r w:rsidR="00A20427" w:rsidRPr="0068611A">
          <w:rPr>
            <w:rStyle w:val="Hyperlink"/>
            <w:rFonts w:ascii="Comic Sans MS" w:hAnsi="Comic Sans MS"/>
            <w:color w:val="auto"/>
            <w:sz w:val="26"/>
            <w:szCs w:val="26"/>
            <w:u w:val="none"/>
          </w:rPr>
          <w:t>hitrosti</w:t>
        </w:r>
      </w:hyperlink>
      <w:r w:rsidR="00A20427" w:rsidRPr="0068611A">
        <w:rPr>
          <w:rFonts w:ascii="Comic Sans MS" w:hAnsi="Comic Sans MS"/>
          <w:sz w:val="26"/>
          <w:szCs w:val="26"/>
        </w:rPr>
        <w:t xml:space="preserve">, </w:t>
      </w:r>
      <w:hyperlink r:id="rId18" w:tooltip="Dolžina" w:history="1">
        <w:r w:rsidR="00A20427" w:rsidRPr="0068611A">
          <w:rPr>
            <w:rStyle w:val="Hyperlink"/>
            <w:rFonts w:ascii="Comic Sans MS" w:hAnsi="Comic Sans MS"/>
            <w:color w:val="auto"/>
            <w:sz w:val="26"/>
            <w:szCs w:val="26"/>
            <w:u w:val="none"/>
          </w:rPr>
          <w:t>dolžine</w:t>
        </w:r>
      </w:hyperlink>
      <w:r w:rsidR="00A20427" w:rsidRPr="0068611A">
        <w:rPr>
          <w:rFonts w:ascii="Comic Sans MS" w:hAnsi="Comic Sans MS"/>
          <w:sz w:val="26"/>
          <w:szCs w:val="26"/>
        </w:rPr>
        <w:t xml:space="preserve"> poti in </w:t>
      </w:r>
      <w:hyperlink r:id="rId19" w:tooltip="Čas" w:history="1">
        <w:r w:rsidR="00A20427" w:rsidRPr="0068611A">
          <w:rPr>
            <w:rStyle w:val="Hyperlink"/>
            <w:rFonts w:ascii="Comic Sans MS" w:hAnsi="Comic Sans MS"/>
            <w:color w:val="auto"/>
            <w:sz w:val="26"/>
            <w:szCs w:val="26"/>
            <w:u w:val="none"/>
          </w:rPr>
          <w:t>časa</w:t>
        </w:r>
      </w:hyperlink>
      <w:r w:rsidR="00A20427" w:rsidRPr="0068611A">
        <w:rPr>
          <w:rFonts w:ascii="Comic Sans MS" w:hAnsi="Comic Sans MS"/>
          <w:sz w:val="26"/>
          <w:szCs w:val="26"/>
        </w:rPr>
        <w:t xml:space="preserve"> potovanja. Pri tem je potrebno znanje matematike in fizike, saj se izračuna čas ko bo dosežena naslednja točka.</w:t>
      </w:r>
    </w:p>
    <w:p w:rsidR="00FC63E6" w:rsidRPr="0068611A" w:rsidRDefault="009071F8" w:rsidP="00333515">
      <w:pPr>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60325</wp:posOffset>
                </wp:positionV>
                <wp:extent cx="2743200" cy="2057400"/>
                <wp:effectExtent l="0" t="0" r="4445" b="6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515" w:rsidRPr="0010272B" w:rsidRDefault="00333515" w:rsidP="00E770ED">
                            <w:pPr>
                              <w:ind w:firstLine="708"/>
                              <w:jc w:val="both"/>
                              <w:rPr>
                                <w:rFonts w:ascii="Georgia" w:hAnsi="Georgia"/>
                                <w:b/>
                                <w:i/>
                              </w:rPr>
                            </w:pPr>
                            <w:r w:rsidRPr="0010272B">
                              <w:rPr>
                                <w:rFonts w:ascii="Georgia" w:hAnsi="Georgia"/>
                                <w:i/>
                              </w:rPr>
                              <w:t xml:space="preserve">Sekstant je naprava s katero mornarji opazujejo sonce ali zvezde na nebu in določajo svoj položaj. Sekstant sta leta 1731 izumila Anglež John Hadley in Američan Thomas Godfrey. Naprava je olajšala navigacijo in omogočila </w:t>
                            </w:r>
                            <w:r w:rsidR="00E770ED" w:rsidRPr="0010272B">
                              <w:rPr>
                                <w:rFonts w:ascii="Georgia" w:hAnsi="Georgia"/>
                                <w:i/>
                              </w:rPr>
                              <w:t>varnejšo plovbo. V 18. stoletju</w:t>
                            </w:r>
                            <w:r w:rsidRPr="0010272B">
                              <w:rPr>
                                <w:rFonts w:ascii="Georgia" w:hAnsi="Georgia"/>
                                <w:i/>
                              </w:rPr>
                              <w:t xml:space="preserve"> so izdelali tudi natančne ure, tako so z njimi in sekstantom</w:t>
                            </w:r>
                            <w:r w:rsidRPr="0010272B">
                              <w:rPr>
                                <w:rFonts w:ascii="Georgia" w:hAnsi="Georgia"/>
                                <w:b/>
                                <w:i/>
                              </w:rPr>
                              <w:t xml:space="preserve"> </w:t>
                            </w:r>
                            <w:r w:rsidRPr="0010272B">
                              <w:rPr>
                                <w:rFonts w:ascii="Georgia" w:hAnsi="Georgia"/>
                                <w:i/>
                              </w:rPr>
                              <w:t>lahko prvič določili natančen položaj ladje.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3pt;margin-top:4.75pt;width:3in;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O9gA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" stroked="f">
                <v:textbox>
                  <w:txbxContent>
                    <w:p w:rsidR="00333515" w:rsidRPr="0010272B" w:rsidRDefault="00333515" w:rsidP="00E770ED">
                      <w:pPr>
                        <w:ind w:firstLine="708"/>
                        <w:jc w:val="both"/>
                        <w:rPr>
                          <w:rFonts w:ascii="Georgia" w:hAnsi="Georgia"/>
                          <w:b/>
                          <w:i/>
                        </w:rPr>
                      </w:pPr>
                      <w:r w:rsidRPr="0010272B">
                        <w:rPr>
                          <w:rFonts w:ascii="Georgia" w:hAnsi="Georgia"/>
                          <w:i/>
                        </w:rPr>
                        <w:t xml:space="preserve">Sekstant je naprava s katero mornarji opazujejo sonce ali zvezde na nebu in določajo svoj položaj. Sekstant sta leta 1731 izumila Anglež John </w:t>
                      </w:r>
                      <w:proofErr w:type="spellStart"/>
                      <w:r w:rsidRPr="0010272B">
                        <w:rPr>
                          <w:rFonts w:ascii="Georgia" w:hAnsi="Georgia"/>
                          <w:i/>
                        </w:rPr>
                        <w:t>Hadley</w:t>
                      </w:r>
                      <w:proofErr w:type="spellEnd"/>
                      <w:r w:rsidRPr="0010272B">
                        <w:rPr>
                          <w:rFonts w:ascii="Georgia" w:hAnsi="Georgia"/>
                          <w:i/>
                        </w:rPr>
                        <w:t xml:space="preserve"> in Američan Thomas </w:t>
                      </w:r>
                      <w:proofErr w:type="spellStart"/>
                      <w:r w:rsidRPr="0010272B">
                        <w:rPr>
                          <w:rFonts w:ascii="Georgia" w:hAnsi="Georgia"/>
                          <w:i/>
                        </w:rPr>
                        <w:t>Godfrey</w:t>
                      </w:r>
                      <w:proofErr w:type="spellEnd"/>
                      <w:r w:rsidRPr="0010272B">
                        <w:rPr>
                          <w:rFonts w:ascii="Georgia" w:hAnsi="Georgia"/>
                          <w:i/>
                        </w:rPr>
                        <w:t xml:space="preserve">. Naprava je olajšala navigacijo in omogočila </w:t>
                      </w:r>
                      <w:r w:rsidR="00E770ED" w:rsidRPr="0010272B">
                        <w:rPr>
                          <w:rFonts w:ascii="Georgia" w:hAnsi="Georgia"/>
                          <w:i/>
                        </w:rPr>
                        <w:t>varnejšo plovbo. V 18. stoletju</w:t>
                      </w:r>
                      <w:r w:rsidRPr="0010272B">
                        <w:rPr>
                          <w:rFonts w:ascii="Georgia" w:hAnsi="Georgia"/>
                          <w:i/>
                        </w:rPr>
                        <w:t xml:space="preserve"> so izdelali tudi natančne ure, tako so z njimi in sekstantom</w:t>
                      </w:r>
                      <w:r w:rsidRPr="0010272B">
                        <w:rPr>
                          <w:rFonts w:ascii="Georgia" w:hAnsi="Georgia"/>
                          <w:b/>
                          <w:i/>
                        </w:rPr>
                        <w:t xml:space="preserve"> </w:t>
                      </w:r>
                      <w:r w:rsidRPr="0010272B">
                        <w:rPr>
                          <w:rFonts w:ascii="Georgia" w:hAnsi="Georgia"/>
                          <w:i/>
                        </w:rPr>
                        <w:t>lahko prvič določili natančen položaj ladje.</w:t>
                      </w:r>
                    </w:p>
                  </w:txbxContent>
                </v:textbox>
              </v:shape>
            </w:pict>
          </mc:Fallback>
        </mc:AlternateContent>
      </w:r>
      <w:r>
        <w:rPr>
          <w:rFonts w:ascii="Comic Sans MS" w:hAnsi="Comic Sans MS"/>
          <w:noProof/>
          <w:sz w:val="26"/>
          <w:szCs w:val="26"/>
        </w:rPr>
        <w:drawing>
          <wp:inline distT="0" distB="0" distL="0" distR="0">
            <wp:extent cx="2733675"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3675" cy="1504950"/>
                    </a:xfrm>
                    <a:prstGeom prst="rect">
                      <a:avLst/>
                    </a:prstGeom>
                    <a:noFill/>
                    <a:ln>
                      <a:noFill/>
                    </a:ln>
                  </pic:spPr>
                </pic:pic>
              </a:graphicData>
            </a:graphic>
          </wp:inline>
        </w:drawing>
      </w:r>
    </w:p>
    <w:p w:rsidR="00794DAD" w:rsidRPr="003F1930" w:rsidRDefault="00794DAD" w:rsidP="003F1930">
      <w:pPr>
        <w:pStyle w:val="SlogNapisObojestransko"/>
        <w:spacing w:before="100" w:after="100"/>
        <w:ind w:firstLine="708"/>
        <w:rPr>
          <w:b w:val="0"/>
          <w:i/>
        </w:rPr>
      </w:pPr>
      <w:bookmarkStart w:id="3" w:name="_Toc192845967"/>
      <w:r w:rsidRPr="003F1930">
        <w:rPr>
          <w:b w:val="0"/>
          <w:i/>
        </w:rPr>
        <w:t xml:space="preserve">Slika </w:t>
      </w:r>
      <w:r w:rsidRPr="003F1930">
        <w:rPr>
          <w:b w:val="0"/>
          <w:i/>
        </w:rPr>
        <w:fldChar w:fldCharType="begin"/>
      </w:r>
      <w:r w:rsidRPr="003F1930">
        <w:rPr>
          <w:b w:val="0"/>
          <w:i/>
        </w:rPr>
        <w:instrText xml:space="preserve"> SEQ Slika \* ARABIC </w:instrText>
      </w:r>
      <w:r w:rsidRPr="003F1930">
        <w:rPr>
          <w:b w:val="0"/>
          <w:i/>
        </w:rPr>
        <w:fldChar w:fldCharType="separate"/>
      </w:r>
      <w:r w:rsidR="009B7C23">
        <w:rPr>
          <w:b w:val="0"/>
          <w:i/>
          <w:noProof/>
        </w:rPr>
        <w:t>1</w:t>
      </w:r>
      <w:r w:rsidRPr="003F1930">
        <w:rPr>
          <w:b w:val="0"/>
          <w:i/>
        </w:rPr>
        <w:fldChar w:fldCharType="end"/>
      </w:r>
      <w:r w:rsidRPr="003F1930">
        <w:rPr>
          <w:b w:val="0"/>
          <w:i/>
        </w:rPr>
        <w:t>: Sekstant</w:t>
      </w:r>
      <w:bookmarkEnd w:id="3"/>
    </w:p>
    <w:p w:rsidR="007A283A" w:rsidRPr="0068611A" w:rsidRDefault="007A283A" w:rsidP="00266E91">
      <w:pPr>
        <w:pStyle w:val="Heading1"/>
      </w:pPr>
      <w:bookmarkStart w:id="4" w:name="_Toc196666706"/>
      <w:r w:rsidRPr="0068611A">
        <w:t xml:space="preserve">OBDOBJE </w:t>
      </w:r>
      <w:r w:rsidR="00116F95" w:rsidRPr="0068611A">
        <w:t>SODOBNE NAVIGACIJE</w:t>
      </w:r>
      <w:bookmarkEnd w:id="4"/>
    </w:p>
    <w:p w:rsidR="00116F95" w:rsidRPr="0068611A" w:rsidRDefault="00116F95" w:rsidP="00B869CA">
      <w:pPr>
        <w:ind w:firstLine="567"/>
        <w:jc w:val="both"/>
        <w:rPr>
          <w:rFonts w:ascii="Comic Sans MS" w:hAnsi="Comic Sans MS"/>
          <w:sz w:val="26"/>
          <w:szCs w:val="26"/>
        </w:rPr>
      </w:pPr>
      <w:r w:rsidRPr="0068611A">
        <w:rPr>
          <w:rFonts w:ascii="Comic Sans MS" w:hAnsi="Comic Sans MS"/>
          <w:sz w:val="26"/>
          <w:szCs w:val="26"/>
        </w:rPr>
        <w:t>To obdobje delimo na dva dela in sicer na:</w:t>
      </w:r>
    </w:p>
    <w:p w:rsidR="00116F95" w:rsidRPr="0068611A" w:rsidRDefault="00116F95" w:rsidP="00B869CA">
      <w:pPr>
        <w:numPr>
          <w:ilvl w:val="0"/>
          <w:numId w:val="3"/>
        </w:numPr>
        <w:jc w:val="both"/>
        <w:rPr>
          <w:rFonts w:ascii="Comic Sans MS" w:hAnsi="Comic Sans MS"/>
          <w:sz w:val="26"/>
          <w:szCs w:val="26"/>
        </w:rPr>
      </w:pPr>
      <w:r w:rsidRPr="00E770ED">
        <w:rPr>
          <w:rFonts w:ascii="Comic Sans MS" w:hAnsi="Comic Sans MS"/>
          <w:sz w:val="26"/>
          <w:szCs w:val="26"/>
          <w:u w:val="single"/>
        </w:rPr>
        <w:t>Radijska navigacija</w:t>
      </w:r>
      <w:r w:rsidR="009A0988" w:rsidRPr="0068611A">
        <w:rPr>
          <w:rFonts w:ascii="Comic Sans MS" w:hAnsi="Comic Sans MS"/>
          <w:sz w:val="26"/>
          <w:szCs w:val="26"/>
        </w:rPr>
        <w:t>(1920-1960)</w:t>
      </w:r>
    </w:p>
    <w:p w:rsidR="00116F95" w:rsidRPr="0068611A" w:rsidRDefault="00116F95" w:rsidP="00B869CA">
      <w:pPr>
        <w:numPr>
          <w:ilvl w:val="0"/>
          <w:numId w:val="3"/>
        </w:numPr>
        <w:jc w:val="both"/>
        <w:rPr>
          <w:rFonts w:ascii="Comic Sans MS" w:hAnsi="Comic Sans MS"/>
          <w:sz w:val="26"/>
          <w:szCs w:val="26"/>
        </w:rPr>
      </w:pPr>
      <w:r w:rsidRPr="00E770ED">
        <w:rPr>
          <w:rFonts w:ascii="Comic Sans MS" w:hAnsi="Comic Sans MS"/>
          <w:sz w:val="26"/>
          <w:szCs w:val="26"/>
          <w:u w:val="single"/>
        </w:rPr>
        <w:t>Satelitska navigacija</w:t>
      </w:r>
      <w:r w:rsidR="009A0988" w:rsidRPr="0068611A">
        <w:rPr>
          <w:rFonts w:ascii="Comic Sans MS" w:hAnsi="Comic Sans MS"/>
          <w:sz w:val="26"/>
          <w:szCs w:val="26"/>
        </w:rPr>
        <w:t>(od 1957-prvi satelit Sputnik)</w:t>
      </w:r>
    </w:p>
    <w:p w:rsidR="00960E10" w:rsidRPr="0068611A" w:rsidRDefault="00960E10" w:rsidP="00B869CA">
      <w:pPr>
        <w:pStyle w:val="Heading2"/>
      </w:pPr>
      <w:bookmarkStart w:id="5" w:name="_Toc196666707"/>
      <w:r w:rsidRPr="0068611A">
        <w:t>RADIJSKA NAVIGACIJA</w:t>
      </w:r>
      <w:bookmarkEnd w:id="5"/>
      <w:r w:rsidRPr="0068611A">
        <w:t xml:space="preserve"> </w:t>
      </w:r>
    </w:p>
    <w:p w:rsidR="009A0988" w:rsidRPr="0068611A" w:rsidRDefault="006F47E6" w:rsidP="00B869CA">
      <w:pPr>
        <w:ind w:firstLine="576"/>
        <w:jc w:val="both"/>
        <w:rPr>
          <w:rFonts w:ascii="Comic Sans MS" w:hAnsi="Comic Sans MS"/>
          <w:sz w:val="26"/>
          <w:szCs w:val="26"/>
        </w:rPr>
      </w:pPr>
      <w:r w:rsidRPr="0068611A">
        <w:rPr>
          <w:rFonts w:ascii="Comic Sans MS" w:hAnsi="Comic Sans MS"/>
          <w:sz w:val="26"/>
          <w:szCs w:val="26"/>
        </w:rPr>
        <w:t xml:space="preserve">Radijska navigacija je nasledila enostavne navigacijske sisteme. </w:t>
      </w:r>
      <w:r w:rsidR="009A0988" w:rsidRPr="0068611A">
        <w:rPr>
          <w:rFonts w:ascii="Comic Sans MS" w:hAnsi="Comic Sans MS"/>
          <w:sz w:val="26"/>
          <w:szCs w:val="26"/>
        </w:rPr>
        <w:t>Približno do leta 1904 so uporabljali</w:t>
      </w:r>
      <w:r w:rsidRPr="0068611A">
        <w:rPr>
          <w:rFonts w:ascii="Comic Sans MS" w:hAnsi="Comic Sans MS"/>
          <w:sz w:val="26"/>
          <w:szCs w:val="26"/>
        </w:rPr>
        <w:t xml:space="preserve"> elektromagnetno valovanje</w:t>
      </w:r>
      <w:r w:rsidR="00116F95" w:rsidRPr="0068611A">
        <w:rPr>
          <w:rFonts w:ascii="Comic Sans MS" w:hAnsi="Comic Sans MS"/>
          <w:sz w:val="26"/>
          <w:szCs w:val="26"/>
        </w:rPr>
        <w:t xml:space="preserve">. To je </w:t>
      </w:r>
      <w:r w:rsidR="009A0988" w:rsidRPr="0068611A">
        <w:rPr>
          <w:rFonts w:ascii="Comic Sans MS" w:hAnsi="Comic Sans MS"/>
          <w:sz w:val="26"/>
          <w:szCs w:val="26"/>
        </w:rPr>
        <w:t xml:space="preserve">bilo </w:t>
      </w:r>
      <w:r w:rsidR="00116F95" w:rsidRPr="0068611A">
        <w:rPr>
          <w:rFonts w:ascii="Comic Sans MS" w:hAnsi="Comic Sans MS"/>
          <w:sz w:val="26"/>
          <w:szCs w:val="26"/>
        </w:rPr>
        <w:t xml:space="preserve">veliko bolj </w:t>
      </w:r>
      <w:r w:rsidR="00116F95" w:rsidRPr="00CF07E4">
        <w:rPr>
          <w:rFonts w:ascii="Comic Sans MS" w:hAnsi="Comic Sans MS"/>
          <w:sz w:val="26"/>
          <w:szCs w:val="26"/>
        </w:rPr>
        <w:t>natančno določevanje lege plovil</w:t>
      </w:r>
      <w:r w:rsidR="00116F95" w:rsidRPr="0068611A">
        <w:rPr>
          <w:rFonts w:ascii="Comic Sans MS" w:hAnsi="Comic Sans MS"/>
          <w:sz w:val="26"/>
          <w:szCs w:val="26"/>
        </w:rPr>
        <w:t xml:space="preserve"> oz. prevoznih sredstev.</w:t>
      </w:r>
    </w:p>
    <w:p w:rsidR="00AC6FBB" w:rsidRPr="0068611A" w:rsidRDefault="00116F95" w:rsidP="00B869CA">
      <w:pPr>
        <w:spacing w:before="100" w:beforeAutospacing="1" w:after="100" w:afterAutospacing="1"/>
        <w:ind w:firstLine="576"/>
        <w:jc w:val="both"/>
        <w:rPr>
          <w:rFonts w:ascii="Comic Sans MS" w:hAnsi="Comic Sans MS"/>
          <w:sz w:val="26"/>
          <w:szCs w:val="26"/>
        </w:rPr>
      </w:pPr>
      <w:r w:rsidRPr="0068611A">
        <w:rPr>
          <w:rFonts w:ascii="Comic Sans MS" w:hAnsi="Comic Sans MS"/>
          <w:sz w:val="26"/>
          <w:szCs w:val="26"/>
        </w:rPr>
        <w:t>Z leti in novimi izumi so se naprave izpopolnjevale, z izumom radia in uporabo več frekvenčnih območij pa je postala oprema za navigacijo zelo natančna, s tem pa vedno dražja.</w:t>
      </w:r>
    </w:p>
    <w:p w:rsidR="00472DAE" w:rsidRPr="0068611A" w:rsidRDefault="009A0988" w:rsidP="00324627">
      <w:pPr>
        <w:spacing w:before="100" w:beforeAutospacing="1" w:after="100" w:afterAutospacing="1"/>
        <w:ind w:firstLine="709"/>
        <w:jc w:val="both"/>
        <w:rPr>
          <w:rFonts w:ascii="Comic Sans MS" w:hAnsi="Comic Sans MS"/>
          <w:sz w:val="26"/>
          <w:szCs w:val="26"/>
        </w:rPr>
      </w:pPr>
      <w:r w:rsidRPr="0068611A">
        <w:rPr>
          <w:rFonts w:ascii="Comic Sans MS" w:hAnsi="Comic Sans MS"/>
          <w:sz w:val="26"/>
          <w:szCs w:val="26"/>
        </w:rPr>
        <w:t>K radijski navi</w:t>
      </w:r>
      <w:r w:rsidR="00472DAE" w:rsidRPr="0068611A">
        <w:rPr>
          <w:rFonts w:ascii="Comic Sans MS" w:hAnsi="Comic Sans MS"/>
          <w:sz w:val="26"/>
          <w:szCs w:val="26"/>
        </w:rPr>
        <w:t xml:space="preserve">gaciji je zelo prispeval </w:t>
      </w:r>
      <w:r w:rsidRPr="0068611A">
        <w:rPr>
          <w:rFonts w:ascii="Comic Sans MS" w:hAnsi="Comic Sans MS"/>
          <w:sz w:val="26"/>
          <w:szCs w:val="26"/>
        </w:rPr>
        <w:t>izum magnetnega kompasa.</w:t>
      </w:r>
      <w:r w:rsidR="00472DAE" w:rsidRPr="0068611A">
        <w:rPr>
          <w:rFonts w:ascii="Comic Sans MS" w:hAnsi="Comic Sans MS"/>
          <w:sz w:val="26"/>
          <w:szCs w:val="26"/>
        </w:rPr>
        <w:t xml:space="preserve"> Ta kaže proti severu, iznašli pa so ga na Kitajskem okrog leta 1000. Prvi kompas je bil narejen iz magnetizirane železne igle, ki so jo pritrdili na košček plute in položili na gladino vode v posodi. Sodobni kompas so iznašli šele v 13. stoletju. Sestavljen je bil na podoben način kot kompasi ki so v uporabi sedaj. </w:t>
      </w:r>
    </w:p>
    <w:p w:rsidR="00B42917" w:rsidRPr="0068611A" w:rsidRDefault="009071F8" w:rsidP="00B869CA">
      <w:pPr>
        <w:jc w:val="center"/>
        <w:rPr>
          <w:rFonts w:ascii="Comic Sans MS" w:hAnsi="Comic Sans MS"/>
          <w:sz w:val="26"/>
          <w:szCs w:val="26"/>
        </w:rPr>
      </w:pPr>
      <w:r>
        <w:rPr>
          <w:rFonts w:ascii="Comic Sans MS" w:hAnsi="Comic Sans MS"/>
          <w:noProof/>
          <w:sz w:val="26"/>
          <w:szCs w:val="26"/>
        </w:rPr>
        <w:drawing>
          <wp:inline distT="0" distB="0" distL="0" distR="0">
            <wp:extent cx="2124075"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2095500"/>
                    </a:xfrm>
                    <a:prstGeom prst="rect">
                      <a:avLst/>
                    </a:prstGeom>
                    <a:noFill/>
                    <a:ln>
                      <a:noFill/>
                    </a:ln>
                  </pic:spPr>
                </pic:pic>
              </a:graphicData>
            </a:graphic>
          </wp:inline>
        </w:drawing>
      </w:r>
    </w:p>
    <w:p w:rsidR="00AC6FBB" w:rsidRPr="003F1930" w:rsidRDefault="00794DAD" w:rsidP="00046F61">
      <w:pPr>
        <w:pStyle w:val="SlogNapisObojestransko"/>
        <w:spacing w:before="100" w:after="100"/>
        <w:ind w:left="1918" w:firstLine="1622"/>
        <w:rPr>
          <w:rFonts w:ascii="Comic Sans MS" w:hAnsi="Comic Sans MS"/>
          <w:b w:val="0"/>
          <w:i/>
          <w:sz w:val="26"/>
          <w:szCs w:val="26"/>
        </w:rPr>
      </w:pPr>
      <w:bookmarkStart w:id="6" w:name="_Toc192845968"/>
      <w:r w:rsidRPr="003F1930">
        <w:rPr>
          <w:b w:val="0"/>
          <w:i/>
        </w:rPr>
        <w:t xml:space="preserve">Slika </w:t>
      </w:r>
      <w:r w:rsidRPr="003F1930">
        <w:rPr>
          <w:b w:val="0"/>
          <w:i/>
        </w:rPr>
        <w:fldChar w:fldCharType="begin"/>
      </w:r>
      <w:r w:rsidRPr="003F1930">
        <w:rPr>
          <w:b w:val="0"/>
          <w:i/>
        </w:rPr>
        <w:instrText xml:space="preserve"> SEQ Slika \* ARABIC </w:instrText>
      </w:r>
      <w:r w:rsidRPr="003F1930">
        <w:rPr>
          <w:b w:val="0"/>
          <w:i/>
        </w:rPr>
        <w:fldChar w:fldCharType="separate"/>
      </w:r>
      <w:r w:rsidR="009B7C23">
        <w:rPr>
          <w:b w:val="0"/>
          <w:i/>
          <w:noProof/>
        </w:rPr>
        <w:t>2</w:t>
      </w:r>
      <w:r w:rsidRPr="003F1930">
        <w:rPr>
          <w:b w:val="0"/>
          <w:i/>
        </w:rPr>
        <w:fldChar w:fldCharType="end"/>
      </w:r>
      <w:r w:rsidRPr="003F1930">
        <w:rPr>
          <w:b w:val="0"/>
          <w:i/>
        </w:rPr>
        <w:t>: Kompas</w:t>
      </w:r>
      <w:bookmarkEnd w:id="6"/>
    </w:p>
    <w:p w:rsidR="00360651" w:rsidRPr="0068611A" w:rsidRDefault="00AC6FBB" w:rsidP="00266E91">
      <w:pPr>
        <w:pStyle w:val="Heading2"/>
        <w:ind w:left="578" w:hanging="578"/>
      </w:pPr>
      <w:r w:rsidRPr="0068611A">
        <w:br w:type="page"/>
      </w:r>
      <w:bookmarkStart w:id="7" w:name="_Toc196666708"/>
      <w:r w:rsidR="00360651" w:rsidRPr="0068611A">
        <w:t>SATELITSKA NAVIGACIJA</w:t>
      </w:r>
      <w:bookmarkEnd w:id="7"/>
    </w:p>
    <w:p w:rsidR="00960E10" w:rsidRPr="0068611A" w:rsidRDefault="00960E10" w:rsidP="00B0097F">
      <w:pPr>
        <w:spacing w:before="100" w:beforeAutospacing="1" w:after="100" w:afterAutospacing="1"/>
        <w:ind w:firstLine="567"/>
        <w:jc w:val="both"/>
        <w:rPr>
          <w:rFonts w:ascii="Comic Sans MS" w:hAnsi="Comic Sans MS"/>
          <w:sz w:val="26"/>
          <w:szCs w:val="26"/>
        </w:rPr>
      </w:pPr>
      <w:r w:rsidRPr="0068611A">
        <w:rPr>
          <w:rFonts w:ascii="Comic Sans MS" w:hAnsi="Comic Sans MS"/>
          <w:sz w:val="26"/>
          <w:szCs w:val="26"/>
        </w:rPr>
        <w:t>Obdobje sat</w:t>
      </w:r>
      <w:r w:rsidR="00EA1698" w:rsidRPr="0068611A">
        <w:rPr>
          <w:rFonts w:ascii="Comic Sans MS" w:hAnsi="Comic Sans MS"/>
          <w:sz w:val="26"/>
          <w:szCs w:val="26"/>
        </w:rPr>
        <w:t>elitske navigacije se je pričelo z izstrelitvijo prvega umetnega satelita. To je bil Ruski satelit Sputnik 1.</w:t>
      </w:r>
      <w:r w:rsidR="00443530" w:rsidRPr="0068611A">
        <w:rPr>
          <w:rFonts w:ascii="Comic Sans MS" w:hAnsi="Comic Sans MS"/>
          <w:sz w:val="26"/>
          <w:szCs w:val="26"/>
        </w:rPr>
        <w:t xml:space="preserve"> </w:t>
      </w:r>
    </w:p>
    <w:p w:rsidR="00443530" w:rsidRPr="0068611A" w:rsidRDefault="00443530" w:rsidP="00B869CA">
      <w:pPr>
        <w:ind w:firstLine="567"/>
        <w:jc w:val="both"/>
        <w:rPr>
          <w:rFonts w:ascii="Comic Sans MS" w:hAnsi="Comic Sans MS"/>
          <w:sz w:val="26"/>
          <w:szCs w:val="26"/>
        </w:rPr>
      </w:pPr>
      <w:r w:rsidRPr="0068611A">
        <w:rPr>
          <w:rFonts w:ascii="Comic Sans MS" w:hAnsi="Comic Sans MS"/>
          <w:sz w:val="26"/>
          <w:szCs w:val="26"/>
        </w:rPr>
        <w:t>Satelitska navigacija temelji na natančnem merjenju časa, ki ga navigacijski signal porabi za pot od satelita do sprejemnika. Globalni satelitski sistem navigacije za določitev položaja na zemeljski obli uporablja radijski signal. Sateliti navigacijskega sistema oddajajo časovne informacije, informacije o položaju satelita in informacije o stanju satelita. Sateliti pomenijo t.i. vesoljski segment navigacijskega sistema.</w:t>
      </w:r>
    </w:p>
    <w:p w:rsidR="00233F8F" w:rsidRPr="0068611A" w:rsidRDefault="00742571" w:rsidP="004174C7">
      <w:pPr>
        <w:numPr>
          <w:ilvl w:val="0"/>
          <w:numId w:val="4"/>
        </w:numPr>
        <w:spacing w:before="100" w:beforeAutospacing="1" w:after="100" w:afterAutospacing="1"/>
        <w:ind w:left="714" w:hanging="357"/>
        <w:jc w:val="both"/>
        <w:rPr>
          <w:rFonts w:ascii="Comic Sans MS" w:hAnsi="Comic Sans MS"/>
          <w:sz w:val="26"/>
          <w:szCs w:val="26"/>
        </w:rPr>
      </w:pPr>
      <w:r w:rsidRPr="0068611A">
        <w:rPr>
          <w:rFonts w:ascii="Comic Sans MS" w:hAnsi="Comic Sans MS"/>
          <w:sz w:val="26"/>
          <w:szCs w:val="26"/>
        </w:rPr>
        <w:t xml:space="preserve"> NADZOR</w:t>
      </w:r>
    </w:p>
    <w:p w:rsidR="00233F8F" w:rsidRPr="0068611A" w:rsidRDefault="00742571" w:rsidP="00B0097F">
      <w:pPr>
        <w:ind w:firstLine="540"/>
        <w:jc w:val="both"/>
        <w:rPr>
          <w:rFonts w:ascii="Comic Sans MS" w:hAnsi="Comic Sans MS"/>
          <w:sz w:val="26"/>
          <w:szCs w:val="26"/>
        </w:rPr>
      </w:pPr>
      <w:r w:rsidRPr="0068611A">
        <w:rPr>
          <w:rFonts w:ascii="Comic Sans MS" w:hAnsi="Comic Sans MS"/>
          <w:sz w:val="26"/>
          <w:szCs w:val="26"/>
        </w:rPr>
        <w:t>Satelite upravljajo in nadzirajo iz kontrolnih centrov i</w:t>
      </w:r>
      <w:r w:rsidR="002417E6" w:rsidRPr="0068611A">
        <w:rPr>
          <w:rFonts w:ascii="Comic Sans MS" w:hAnsi="Comic Sans MS"/>
          <w:sz w:val="26"/>
          <w:szCs w:val="26"/>
        </w:rPr>
        <w:t>n</w:t>
      </w:r>
      <w:r w:rsidRPr="0068611A">
        <w:rPr>
          <w:rFonts w:ascii="Comic Sans MS" w:hAnsi="Comic Sans MS"/>
          <w:sz w:val="26"/>
          <w:szCs w:val="26"/>
        </w:rPr>
        <w:t xml:space="preserve"> postaj na Zemlji, ki sestavljajo kontrolni segment</w:t>
      </w:r>
      <w:r w:rsidR="00233F8F" w:rsidRPr="0068611A">
        <w:rPr>
          <w:rFonts w:ascii="Comic Sans MS" w:hAnsi="Comic Sans MS"/>
          <w:sz w:val="26"/>
          <w:szCs w:val="26"/>
        </w:rPr>
        <w:t xml:space="preserve"> sistema in stalno nadzirajo natančnost in stanje satelitov. Iz kontrolnih centrov po potrebi pošiljajo satelitom ukaze za korekcijo orbitalnih parametrov, časovne korekcije in ukaze za vzdrževanje sistema.</w:t>
      </w:r>
    </w:p>
    <w:p w:rsidR="00233F8F" w:rsidRPr="0068611A" w:rsidRDefault="00233F8F" w:rsidP="00266E91">
      <w:pPr>
        <w:numPr>
          <w:ilvl w:val="0"/>
          <w:numId w:val="4"/>
        </w:numPr>
        <w:spacing w:before="100" w:beforeAutospacing="1" w:after="100" w:afterAutospacing="1"/>
        <w:ind w:left="714" w:hanging="357"/>
        <w:jc w:val="both"/>
        <w:rPr>
          <w:rFonts w:ascii="Comic Sans MS" w:hAnsi="Comic Sans MS"/>
          <w:sz w:val="26"/>
          <w:szCs w:val="26"/>
        </w:rPr>
      </w:pPr>
      <w:r w:rsidRPr="0068611A">
        <w:rPr>
          <w:rFonts w:ascii="Comic Sans MS" w:hAnsi="Comic Sans MS"/>
          <w:sz w:val="26"/>
          <w:szCs w:val="26"/>
        </w:rPr>
        <w:t xml:space="preserve"> UPORABA</w:t>
      </w:r>
    </w:p>
    <w:p w:rsidR="00873E82" w:rsidRPr="0068611A" w:rsidRDefault="00233F8F" w:rsidP="00B0097F">
      <w:pPr>
        <w:spacing w:before="100" w:beforeAutospacing="1" w:after="100" w:afterAutospacing="1"/>
        <w:ind w:firstLine="539"/>
        <w:jc w:val="both"/>
        <w:rPr>
          <w:rFonts w:ascii="Comic Sans MS" w:hAnsi="Comic Sans MS"/>
          <w:sz w:val="26"/>
          <w:szCs w:val="26"/>
        </w:rPr>
      </w:pPr>
      <w:r w:rsidRPr="0068611A">
        <w:rPr>
          <w:rFonts w:ascii="Comic Sans MS" w:hAnsi="Comic Sans MS"/>
          <w:sz w:val="26"/>
          <w:szCs w:val="26"/>
        </w:rPr>
        <w:t xml:space="preserve">Uporabnik potrebuje za sprejem signala </w:t>
      </w:r>
      <w:r w:rsidR="00873E82" w:rsidRPr="0068611A">
        <w:rPr>
          <w:rFonts w:ascii="Comic Sans MS" w:hAnsi="Comic Sans MS"/>
          <w:sz w:val="26"/>
          <w:szCs w:val="26"/>
        </w:rPr>
        <w:t>s satelitov poseben sprejemnik, ki ga dandanes imenujemo kar GPS. V njem so sprejemna antena in strojna ter programska oprema za izračun položaja na podlagi sprejetih signalov s satelitov.</w:t>
      </w:r>
    </w:p>
    <w:p w:rsidR="00873E82" w:rsidRPr="0068611A" w:rsidRDefault="009071F8" w:rsidP="00333515">
      <w:pPr>
        <w:jc w:val="both"/>
        <w:rPr>
          <w:rFonts w:ascii="Comic Sans MS" w:hAnsi="Comic Sans MS"/>
          <w:sz w:val="26"/>
          <w:szCs w:val="26"/>
        </w:rPr>
      </w:pPr>
      <w:r>
        <w:rPr>
          <w:rStyle w:val="Hyperlink"/>
          <w:rFonts w:ascii="Comic Sans MS" w:hAnsi="Comic Sans MS"/>
          <w:noProof/>
          <w:sz w:val="26"/>
          <w:szCs w:val="26"/>
        </w:rPr>
        <w:drawing>
          <wp:inline distT="0" distB="0" distL="0" distR="0">
            <wp:extent cx="2286000" cy="1704975"/>
            <wp:effectExtent l="0" t="0" r="0" b="0"/>
            <wp:docPr id="4" name="Picture 4" descr="Poceni in preprosto - primerno za popotnike, voznike, jadralce, ...">
              <a:hlinkClick xmlns:a="http://schemas.openxmlformats.org/drawingml/2006/main" r:id="rId22" tooltip="Poceni in preprosto - primerno za popotnike, voznike, jadralc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ceni in preprosto - primerno za popotnike, voznike, jadralce,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704975"/>
                    </a:xfrm>
                    <a:prstGeom prst="rect">
                      <a:avLst/>
                    </a:prstGeom>
                    <a:noFill/>
                    <a:ln>
                      <a:noFill/>
                    </a:ln>
                  </pic:spPr>
                </pic:pic>
              </a:graphicData>
            </a:graphic>
          </wp:inline>
        </w:drawing>
      </w:r>
      <w:r w:rsidR="00873E82" w:rsidRPr="0068611A">
        <w:rPr>
          <w:rFonts w:ascii="Comic Sans MS" w:hAnsi="Comic Sans MS"/>
          <w:sz w:val="26"/>
          <w:szCs w:val="26"/>
        </w:rPr>
        <w:t xml:space="preserve">             </w:t>
      </w:r>
      <w:r>
        <w:rPr>
          <w:rStyle w:val="Hyperlink"/>
          <w:rFonts w:ascii="Comic Sans MS" w:hAnsi="Comic Sans MS"/>
          <w:noProof/>
          <w:sz w:val="26"/>
          <w:szCs w:val="26"/>
        </w:rPr>
        <w:drawing>
          <wp:inline distT="0" distB="0" distL="0" distR="0">
            <wp:extent cx="2695575" cy="1676400"/>
            <wp:effectExtent l="0" t="0" r="0" b="0"/>
            <wp:docPr id="5" name="Picture 5" descr="Nekaj sprejemnikov za civilno uporabo">
              <a:hlinkClick xmlns:a="http://schemas.openxmlformats.org/drawingml/2006/main" r:id="rId24" tooltip="Nekaj sprejemnikov za civilno uporab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kaj sprejemnikov za civilno uporab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5575" cy="1676400"/>
                    </a:xfrm>
                    <a:prstGeom prst="rect">
                      <a:avLst/>
                    </a:prstGeom>
                    <a:noFill/>
                    <a:ln>
                      <a:noFill/>
                    </a:ln>
                  </pic:spPr>
                </pic:pic>
              </a:graphicData>
            </a:graphic>
          </wp:inline>
        </w:drawing>
      </w:r>
    </w:p>
    <w:p w:rsidR="00EE4E09" w:rsidRPr="00327E72" w:rsidRDefault="00794DAD" w:rsidP="00327E72">
      <w:pPr>
        <w:pStyle w:val="Caption"/>
        <w:spacing w:before="100" w:beforeAutospacing="1"/>
        <w:ind w:firstLine="709"/>
        <w:rPr>
          <w:rFonts w:ascii="Tahoma" w:hAnsi="Tahoma"/>
          <w:color w:val="008000"/>
          <w:sz w:val="22"/>
        </w:rPr>
      </w:pPr>
      <w:bookmarkStart w:id="8" w:name="_Toc192845969"/>
      <w:r w:rsidRPr="003F1930">
        <w:rPr>
          <w:rStyle w:val="SlogNapisObojestranskoZnak"/>
          <w:i/>
        </w:rPr>
        <w:t xml:space="preserve">Slika </w:t>
      </w:r>
      <w:r w:rsidRPr="003F1930">
        <w:rPr>
          <w:rStyle w:val="SlogNapisObojestranskoZnak"/>
          <w:i/>
        </w:rPr>
        <w:fldChar w:fldCharType="begin"/>
      </w:r>
      <w:r w:rsidRPr="003F1930">
        <w:rPr>
          <w:rStyle w:val="SlogNapisObojestranskoZnak"/>
          <w:i/>
        </w:rPr>
        <w:instrText xml:space="preserve"> SEQ Slika \* ARABIC </w:instrText>
      </w:r>
      <w:r w:rsidRPr="003F1930">
        <w:rPr>
          <w:rStyle w:val="SlogNapisObojestranskoZnak"/>
          <w:i/>
        </w:rPr>
        <w:fldChar w:fldCharType="separate"/>
      </w:r>
      <w:r w:rsidR="009B7C23">
        <w:rPr>
          <w:rStyle w:val="SlogNapisObojestranskoZnak"/>
          <w:i/>
          <w:noProof/>
        </w:rPr>
        <w:t>3</w:t>
      </w:r>
      <w:r w:rsidRPr="003F1930">
        <w:rPr>
          <w:rStyle w:val="SlogNapisObojestranskoZnak"/>
          <w:i/>
        </w:rPr>
        <w:fldChar w:fldCharType="end"/>
      </w:r>
      <w:r w:rsidRPr="003F1930">
        <w:rPr>
          <w:rStyle w:val="SlogNapisObojestranskoZnak"/>
          <w:i/>
        </w:rPr>
        <w:t>: GPS naprava</w:t>
      </w:r>
      <w:bookmarkEnd w:id="8"/>
      <w:r w:rsidR="00327E72">
        <w:tab/>
      </w:r>
      <w:bookmarkStart w:id="9" w:name="_Toc192845970"/>
      <w:r w:rsidR="003F1930">
        <w:tab/>
      </w:r>
      <w:r w:rsidR="003F1930">
        <w:tab/>
      </w:r>
      <w:r w:rsidR="003F1930">
        <w:tab/>
      </w:r>
      <w:r w:rsidRPr="003F1930">
        <w:rPr>
          <w:rStyle w:val="SlogNapisObojestranskoZnak"/>
          <w:i/>
        </w:rPr>
        <w:t xml:space="preserve">Slika </w:t>
      </w:r>
      <w:r w:rsidRPr="003F1930">
        <w:rPr>
          <w:rStyle w:val="SlogNapisObojestranskoZnak"/>
          <w:i/>
        </w:rPr>
        <w:fldChar w:fldCharType="begin"/>
      </w:r>
      <w:r w:rsidRPr="003F1930">
        <w:rPr>
          <w:rStyle w:val="SlogNapisObojestranskoZnak"/>
          <w:i/>
        </w:rPr>
        <w:instrText xml:space="preserve"> SEQ Slika \* ARABIC </w:instrText>
      </w:r>
      <w:r w:rsidRPr="003F1930">
        <w:rPr>
          <w:rStyle w:val="SlogNapisObojestranskoZnak"/>
          <w:i/>
        </w:rPr>
        <w:fldChar w:fldCharType="separate"/>
      </w:r>
      <w:r w:rsidR="009B7C23">
        <w:rPr>
          <w:rStyle w:val="SlogNapisObojestranskoZnak"/>
          <w:i/>
          <w:noProof/>
        </w:rPr>
        <w:t>4</w:t>
      </w:r>
      <w:r w:rsidRPr="003F1930">
        <w:rPr>
          <w:rStyle w:val="SlogNapisObojestranskoZnak"/>
          <w:i/>
        </w:rPr>
        <w:fldChar w:fldCharType="end"/>
      </w:r>
      <w:r w:rsidRPr="003F1930">
        <w:rPr>
          <w:rStyle w:val="SlogNapisObojestranskoZnak"/>
          <w:i/>
        </w:rPr>
        <w:t>: Sprejemniki za civilno uporabo</w:t>
      </w:r>
      <w:bookmarkEnd w:id="9"/>
    </w:p>
    <w:p w:rsidR="00BF006D" w:rsidRPr="008E35BC" w:rsidRDefault="00EE4E09" w:rsidP="008E35BC">
      <w:pPr>
        <w:spacing w:after="100" w:afterAutospacing="1"/>
        <w:rPr>
          <w:rFonts w:ascii="Comic Sans MS" w:hAnsi="Comic Sans MS"/>
          <w:sz w:val="28"/>
          <w:szCs w:val="28"/>
          <w:u w:val="single"/>
        </w:rPr>
      </w:pPr>
      <w:r w:rsidRPr="0068611A">
        <w:br w:type="page"/>
      </w:r>
      <w:r w:rsidR="00B0097F" w:rsidRPr="008E35BC">
        <w:rPr>
          <w:rFonts w:ascii="Comic Sans MS" w:hAnsi="Comic Sans MS"/>
          <w:sz w:val="28"/>
          <w:szCs w:val="28"/>
          <w:u w:val="single"/>
        </w:rPr>
        <w:t>VRSTE SATELITSKE NAVIGACIJE</w:t>
      </w:r>
    </w:p>
    <w:p w:rsidR="00225A1E" w:rsidRPr="0068611A" w:rsidRDefault="007C7173" w:rsidP="00B0097F">
      <w:pPr>
        <w:ind w:firstLine="567"/>
        <w:jc w:val="both"/>
        <w:rPr>
          <w:rFonts w:ascii="Comic Sans MS" w:hAnsi="Comic Sans MS"/>
          <w:sz w:val="26"/>
          <w:szCs w:val="26"/>
        </w:rPr>
      </w:pPr>
      <w:r w:rsidRPr="0068611A">
        <w:rPr>
          <w:rFonts w:ascii="Comic Sans MS" w:hAnsi="Comic Sans MS"/>
          <w:sz w:val="26"/>
          <w:szCs w:val="26"/>
        </w:rPr>
        <w:t xml:space="preserve">Satelitska navigacija je deljena na </w:t>
      </w:r>
      <w:r w:rsidR="0042389C">
        <w:rPr>
          <w:rFonts w:ascii="Comic Sans MS" w:hAnsi="Comic Sans MS"/>
          <w:sz w:val="26"/>
          <w:szCs w:val="26"/>
        </w:rPr>
        <w:t>štiri</w:t>
      </w:r>
      <w:r w:rsidRPr="0068611A">
        <w:rPr>
          <w:rFonts w:ascii="Comic Sans MS" w:hAnsi="Comic Sans MS"/>
          <w:sz w:val="26"/>
          <w:szCs w:val="26"/>
        </w:rPr>
        <w:t xml:space="preserve"> globalne sisteme satelitske navigacije. To so ameriški GPS, ruski GLONASS</w:t>
      </w:r>
      <w:r w:rsidR="0042389C">
        <w:rPr>
          <w:rFonts w:ascii="Comic Sans MS" w:hAnsi="Comic Sans MS"/>
          <w:sz w:val="26"/>
          <w:szCs w:val="26"/>
        </w:rPr>
        <w:t>, kitajski Beidou</w:t>
      </w:r>
      <w:r w:rsidRPr="0068611A">
        <w:rPr>
          <w:rFonts w:ascii="Comic Sans MS" w:hAnsi="Comic Sans MS"/>
          <w:sz w:val="26"/>
          <w:szCs w:val="26"/>
        </w:rPr>
        <w:t xml:space="preserve"> in</w:t>
      </w:r>
      <w:r w:rsidR="005A1FE8">
        <w:rPr>
          <w:rFonts w:ascii="Comic Sans MS" w:hAnsi="Comic Sans MS"/>
          <w:sz w:val="26"/>
          <w:szCs w:val="26"/>
        </w:rPr>
        <w:t xml:space="preserve"> bodoči</w:t>
      </w:r>
      <w:r w:rsidRPr="0068611A">
        <w:rPr>
          <w:rFonts w:ascii="Comic Sans MS" w:hAnsi="Comic Sans MS"/>
          <w:sz w:val="26"/>
          <w:szCs w:val="26"/>
        </w:rPr>
        <w:t xml:space="preserve"> evropski G</w:t>
      </w:r>
      <w:r w:rsidR="0042389C">
        <w:rPr>
          <w:rFonts w:ascii="Comic Sans MS" w:hAnsi="Comic Sans MS"/>
          <w:sz w:val="26"/>
          <w:szCs w:val="26"/>
        </w:rPr>
        <w:t>alileo</w:t>
      </w:r>
      <w:r w:rsidRPr="0068611A">
        <w:rPr>
          <w:rFonts w:ascii="Comic Sans MS" w:hAnsi="Comic Sans MS"/>
          <w:sz w:val="26"/>
          <w:szCs w:val="26"/>
        </w:rPr>
        <w:t>.</w:t>
      </w:r>
    </w:p>
    <w:p w:rsidR="0049728D" w:rsidRPr="0068611A" w:rsidRDefault="0064197A" w:rsidP="00266E91">
      <w:pPr>
        <w:pStyle w:val="Heading2"/>
        <w:ind w:left="578" w:hanging="578"/>
      </w:pPr>
      <w:bookmarkStart w:id="10" w:name="_Toc196666709"/>
      <w:r w:rsidRPr="0068611A">
        <w:t>GP</w:t>
      </w:r>
      <w:r w:rsidR="0049728D" w:rsidRPr="0068611A">
        <w:t>S, GLONASS</w:t>
      </w:r>
      <w:bookmarkEnd w:id="10"/>
    </w:p>
    <w:p w:rsidR="008A09E5" w:rsidRPr="0068611A" w:rsidRDefault="0049728D" w:rsidP="00B318D7">
      <w:pPr>
        <w:spacing w:before="100" w:beforeAutospacing="1" w:after="100" w:afterAutospacing="1"/>
        <w:ind w:firstLine="709"/>
        <w:jc w:val="both"/>
        <w:rPr>
          <w:rFonts w:ascii="Comic Sans MS" w:hAnsi="Comic Sans MS"/>
          <w:sz w:val="26"/>
          <w:szCs w:val="26"/>
        </w:rPr>
      </w:pPr>
      <w:r w:rsidRPr="0068611A">
        <w:rPr>
          <w:rFonts w:ascii="Comic Sans MS" w:hAnsi="Comic Sans MS"/>
          <w:sz w:val="26"/>
          <w:szCs w:val="26"/>
        </w:rPr>
        <w:t>Ameriški  sistem GPS sestavljajo po štirje sateliti v šestih orbitalnih ravninah,medtem ko ruski GLONASS deluje s po osmimi sateliti v treh orbitalnih ravninah. Oba za celovito delovanje potrebujeta po 24 satelitov.</w:t>
      </w:r>
    </w:p>
    <w:p w:rsidR="00B42917" w:rsidRPr="0068611A" w:rsidRDefault="009071F8" w:rsidP="00333515">
      <w:pPr>
        <w:jc w:val="both"/>
        <w:rPr>
          <w:rFonts w:ascii="Comic Sans MS" w:hAnsi="Comic Sans MS"/>
          <w:sz w:val="26"/>
          <w:szCs w:val="26"/>
        </w:rPr>
      </w:pPr>
      <w:r>
        <w:rPr>
          <w:rFonts w:ascii="Comic Sans MS" w:hAnsi="Comic Sans MS"/>
          <w:noProof/>
          <w:sz w:val="26"/>
          <w:szCs w:val="26"/>
        </w:rPr>
        <w:drawing>
          <wp:inline distT="0" distB="0" distL="0" distR="0">
            <wp:extent cx="25146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1866900"/>
                    </a:xfrm>
                    <a:prstGeom prst="rect">
                      <a:avLst/>
                    </a:prstGeom>
                    <a:noFill/>
                    <a:ln>
                      <a:noFill/>
                    </a:ln>
                  </pic:spPr>
                </pic:pic>
              </a:graphicData>
            </a:graphic>
          </wp:inline>
        </w:drawing>
      </w:r>
      <w:r w:rsidR="003B1976" w:rsidRPr="0068611A">
        <w:rPr>
          <w:rFonts w:ascii="Comic Sans MS" w:hAnsi="Comic Sans MS"/>
          <w:sz w:val="26"/>
          <w:szCs w:val="26"/>
        </w:rPr>
        <w:t xml:space="preserve"> </w:t>
      </w:r>
      <w:r>
        <w:rPr>
          <w:rFonts w:ascii="Comic Sans MS" w:hAnsi="Comic Sans MS"/>
          <w:noProof/>
          <w:sz w:val="26"/>
          <w:szCs w:val="26"/>
        </w:rPr>
        <w:drawing>
          <wp:inline distT="0" distB="0" distL="0" distR="0">
            <wp:extent cx="2400300" cy="1857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1857375"/>
                    </a:xfrm>
                    <a:prstGeom prst="rect">
                      <a:avLst/>
                    </a:prstGeom>
                    <a:noFill/>
                    <a:ln>
                      <a:noFill/>
                    </a:ln>
                  </pic:spPr>
                </pic:pic>
              </a:graphicData>
            </a:graphic>
          </wp:inline>
        </w:drawing>
      </w:r>
    </w:p>
    <w:p w:rsidR="008A09E5" w:rsidRPr="003F1930" w:rsidRDefault="00794DAD" w:rsidP="00794DAD">
      <w:pPr>
        <w:pStyle w:val="SlogNapisObojestransko"/>
        <w:spacing w:before="100" w:beforeAutospacing="1"/>
        <w:rPr>
          <w:rFonts w:ascii="Comic Sans MS" w:hAnsi="Comic Sans MS"/>
          <w:b w:val="0"/>
          <w:i/>
          <w:sz w:val="26"/>
          <w:szCs w:val="26"/>
        </w:rPr>
      </w:pPr>
      <w:bookmarkStart w:id="11" w:name="_Toc192845971"/>
      <w:r w:rsidRPr="003F1930">
        <w:rPr>
          <w:b w:val="0"/>
          <w:i/>
        </w:rPr>
        <w:t xml:space="preserve">Slika </w:t>
      </w:r>
      <w:r w:rsidRPr="003F1930">
        <w:rPr>
          <w:b w:val="0"/>
          <w:i/>
        </w:rPr>
        <w:fldChar w:fldCharType="begin"/>
      </w:r>
      <w:r w:rsidRPr="003F1930">
        <w:rPr>
          <w:b w:val="0"/>
          <w:i/>
        </w:rPr>
        <w:instrText xml:space="preserve"> SEQ Slika \* ARABIC </w:instrText>
      </w:r>
      <w:r w:rsidRPr="003F1930">
        <w:rPr>
          <w:b w:val="0"/>
          <w:i/>
        </w:rPr>
        <w:fldChar w:fldCharType="separate"/>
      </w:r>
      <w:r w:rsidR="009B7C23">
        <w:rPr>
          <w:b w:val="0"/>
          <w:i/>
          <w:noProof/>
        </w:rPr>
        <w:t>5</w:t>
      </w:r>
      <w:r w:rsidRPr="003F1930">
        <w:rPr>
          <w:b w:val="0"/>
          <w:i/>
        </w:rPr>
        <w:fldChar w:fldCharType="end"/>
      </w:r>
      <w:r w:rsidRPr="003F1930">
        <w:rPr>
          <w:b w:val="0"/>
          <w:i/>
        </w:rPr>
        <w:t>: Krožnice GLONASS</w:t>
      </w:r>
      <w:bookmarkEnd w:id="11"/>
      <w:r w:rsidR="007D22D2" w:rsidRPr="003F1930">
        <w:rPr>
          <w:rFonts w:ascii="Comic Sans MS" w:hAnsi="Comic Sans MS"/>
          <w:b w:val="0"/>
          <w:i/>
          <w:sz w:val="26"/>
          <w:szCs w:val="26"/>
        </w:rPr>
        <w:tab/>
      </w:r>
      <w:r w:rsidR="007D22D2" w:rsidRPr="003F1930">
        <w:rPr>
          <w:rFonts w:ascii="Comic Sans MS" w:hAnsi="Comic Sans MS"/>
          <w:b w:val="0"/>
          <w:i/>
          <w:sz w:val="26"/>
          <w:szCs w:val="26"/>
        </w:rPr>
        <w:tab/>
      </w:r>
      <w:bookmarkStart w:id="12" w:name="_Toc192845972"/>
      <w:r w:rsidR="003F1930">
        <w:rPr>
          <w:rFonts w:ascii="Comic Sans MS" w:hAnsi="Comic Sans MS"/>
          <w:b w:val="0"/>
          <w:i/>
          <w:sz w:val="26"/>
          <w:szCs w:val="26"/>
        </w:rPr>
        <w:tab/>
      </w:r>
      <w:r w:rsidRPr="003F1930">
        <w:rPr>
          <w:b w:val="0"/>
          <w:i/>
        </w:rPr>
        <w:t xml:space="preserve">Slika </w:t>
      </w:r>
      <w:r w:rsidRPr="003F1930">
        <w:rPr>
          <w:b w:val="0"/>
          <w:i/>
        </w:rPr>
        <w:fldChar w:fldCharType="begin"/>
      </w:r>
      <w:r w:rsidRPr="003F1930">
        <w:rPr>
          <w:b w:val="0"/>
          <w:i/>
        </w:rPr>
        <w:instrText xml:space="preserve"> SEQ Slika \* ARABIC </w:instrText>
      </w:r>
      <w:r w:rsidRPr="003F1930">
        <w:rPr>
          <w:b w:val="0"/>
          <w:i/>
        </w:rPr>
        <w:fldChar w:fldCharType="separate"/>
      </w:r>
      <w:r w:rsidR="009B7C23">
        <w:rPr>
          <w:b w:val="0"/>
          <w:i/>
          <w:noProof/>
        </w:rPr>
        <w:t>6</w:t>
      </w:r>
      <w:r w:rsidRPr="003F1930">
        <w:rPr>
          <w:b w:val="0"/>
          <w:i/>
        </w:rPr>
        <w:fldChar w:fldCharType="end"/>
      </w:r>
      <w:r w:rsidRPr="003F1930">
        <w:rPr>
          <w:b w:val="0"/>
          <w:i/>
        </w:rPr>
        <w:t>: Krožnice GPS</w:t>
      </w:r>
      <w:bookmarkEnd w:id="12"/>
      <w:r w:rsidR="008A09E5" w:rsidRPr="003F1930">
        <w:rPr>
          <w:rFonts w:ascii="Comic Sans MS" w:hAnsi="Comic Sans MS"/>
          <w:b w:val="0"/>
          <w:i/>
          <w:sz w:val="26"/>
          <w:szCs w:val="26"/>
        </w:rPr>
        <w:t xml:space="preserve"> </w:t>
      </w:r>
    </w:p>
    <w:p w:rsidR="00FC5A94" w:rsidRDefault="007D4CE5" w:rsidP="002B7418">
      <w:pPr>
        <w:spacing w:before="100" w:beforeAutospacing="1" w:after="1560"/>
        <w:ind w:firstLine="709"/>
        <w:jc w:val="both"/>
        <w:rPr>
          <w:rFonts w:ascii="Comic Sans MS" w:hAnsi="Comic Sans MS"/>
          <w:sz w:val="26"/>
          <w:szCs w:val="26"/>
        </w:rPr>
      </w:pPr>
      <w:r>
        <w:rPr>
          <w:rFonts w:ascii="Comic Sans MS" w:hAnsi="Comic Sans MS"/>
          <w:sz w:val="26"/>
          <w:szCs w:val="26"/>
        </w:rPr>
        <w:t>GPS je orodje, s katerim je mogoče na zemeljski površini ali v zraku natančno določiti lego mesta, na katerem se nahajamo. Celoten sistem deluje s pomočjo 24 satelitov, ki jih vzdržuje ameriško vojaško letalstvo. S trigonometričnimi izračuni, v katere se vključujejo podatki natančnega položaja posebnih kontrolnih postaj na Zemljinem površju, je prostorski položaj vsakega od njih natančno določen. V idealnem primeru na zemeljski površini lahko naenkrat lovimo signale polovice satelitov. Takrat je meritev najboljša. Solidne rezultate pa dobimo že s štirimi do šestimi sateliti in včasih celo s tremi, če so dobro razporejeni po vidnem delu neba.</w:t>
      </w:r>
    </w:p>
    <w:p w:rsidR="0038387B" w:rsidRPr="0068611A" w:rsidRDefault="003B1976" w:rsidP="00B318D7">
      <w:pPr>
        <w:spacing w:before="100" w:beforeAutospacing="1" w:after="100" w:afterAutospacing="1"/>
        <w:ind w:firstLine="708"/>
        <w:jc w:val="both"/>
        <w:rPr>
          <w:rFonts w:ascii="Comic Sans MS" w:hAnsi="Comic Sans MS"/>
          <w:sz w:val="26"/>
          <w:szCs w:val="26"/>
        </w:rPr>
      </w:pPr>
      <w:r w:rsidRPr="0068611A">
        <w:rPr>
          <w:rFonts w:ascii="Comic Sans MS" w:hAnsi="Comic Sans MS"/>
          <w:sz w:val="26"/>
          <w:szCs w:val="26"/>
        </w:rPr>
        <w:t>Danes je v prodaji veliko različnih tipov sprejemnikov,ki so prilagojeni posameznim nalogam: od skrajno cenenih za rekreacijsko rabo, ki bi jim lahko rekli preprosti čitalniki koordinat do zapletenih, zelo zanesljivih in dragih industrijskih sprejemnikov z množico možnosti in dodatkov.</w:t>
      </w:r>
    </w:p>
    <w:p w:rsidR="00AC6FBB" w:rsidRPr="0068611A" w:rsidRDefault="0049728D" w:rsidP="00B318D7">
      <w:pPr>
        <w:ind w:firstLine="708"/>
        <w:jc w:val="both"/>
        <w:rPr>
          <w:rFonts w:ascii="Comic Sans MS" w:hAnsi="Comic Sans MS"/>
          <w:sz w:val="26"/>
          <w:szCs w:val="26"/>
        </w:rPr>
      </w:pPr>
      <w:r w:rsidRPr="0068611A">
        <w:rPr>
          <w:rFonts w:ascii="Comic Sans MS" w:hAnsi="Comic Sans MS"/>
          <w:sz w:val="26"/>
          <w:szCs w:val="26"/>
        </w:rPr>
        <w:t>Hkratna uporaba obeh sistemov z za to</w:t>
      </w:r>
      <w:r w:rsidR="003B1976" w:rsidRPr="0068611A">
        <w:rPr>
          <w:rFonts w:ascii="Comic Sans MS" w:hAnsi="Comic Sans MS"/>
          <w:sz w:val="26"/>
          <w:szCs w:val="26"/>
        </w:rPr>
        <w:t xml:space="preserve"> prilagojenimi sprejemniki zelo poveča natančnost meritve, vendar je takšna uporaba za zdaj še redka.</w:t>
      </w:r>
      <w:r w:rsidR="0038387B" w:rsidRPr="0068611A">
        <w:rPr>
          <w:rFonts w:ascii="Comic Sans MS" w:hAnsi="Comic Sans MS"/>
          <w:sz w:val="26"/>
          <w:szCs w:val="26"/>
        </w:rPr>
        <w:t xml:space="preserve"> </w:t>
      </w:r>
      <w:r w:rsidR="003B1976" w:rsidRPr="0068611A">
        <w:rPr>
          <w:rFonts w:ascii="Comic Sans MS" w:hAnsi="Comic Sans MS"/>
          <w:sz w:val="26"/>
          <w:szCs w:val="26"/>
        </w:rPr>
        <w:t>GPS in GLONASS zagotavljata dve skupini položajnih signalov. Signali višje natančnosti so namenjeni vojaški uporabi države lastnice sistema</w:t>
      </w:r>
      <w:r w:rsidR="00851E5E" w:rsidRPr="0068611A">
        <w:rPr>
          <w:rFonts w:ascii="Comic Sans MS" w:hAnsi="Comic Sans MS"/>
          <w:sz w:val="26"/>
          <w:szCs w:val="26"/>
        </w:rPr>
        <w:t>,</w:t>
      </w:r>
      <w:r w:rsidR="003B1976" w:rsidRPr="0068611A">
        <w:rPr>
          <w:rFonts w:ascii="Comic Sans MS" w:hAnsi="Comic Sans MS"/>
          <w:sz w:val="26"/>
          <w:szCs w:val="26"/>
        </w:rPr>
        <w:t xml:space="preserve"> torej ZDA in Rusije, signali nižje natančnosti pa so prosto dostopni za civilne uporabnike.</w:t>
      </w:r>
    </w:p>
    <w:p w:rsidR="00AC6077" w:rsidRPr="008E35BC" w:rsidRDefault="00B318D7" w:rsidP="008E35BC">
      <w:pPr>
        <w:pStyle w:val="Heading3"/>
        <w:tabs>
          <w:tab w:val="clear" w:pos="567"/>
          <w:tab w:val="left" w:pos="720"/>
        </w:tabs>
        <w:ind w:left="0" w:firstLine="0"/>
        <w:rPr>
          <w:bCs w:val="0"/>
          <w:iCs/>
        </w:rPr>
      </w:pPr>
      <w:bookmarkStart w:id="13" w:name="_Toc196666710"/>
      <w:r w:rsidRPr="008E35BC">
        <w:rPr>
          <w:bCs w:val="0"/>
          <w:iCs/>
        </w:rPr>
        <w:t>Upravljanje sistema GPS</w:t>
      </w:r>
      <w:bookmarkEnd w:id="13"/>
    </w:p>
    <w:p w:rsidR="00512576" w:rsidRPr="0068611A" w:rsidRDefault="00AC6077" w:rsidP="00B318D7">
      <w:pPr>
        <w:ind w:firstLine="576"/>
        <w:jc w:val="both"/>
        <w:rPr>
          <w:rFonts w:ascii="Comic Sans MS" w:hAnsi="Comic Sans MS"/>
          <w:sz w:val="26"/>
          <w:szCs w:val="26"/>
        </w:rPr>
      </w:pPr>
      <w:r w:rsidRPr="0068611A">
        <w:rPr>
          <w:rFonts w:ascii="Comic Sans MS" w:hAnsi="Comic Sans MS"/>
          <w:sz w:val="26"/>
          <w:szCs w:val="26"/>
        </w:rPr>
        <w:t>Sistem GPS upravljajo iz urada NAVSTAR GPS Joint Program Office v oporišču ameriškega letalstva v Los Angelesu.</w:t>
      </w:r>
      <w:r w:rsidR="00512576" w:rsidRPr="0068611A">
        <w:rPr>
          <w:rFonts w:ascii="Comic Sans MS" w:hAnsi="Comic Sans MS"/>
          <w:sz w:val="26"/>
          <w:szCs w:val="26"/>
        </w:rPr>
        <w:t xml:space="preserve"> Informacijska pisarna za civilne uporabnike sistema GPA je pri navigacijskem centru ameriške obalne straže NAVCEN, ki zagotavlja informacije o stanju sistema GPS z imenom NANU. Poleg tega pa imajo civilni uporabniki možnost dostopa prek komiteja za civilne storitve GPS Civil.</w:t>
      </w:r>
    </w:p>
    <w:p w:rsidR="00B318D7" w:rsidRDefault="00B318D7" w:rsidP="008E35BC">
      <w:pPr>
        <w:pStyle w:val="Heading3"/>
        <w:tabs>
          <w:tab w:val="clear" w:pos="567"/>
          <w:tab w:val="left" w:pos="540"/>
        </w:tabs>
      </w:pPr>
      <w:bookmarkStart w:id="14" w:name="_Toc196666711"/>
      <w:r>
        <w:t>Upravljanje sistema GLONASS</w:t>
      </w:r>
      <w:bookmarkEnd w:id="14"/>
    </w:p>
    <w:p w:rsidR="00EF43EF" w:rsidRDefault="00512576" w:rsidP="00EF43EF">
      <w:pPr>
        <w:spacing w:before="100" w:beforeAutospacing="1" w:after="100" w:afterAutospacing="1"/>
        <w:ind w:firstLine="578"/>
        <w:jc w:val="both"/>
        <w:rPr>
          <w:rFonts w:ascii="Comic Sans MS" w:hAnsi="Comic Sans MS"/>
          <w:sz w:val="26"/>
          <w:szCs w:val="26"/>
        </w:rPr>
      </w:pPr>
      <w:r w:rsidRPr="0068611A">
        <w:rPr>
          <w:rFonts w:ascii="Comic Sans MS" w:hAnsi="Comic Sans MS"/>
          <w:sz w:val="26"/>
          <w:szCs w:val="26"/>
        </w:rPr>
        <w:t>Sistem GLONASS upravljajo ruske vesoljne sile pri ruskem obrambnem ministru. Informacije so na voljo na spletnih straneh koordinacijskega znanstveno informacijskega centra GLONASS in sicer v dokumentu z imenom NAGU.</w:t>
      </w:r>
    </w:p>
    <w:p w:rsidR="00642A27" w:rsidRDefault="00642A27" w:rsidP="00642A27">
      <w:pPr>
        <w:spacing w:before="100" w:beforeAutospacing="1" w:after="100" w:afterAutospacing="1"/>
        <w:jc w:val="both"/>
        <w:rPr>
          <w:rFonts w:ascii="Comic Sans MS" w:hAnsi="Comic Sans MS"/>
          <w:sz w:val="26"/>
          <w:szCs w:val="26"/>
        </w:rPr>
      </w:pPr>
      <w:r>
        <w:rPr>
          <w:rFonts w:ascii="Comic Sans MS" w:hAnsi="Comic Sans MS"/>
          <w:sz w:val="26"/>
          <w:szCs w:val="26"/>
        </w:rPr>
        <w:tab/>
        <w:t>Prikaz podobnosti in razlik v razpredelnici</w:t>
      </w:r>
    </w:p>
    <w:p w:rsidR="00056EFD" w:rsidRDefault="009071F8" w:rsidP="00DF0758">
      <w:pPr>
        <w:pStyle w:val="SlogNapisObojestransko"/>
        <w:spacing w:before="100" w:beforeAutospacing="1" w:after="0"/>
        <w:jc w:val="center"/>
      </w:pPr>
      <w:r>
        <w:rPr>
          <w:noProof/>
        </w:rPr>
        <w:drawing>
          <wp:inline distT="0" distB="0" distL="0" distR="0">
            <wp:extent cx="5819775"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9775" cy="1695450"/>
                    </a:xfrm>
                    <a:prstGeom prst="rect">
                      <a:avLst/>
                    </a:prstGeom>
                    <a:noFill/>
                    <a:ln>
                      <a:noFill/>
                    </a:ln>
                  </pic:spPr>
                </pic:pic>
              </a:graphicData>
            </a:graphic>
          </wp:inline>
        </w:drawing>
      </w:r>
    </w:p>
    <w:p w:rsidR="0042389C" w:rsidRDefault="0042389C" w:rsidP="00266E91">
      <w:pPr>
        <w:pStyle w:val="Heading2"/>
        <w:ind w:left="578" w:hanging="578"/>
      </w:pPr>
      <w:bookmarkStart w:id="15" w:name="_Toc196666712"/>
      <w:r>
        <w:t>B</w:t>
      </w:r>
      <w:r w:rsidR="003546E1">
        <w:t>EIDOU</w:t>
      </w:r>
      <w:bookmarkEnd w:id="15"/>
    </w:p>
    <w:p w:rsidR="00C64265" w:rsidRDefault="0042389C" w:rsidP="00C64265">
      <w:pPr>
        <w:ind w:firstLine="578"/>
        <w:jc w:val="both"/>
        <w:rPr>
          <w:rFonts w:ascii="Comic Sans MS" w:hAnsi="Comic Sans MS"/>
          <w:sz w:val="26"/>
          <w:szCs w:val="26"/>
        </w:rPr>
      </w:pPr>
      <w:r>
        <w:rPr>
          <w:rFonts w:ascii="Comic Sans MS" w:hAnsi="Comic Sans MS"/>
          <w:sz w:val="26"/>
          <w:szCs w:val="26"/>
        </w:rPr>
        <w:t>Beidou</w:t>
      </w:r>
      <w:r w:rsidR="00E770ED">
        <w:rPr>
          <w:rStyle w:val="FootnoteReference"/>
          <w:rFonts w:ascii="Comic Sans MS" w:hAnsi="Comic Sans MS"/>
          <w:sz w:val="26"/>
          <w:szCs w:val="26"/>
        </w:rPr>
        <w:footnoteReference w:id="2"/>
      </w:r>
      <w:r>
        <w:rPr>
          <w:rFonts w:ascii="Comic Sans MS" w:hAnsi="Comic Sans MS"/>
          <w:sz w:val="26"/>
          <w:szCs w:val="26"/>
        </w:rPr>
        <w:t xml:space="preserve"> </w:t>
      </w:r>
      <w:r w:rsidR="004341DA">
        <w:rPr>
          <w:rFonts w:ascii="Comic Sans MS" w:hAnsi="Comic Sans MS"/>
          <w:sz w:val="26"/>
          <w:szCs w:val="26"/>
        </w:rPr>
        <w:t xml:space="preserve">je ime kitajskega globalnega navigacijskega satelitskega sistema. Za razliko od ostalih globalnih navigacijskih sistemov temelji na geostacionarnih satelitih. </w:t>
      </w:r>
      <w:r w:rsidR="00C64265">
        <w:rPr>
          <w:rFonts w:ascii="Comic Sans MS" w:hAnsi="Comic Sans MS"/>
          <w:sz w:val="26"/>
          <w:szCs w:val="26"/>
        </w:rPr>
        <w:t>V vesolje so prvič lansirali satelit leta 2000 (satelit Beidou 1A). Sledili so mu še trije sateliti, in sicer še istega leta Beidou 1B, leta 200</w:t>
      </w:r>
      <w:r w:rsidR="00F823EA">
        <w:rPr>
          <w:rFonts w:ascii="Comic Sans MS" w:hAnsi="Comic Sans MS"/>
          <w:sz w:val="26"/>
          <w:szCs w:val="26"/>
        </w:rPr>
        <w:t xml:space="preserve">3 so lansirali satelit Beidou </w:t>
      </w:r>
      <w:smartTag w:uri="urn:schemas-microsoft-com:office:smarttags" w:element="metricconverter">
        <w:smartTagPr>
          <w:attr w:name="ProductID" w:val="1C"/>
        </w:smartTagPr>
        <w:r w:rsidR="00F823EA">
          <w:rPr>
            <w:rFonts w:ascii="Comic Sans MS" w:hAnsi="Comic Sans MS"/>
            <w:sz w:val="26"/>
            <w:szCs w:val="26"/>
          </w:rPr>
          <w:t>1C</w:t>
        </w:r>
      </w:smartTag>
      <w:r w:rsidR="00C64265">
        <w:rPr>
          <w:rFonts w:ascii="Comic Sans MS" w:hAnsi="Comic Sans MS"/>
          <w:sz w:val="26"/>
          <w:szCs w:val="26"/>
        </w:rPr>
        <w:t xml:space="preserve">, nato je sledilo lansiranje nekaj manjših in ne toliko pomembnih satelitov, ki služijo predvsem za raziskovalne naloge, leta 2007 pa so lansirali </w:t>
      </w:r>
      <w:r w:rsidR="00F823EA">
        <w:rPr>
          <w:rFonts w:ascii="Comic Sans MS" w:hAnsi="Comic Sans MS"/>
          <w:sz w:val="26"/>
          <w:szCs w:val="26"/>
        </w:rPr>
        <w:t>še dva satelita in sicer Beidou 1D in pa Beidou 2A</w:t>
      </w:r>
      <w:r w:rsidR="00C64265">
        <w:rPr>
          <w:rFonts w:ascii="Comic Sans MS" w:hAnsi="Comic Sans MS"/>
          <w:sz w:val="26"/>
          <w:szCs w:val="26"/>
        </w:rPr>
        <w:t>.</w:t>
      </w:r>
    </w:p>
    <w:p w:rsidR="00C64265" w:rsidRDefault="00C64265" w:rsidP="00F823EA">
      <w:pPr>
        <w:ind w:firstLine="578"/>
        <w:jc w:val="both"/>
        <w:rPr>
          <w:rFonts w:ascii="Comic Sans MS" w:hAnsi="Comic Sans MS"/>
          <w:sz w:val="26"/>
          <w:szCs w:val="26"/>
        </w:rPr>
      </w:pPr>
      <w:r>
        <w:rPr>
          <w:rFonts w:ascii="Comic Sans MS" w:hAnsi="Comic Sans MS"/>
          <w:sz w:val="26"/>
          <w:szCs w:val="26"/>
        </w:rPr>
        <w:t xml:space="preserve">Septembra leta 2003 se je Kitajska pridružila projektu </w:t>
      </w:r>
      <w:r w:rsidR="00F823EA">
        <w:rPr>
          <w:rFonts w:ascii="Comic Sans MS" w:hAnsi="Comic Sans MS"/>
          <w:sz w:val="26"/>
          <w:szCs w:val="26"/>
        </w:rPr>
        <w:t xml:space="preserve">Galileo positioning system in za investicije prispevala 230 milijonov evrov. Ob priključitvi je Kitajska naznanila, da bo s satelitom Beidou 2008, ponudila ponudbo navigacijskih pripomočkov, ki bodo natančni na najmanj 10 metrov. </w:t>
      </w:r>
    </w:p>
    <w:p w:rsidR="00A943F2" w:rsidRDefault="009071F8" w:rsidP="007457BD">
      <w:pPr>
        <w:pStyle w:val="Caption"/>
        <w:spacing w:after="240"/>
        <w:jc w:val="center"/>
      </w:pPr>
      <w:bookmarkStart w:id="16" w:name="_Toc192845973"/>
      <w:r>
        <w:rPr>
          <w:noProof/>
        </w:rPr>
        <w:drawing>
          <wp:inline distT="0" distB="0" distL="0" distR="0">
            <wp:extent cx="1943100" cy="1457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p w:rsidR="00FC5900" w:rsidRPr="0010272B" w:rsidRDefault="0042389C" w:rsidP="00E770ED">
      <w:pPr>
        <w:pStyle w:val="Caption"/>
        <w:spacing w:after="120"/>
        <w:jc w:val="center"/>
        <w:rPr>
          <w:rStyle w:val="SlogNapisObojestranskoZnak"/>
          <w:i/>
        </w:rPr>
      </w:pPr>
      <w:r w:rsidRPr="0010272B">
        <w:rPr>
          <w:rStyle w:val="SlogNapisObojestranskoZnak"/>
          <w:i/>
        </w:rPr>
        <w:t xml:space="preserve">Slika </w:t>
      </w:r>
      <w:r w:rsidRPr="0010272B">
        <w:rPr>
          <w:rStyle w:val="SlogNapisObojestranskoZnak"/>
          <w:i/>
        </w:rPr>
        <w:fldChar w:fldCharType="begin"/>
      </w:r>
      <w:r w:rsidRPr="0010272B">
        <w:rPr>
          <w:rStyle w:val="SlogNapisObojestranskoZnak"/>
          <w:i/>
        </w:rPr>
        <w:instrText xml:space="preserve"> SEQ Slika \* ARABIC </w:instrText>
      </w:r>
      <w:r w:rsidRPr="0010272B">
        <w:rPr>
          <w:rStyle w:val="SlogNapisObojestranskoZnak"/>
          <w:i/>
        </w:rPr>
        <w:fldChar w:fldCharType="separate"/>
      </w:r>
      <w:r w:rsidR="009B7C23">
        <w:rPr>
          <w:rStyle w:val="SlogNapisObojestranskoZnak"/>
          <w:i/>
          <w:noProof/>
        </w:rPr>
        <w:t>7</w:t>
      </w:r>
      <w:r w:rsidRPr="0010272B">
        <w:rPr>
          <w:rStyle w:val="SlogNapisObojestranskoZnak"/>
          <w:i/>
        </w:rPr>
        <w:fldChar w:fldCharType="end"/>
      </w:r>
      <w:r w:rsidRPr="0010272B">
        <w:rPr>
          <w:rStyle w:val="SlogNapisObojestranskoZnak"/>
          <w:i/>
        </w:rPr>
        <w:t>: Beidou</w:t>
      </w:r>
      <w:bookmarkEnd w:id="16"/>
    </w:p>
    <w:p w:rsidR="00FC5900" w:rsidRDefault="009071F8" w:rsidP="007457BD">
      <w:pPr>
        <w:jc w:val="center"/>
        <w:rPr>
          <w:rFonts w:ascii="Comic Sans MS" w:hAnsi="Comic Sans MS"/>
          <w:sz w:val="26"/>
          <w:szCs w:val="26"/>
        </w:rPr>
      </w:pPr>
      <w:r>
        <w:rPr>
          <w:rFonts w:ascii="Comic Sans MS" w:hAnsi="Comic Sans MS"/>
          <w:noProof/>
          <w:sz w:val="26"/>
          <w:szCs w:val="26"/>
        </w:rPr>
        <w:drawing>
          <wp:inline distT="0" distB="0" distL="0" distR="0">
            <wp:extent cx="4762500" cy="2838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2838450"/>
                    </a:xfrm>
                    <a:prstGeom prst="rect">
                      <a:avLst/>
                    </a:prstGeom>
                    <a:noFill/>
                    <a:ln>
                      <a:noFill/>
                    </a:ln>
                  </pic:spPr>
                </pic:pic>
              </a:graphicData>
            </a:graphic>
          </wp:inline>
        </w:drawing>
      </w:r>
    </w:p>
    <w:p w:rsidR="00B933A9" w:rsidRPr="0010272B" w:rsidRDefault="00B933A9" w:rsidP="00B933A9">
      <w:pPr>
        <w:pStyle w:val="SlogNapisObojestransko"/>
        <w:spacing w:before="100"/>
        <w:jc w:val="center"/>
        <w:rPr>
          <w:b w:val="0"/>
          <w:i/>
        </w:rPr>
      </w:pPr>
      <w:bookmarkStart w:id="17" w:name="_Toc196660266"/>
      <w:r w:rsidRPr="0010272B">
        <w:rPr>
          <w:b w:val="0"/>
          <w:i/>
        </w:rPr>
        <w:t xml:space="preserve">Tabela z grafom </w:t>
      </w:r>
      <w:r w:rsidRPr="0010272B">
        <w:rPr>
          <w:b w:val="0"/>
          <w:i/>
        </w:rPr>
        <w:fldChar w:fldCharType="begin"/>
      </w:r>
      <w:r w:rsidRPr="0010272B">
        <w:rPr>
          <w:b w:val="0"/>
          <w:i/>
        </w:rPr>
        <w:instrText xml:space="preserve"> SEQ Tabela \* ARABIC </w:instrText>
      </w:r>
      <w:r w:rsidRPr="0010272B">
        <w:rPr>
          <w:b w:val="0"/>
          <w:i/>
        </w:rPr>
        <w:fldChar w:fldCharType="separate"/>
      </w:r>
      <w:r w:rsidR="009B7C23">
        <w:rPr>
          <w:b w:val="0"/>
          <w:i/>
          <w:noProof/>
        </w:rPr>
        <w:t>1</w:t>
      </w:r>
      <w:r w:rsidRPr="0010272B">
        <w:rPr>
          <w:b w:val="0"/>
          <w:i/>
        </w:rPr>
        <w:fldChar w:fldCharType="end"/>
      </w:r>
      <w:r w:rsidRPr="0010272B">
        <w:rPr>
          <w:b w:val="0"/>
          <w:i/>
        </w:rPr>
        <w:t>: Cene vzdrževanja sistemov</w:t>
      </w:r>
      <w:bookmarkEnd w:id="17"/>
    </w:p>
    <w:p w:rsidR="00225A1E" w:rsidRPr="0068611A" w:rsidRDefault="00512576" w:rsidP="00266E91">
      <w:pPr>
        <w:pStyle w:val="Heading2"/>
        <w:ind w:left="578" w:hanging="578"/>
      </w:pPr>
      <w:bookmarkStart w:id="18" w:name="_Toc196666713"/>
      <w:r w:rsidRPr="0068611A">
        <w:t>GALILEO</w:t>
      </w:r>
      <w:bookmarkEnd w:id="18"/>
    </w:p>
    <w:p w:rsidR="0055214D" w:rsidRPr="0055214D" w:rsidRDefault="0055214D" w:rsidP="00C976EE">
      <w:pPr>
        <w:pStyle w:val="NormalWeb"/>
        <w:ind w:firstLine="576"/>
        <w:jc w:val="both"/>
        <w:rPr>
          <w:rFonts w:ascii="Comic Sans MS" w:hAnsi="Comic Sans MS"/>
          <w:color w:val="000000"/>
          <w:sz w:val="26"/>
          <w:szCs w:val="26"/>
        </w:rPr>
      </w:pPr>
      <w:r w:rsidRPr="009F2BAB">
        <w:rPr>
          <w:rFonts w:ascii="Comic Sans MS" w:hAnsi="Comic Sans MS"/>
          <w:color w:val="000000"/>
          <w:sz w:val="26"/>
          <w:szCs w:val="26"/>
        </w:rPr>
        <w:t xml:space="preserve">Galileo je politični, gospodarski in tehnološki simbol EU. Če bi se mu zdaj odpovedali, bi šlo v nič deset let trdega dela, vloženega vanj, izgubili pa bi tudi več kot 2,5 milijarde sredstev iz javne porabe, </w:t>
      </w:r>
      <w:r>
        <w:rPr>
          <w:rFonts w:ascii="Comic Sans MS" w:hAnsi="Comic Sans MS"/>
          <w:color w:val="000000"/>
          <w:sz w:val="26"/>
          <w:szCs w:val="26"/>
        </w:rPr>
        <w:t>ter</w:t>
      </w:r>
      <w:r w:rsidRPr="009F2BAB">
        <w:rPr>
          <w:rFonts w:ascii="Comic Sans MS" w:hAnsi="Comic Sans MS"/>
          <w:color w:val="000000"/>
          <w:sz w:val="26"/>
          <w:szCs w:val="26"/>
        </w:rPr>
        <w:t xml:space="preserve"> kakih 150 </w:t>
      </w:r>
      <w:r w:rsidR="00C976EE">
        <w:rPr>
          <w:rFonts w:ascii="Comic Sans MS" w:hAnsi="Comic Sans MS"/>
          <w:color w:val="000000"/>
          <w:sz w:val="26"/>
          <w:szCs w:val="26"/>
        </w:rPr>
        <w:t>tisoč</w:t>
      </w:r>
      <w:r w:rsidRPr="009F2BAB">
        <w:rPr>
          <w:rFonts w:ascii="Comic Sans MS" w:hAnsi="Comic Sans MS"/>
          <w:color w:val="000000"/>
          <w:sz w:val="26"/>
          <w:szCs w:val="26"/>
        </w:rPr>
        <w:t xml:space="preserve"> delovnih mest</w:t>
      </w:r>
      <w:r>
        <w:rPr>
          <w:rFonts w:ascii="Comic Sans MS" w:hAnsi="Comic Sans MS"/>
          <w:color w:val="000000"/>
          <w:sz w:val="26"/>
          <w:szCs w:val="26"/>
        </w:rPr>
        <w:t>.</w:t>
      </w:r>
    </w:p>
    <w:p w:rsidR="00C34A6C" w:rsidRDefault="0055214D" w:rsidP="00C34A6C">
      <w:pPr>
        <w:pStyle w:val="NormalWeb"/>
        <w:ind w:firstLine="576"/>
        <w:jc w:val="both"/>
        <w:rPr>
          <w:rFonts w:ascii="Comic Sans MS" w:hAnsi="Comic Sans MS"/>
          <w:color w:val="000000"/>
          <w:sz w:val="26"/>
          <w:szCs w:val="26"/>
        </w:rPr>
      </w:pPr>
      <w:r w:rsidRPr="0055214D">
        <w:rPr>
          <w:rFonts w:ascii="Comic Sans MS" w:hAnsi="Comic Sans MS"/>
          <w:color w:val="000000"/>
          <w:sz w:val="26"/>
          <w:szCs w:val="26"/>
        </w:rPr>
        <w:t>Evropa bi bila tako edini pomemben svetovni dejavnik brez takšnega strateško pomembnega navigacijskega sistema. Postala bi odvisna od satelitskih sistemov drugih držav, denimo ameriškega GPS ali podobnih sistemov Ru</w:t>
      </w:r>
      <w:r w:rsidR="00C34A6C">
        <w:rPr>
          <w:rFonts w:ascii="Comic Sans MS" w:hAnsi="Comic Sans MS"/>
          <w:color w:val="000000"/>
          <w:sz w:val="26"/>
          <w:szCs w:val="26"/>
        </w:rPr>
        <w:t>sije in Kitajske.</w:t>
      </w:r>
    </w:p>
    <w:p w:rsidR="0055214D" w:rsidRDefault="0055214D" w:rsidP="00C976EE">
      <w:pPr>
        <w:spacing w:before="75"/>
        <w:jc w:val="both"/>
        <w:rPr>
          <w:rFonts w:ascii="Comic Sans MS" w:hAnsi="Comic Sans MS"/>
          <w:color w:val="000000"/>
          <w:sz w:val="26"/>
          <w:szCs w:val="26"/>
        </w:rPr>
      </w:pPr>
      <w:r>
        <w:rPr>
          <w:rFonts w:ascii="Comic Sans MS" w:hAnsi="Comic Sans MS"/>
          <w:color w:val="000000"/>
          <w:sz w:val="26"/>
          <w:szCs w:val="26"/>
        </w:rPr>
        <w:t>Evropska komisija vidi tri možne rešitve:</w:t>
      </w:r>
    </w:p>
    <w:p w:rsidR="0055214D" w:rsidRPr="005A1FE8" w:rsidRDefault="0055214D" w:rsidP="00E770ED">
      <w:pPr>
        <w:numPr>
          <w:ilvl w:val="0"/>
          <w:numId w:val="25"/>
        </w:numPr>
        <w:spacing w:before="75"/>
        <w:jc w:val="both"/>
        <w:rPr>
          <w:rFonts w:ascii="Comic Sans MS" w:hAnsi="Comic Sans MS"/>
          <w:color w:val="000000"/>
          <w:sz w:val="26"/>
          <w:szCs w:val="26"/>
        </w:rPr>
      </w:pPr>
      <w:r>
        <w:rPr>
          <w:rFonts w:ascii="Comic Sans MS" w:hAnsi="Comic Sans MS"/>
          <w:color w:val="000000"/>
          <w:sz w:val="26"/>
          <w:szCs w:val="26"/>
        </w:rPr>
        <w:t>Javno financiranje operativnega sistema 30 satelitov bi zneslo 9-10 milijard EUR. Ta rešitev je dolgoročna (2007 – 2030) in verjetno najbolj gospodarna, sistem Galileo pa bi tako začel delovati okoli leta 2012.</w:t>
      </w:r>
    </w:p>
    <w:p w:rsidR="0055214D" w:rsidRPr="005A1FE8" w:rsidRDefault="0055214D" w:rsidP="00E770ED">
      <w:pPr>
        <w:numPr>
          <w:ilvl w:val="0"/>
          <w:numId w:val="25"/>
        </w:numPr>
        <w:spacing w:before="75"/>
        <w:jc w:val="both"/>
        <w:rPr>
          <w:rFonts w:ascii="Comic Sans MS" w:hAnsi="Comic Sans MS"/>
          <w:color w:val="000000"/>
          <w:sz w:val="26"/>
          <w:szCs w:val="26"/>
        </w:rPr>
      </w:pPr>
      <w:r>
        <w:rPr>
          <w:rFonts w:ascii="Comic Sans MS" w:hAnsi="Comic Sans MS"/>
          <w:color w:val="000000"/>
          <w:sz w:val="26"/>
          <w:szCs w:val="26"/>
        </w:rPr>
        <w:t>Ohranitev dogovorjenega programa s financiranjem iz zasebnega sektorja v višini 11-12 milijard EUR, sistem pa bi začel delovati šele leta 2014.</w:t>
      </w:r>
    </w:p>
    <w:p w:rsidR="0055214D" w:rsidRDefault="0055214D" w:rsidP="00E770ED">
      <w:pPr>
        <w:numPr>
          <w:ilvl w:val="0"/>
          <w:numId w:val="25"/>
        </w:numPr>
        <w:spacing w:before="75"/>
        <w:jc w:val="both"/>
        <w:rPr>
          <w:rFonts w:ascii="Comic Sans MS" w:hAnsi="Comic Sans MS"/>
          <w:color w:val="000000"/>
          <w:sz w:val="26"/>
          <w:szCs w:val="26"/>
        </w:rPr>
      </w:pPr>
      <w:r>
        <w:rPr>
          <w:rFonts w:ascii="Comic Sans MS" w:hAnsi="Comic Sans MS"/>
          <w:color w:val="000000"/>
          <w:sz w:val="26"/>
          <w:szCs w:val="26"/>
        </w:rPr>
        <w:t>Javno financiranje omejenega sistema 18 satelitov v višini 10-11 milijard EUR, sistem pa bi začel delovati leta 2013.</w:t>
      </w:r>
    </w:p>
    <w:p w:rsidR="0055214D" w:rsidRDefault="0055214D" w:rsidP="00266E91">
      <w:pPr>
        <w:numPr>
          <w:ilvl w:val="1"/>
          <w:numId w:val="11"/>
        </w:numPr>
        <w:tabs>
          <w:tab w:val="clear" w:pos="1077"/>
          <w:tab w:val="num" w:pos="360"/>
        </w:tabs>
        <w:spacing w:before="100" w:beforeAutospacing="1" w:after="100" w:afterAutospacing="1"/>
        <w:ind w:firstLine="0"/>
        <w:jc w:val="both"/>
        <w:rPr>
          <w:rFonts w:ascii="Comic Sans MS" w:hAnsi="Comic Sans MS"/>
          <w:sz w:val="26"/>
          <w:szCs w:val="26"/>
        </w:rPr>
      </w:pPr>
      <w:r>
        <w:rPr>
          <w:rFonts w:ascii="Comic Sans MS" w:hAnsi="Comic Sans MS"/>
          <w:sz w:val="26"/>
          <w:szCs w:val="26"/>
        </w:rPr>
        <w:t>SPLOŠNO</w:t>
      </w:r>
    </w:p>
    <w:p w:rsidR="00951ECA" w:rsidRPr="0068611A" w:rsidRDefault="00C35649" w:rsidP="00B318D7">
      <w:pPr>
        <w:spacing w:before="100" w:beforeAutospacing="1" w:after="100" w:afterAutospacing="1"/>
        <w:ind w:firstLine="578"/>
        <w:jc w:val="both"/>
        <w:rPr>
          <w:rFonts w:ascii="Comic Sans MS" w:hAnsi="Comic Sans MS"/>
          <w:sz w:val="26"/>
          <w:szCs w:val="26"/>
        </w:rPr>
      </w:pPr>
      <w:r w:rsidRPr="0068611A">
        <w:rPr>
          <w:rFonts w:ascii="Comic Sans MS" w:hAnsi="Comic Sans MS"/>
          <w:sz w:val="26"/>
          <w:szCs w:val="26"/>
        </w:rPr>
        <w:t>Kar nekaj let so se v Evropski zvezi in med njenimi tehnološkimi tekmeci kresala mnenja o potrebi po še enem sistemu satelitske navigacije. Po številnih zapletih in pogajanjih je bilo dogovorjeno, da Evropska unija vzpostavi svoj sistem satelitske navigacije z imenom Galileo.</w:t>
      </w:r>
      <w:r w:rsidR="00B318D7">
        <w:rPr>
          <w:rFonts w:ascii="Comic Sans MS" w:hAnsi="Comic Sans MS"/>
          <w:sz w:val="26"/>
          <w:szCs w:val="26"/>
        </w:rPr>
        <w:t xml:space="preserve"> </w:t>
      </w:r>
      <w:r w:rsidRPr="0068611A">
        <w:rPr>
          <w:rFonts w:ascii="Comic Sans MS" w:hAnsi="Comic Sans MS"/>
          <w:sz w:val="26"/>
          <w:szCs w:val="26"/>
        </w:rPr>
        <w:t xml:space="preserve">Leta 2002 so prometni </w:t>
      </w:r>
      <w:r w:rsidR="001B4855" w:rsidRPr="0068611A">
        <w:rPr>
          <w:rFonts w:ascii="Comic Sans MS" w:hAnsi="Comic Sans MS"/>
          <w:sz w:val="26"/>
          <w:szCs w:val="26"/>
        </w:rPr>
        <w:t>ministri</w:t>
      </w:r>
      <w:r w:rsidRPr="0068611A">
        <w:rPr>
          <w:rFonts w:ascii="Comic Sans MS" w:hAnsi="Comic Sans MS"/>
          <w:sz w:val="26"/>
          <w:szCs w:val="26"/>
        </w:rPr>
        <w:t xml:space="preserve"> tudi uradno dali zeleno luč za nadaljevanje projekta Galileo, pri razvoju le tega je sodelovala tudi evropska vesoljska agencija ESA</w:t>
      </w:r>
      <w:r w:rsidR="001B4855" w:rsidRPr="0068611A">
        <w:rPr>
          <w:rFonts w:ascii="Comic Sans MS" w:hAnsi="Comic Sans MS"/>
          <w:sz w:val="26"/>
          <w:szCs w:val="26"/>
        </w:rPr>
        <w:t xml:space="preserve">. Galileo je v celoti civilni satelitski navigacijski sistem, katerega vzpostavitev sta krila Evropska komisija in Evropska vesoljska agencija. Sistem </w:t>
      </w:r>
      <w:r w:rsidR="00682EB9" w:rsidRPr="0068611A">
        <w:rPr>
          <w:rFonts w:ascii="Comic Sans MS" w:hAnsi="Comic Sans MS"/>
          <w:sz w:val="26"/>
          <w:szCs w:val="26"/>
        </w:rPr>
        <w:t>naj bi</w:t>
      </w:r>
      <w:r w:rsidR="001B4855" w:rsidRPr="0068611A">
        <w:rPr>
          <w:rFonts w:ascii="Comic Sans MS" w:hAnsi="Comic Sans MS"/>
          <w:sz w:val="26"/>
          <w:szCs w:val="26"/>
        </w:rPr>
        <w:t xml:space="preserve"> začel delovati </w:t>
      </w:r>
      <w:r w:rsidR="00682EB9" w:rsidRPr="0068611A">
        <w:rPr>
          <w:rFonts w:ascii="Comic Sans MS" w:hAnsi="Comic Sans MS"/>
          <w:sz w:val="26"/>
          <w:szCs w:val="26"/>
        </w:rPr>
        <w:t>med letoma</w:t>
      </w:r>
      <w:r w:rsidR="001B4855" w:rsidRPr="0068611A">
        <w:rPr>
          <w:rFonts w:ascii="Comic Sans MS" w:hAnsi="Comic Sans MS"/>
          <w:sz w:val="26"/>
          <w:szCs w:val="26"/>
        </w:rPr>
        <w:t xml:space="preserve"> 2008 in </w:t>
      </w:r>
      <w:r w:rsidR="00682EB9" w:rsidRPr="0068611A">
        <w:rPr>
          <w:rFonts w:ascii="Comic Sans MS" w:hAnsi="Comic Sans MS"/>
          <w:sz w:val="26"/>
          <w:szCs w:val="26"/>
        </w:rPr>
        <w:t xml:space="preserve">2010 in bo </w:t>
      </w:r>
      <w:r w:rsidR="001B4855" w:rsidRPr="0068611A">
        <w:rPr>
          <w:rFonts w:ascii="Comic Sans MS" w:hAnsi="Comic Sans MS"/>
          <w:sz w:val="26"/>
          <w:szCs w:val="26"/>
        </w:rPr>
        <w:t>zagotavlja</w:t>
      </w:r>
      <w:r w:rsidR="00682EB9" w:rsidRPr="0068611A">
        <w:rPr>
          <w:rFonts w:ascii="Comic Sans MS" w:hAnsi="Comic Sans MS"/>
          <w:sz w:val="26"/>
          <w:szCs w:val="26"/>
        </w:rPr>
        <w:t>l</w:t>
      </w:r>
      <w:r w:rsidR="001B4855" w:rsidRPr="0068611A">
        <w:rPr>
          <w:rFonts w:ascii="Comic Sans MS" w:hAnsi="Comic Sans MS"/>
          <w:sz w:val="26"/>
          <w:szCs w:val="26"/>
        </w:rPr>
        <w:t xml:space="preserve"> po vsem svetu še posebej pa v Evropi, natančen, varen zanesljiv satelitski sistem navigacije.</w:t>
      </w:r>
    </w:p>
    <w:p w:rsidR="00951ECA" w:rsidRPr="0068611A" w:rsidRDefault="00951ECA" w:rsidP="00B318D7">
      <w:pPr>
        <w:ind w:firstLine="576"/>
        <w:jc w:val="both"/>
        <w:rPr>
          <w:rFonts w:ascii="Comic Sans MS" w:hAnsi="Comic Sans MS"/>
          <w:sz w:val="26"/>
          <w:szCs w:val="26"/>
        </w:rPr>
      </w:pPr>
      <w:r w:rsidRPr="0068611A">
        <w:rPr>
          <w:rFonts w:ascii="Comic Sans MS" w:hAnsi="Comic Sans MS"/>
          <w:sz w:val="26"/>
          <w:szCs w:val="26"/>
        </w:rPr>
        <w:t>ESA je razvila uporabniški del satelitske navigacije, predvsem s storitvami sistema EGNOS, s katerimi je nadgradila satelitsko navigacijo GPS, in se pripravila na storitve, ki jih bo v prihodnje ponujal sistem Galileo.</w:t>
      </w:r>
    </w:p>
    <w:p w:rsidR="00327E72" w:rsidRPr="0068611A" w:rsidRDefault="001B4855" w:rsidP="00327E72">
      <w:pPr>
        <w:spacing w:before="100" w:beforeAutospacing="1" w:after="100" w:afterAutospacing="1"/>
        <w:ind w:firstLine="578"/>
        <w:jc w:val="both"/>
        <w:rPr>
          <w:rFonts w:ascii="Comic Sans MS" w:hAnsi="Comic Sans MS"/>
          <w:sz w:val="26"/>
          <w:szCs w:val="26"/>
        </w:rPr>
      </w:pPr>
      <w:r w:rsidRPr="0068611A">
        <w:rPr>
          <w:rFonts w:ascii="Comic Sans MS" w:hAnsi="Comic Sans MS"/>
          <w:sz w:val="26"/>
          <w:szCs w:val="26"/>
        </w:rPr>
        <w:t>Prvi poskusni satelit  tako imenovan Galileo System Test B</w:t>
      </w:r>
      <w:r w:rsidR="000B0CB3">
        <w:rPr>
          <w:rFonts w:ascii="Comic Sans MS" w:hAnsi="Comic Sans MS"/>
          <w:sz w:val="26"/>
          <w:szCs w:val="26"/>
        </w:rPr>
        <w:t>ed, so lansirali konec leta 2005</w:t>
      </w:r>
      <w:r w:rsidRPr="0068611A">
        <w:rPr>
          <w:rFonts w:ascii="Comic Sans MS" w:hAnsi="Comic Sans MS"/>
          <w:sz w:val="26"/>
          <w:szCs w:val="26"/>
        </w:rPr>
        <w:t xml:space="preserve">. Cilj tega satelita je bil ugotoviti kritične točke tehnologij, ki so že v razvoju pod okriljem Evropske vesoljske agencije ESA. </w:t>
      </w:r>
      <w:r w:rsidR="007A6ED4" w:rsidRPr="0068611A">
        <w:rPr>
          <w:rFonts w:ascii="Comic Sans MS" w:hAnsi="Comic Sans MS"/>
          <w:sz w:val="26"/>
          <w:szCs w:val="26"/>
        </w:rPr>
        <w:t xml:space="preserve">Nato so v letih 2005-2006 lansirali še do štiri delujoče satelite z namenom preverjanja delovanja  osnovnih sestavnih delov sistema Galileo v vesolju in na tleh. </w:t>
      </w:r>
    </w:p>
    <w:p w:rsidR="005A1FE8" w:rsidRPr="005F0F64" w:rsidRDefault="007A6ED4" w:rsidP="005F0F64">
      <w:pPr>
        <w:spacing w:before="100" w:beforeAutospacing="1" w:after="100" w:afterAutospacing="1"/>
        <w:ind w:firstLine="578"/>
        <w:jc w:val="both"/>
        <w:rPr>
          <w:rFonts w:ascii="Comic Sans MS" w:hAnsi="Comic Sans MS"/>
          <w:sz w:val="26"/>
          <w:szCs w:val="26"/>
        </w:rPr>
      </w:pPr>
      <w:r w:rsidRPr="003C4C0C">
        <w:rPr>
          <w:rFonts w:ascii="Comic Sans MS" w:hAnsi="Comic Sans MS"/>
          <w:sz w:val="26"/>
          <w:szCs w:val="26"/>
        </w:rPr>
        <w:t xml:space="preserve">Po zaključku te faze </w:t>
      </w:r>
      <w:r w:rsidR="00682EB9" w:rsidRPr="003C4C0C">
        <w:rPr>
          <w:rFonts w:ascii="Comic Sans MS" w:hAnsi="Comic Sans MS"/>
          <w:sz w:val="26"/>
          <w:szCs w:val="26"/>
        </w:rPr>
        <w:t xml:space="preserve">bi naj </w:t>
      </w:r>
      <w:r w:rsidR="003C4C0C" w:rsidRPr="003C4C0C">
        <w:rPr>
          <w:rFonts w:ascii="Comic Sans MS" w:hAnsi="Comic Sans MS"/>
          <w:sz w:val="26"/>
          <w:szCs w:val="26"/>
        </w:rPr>
        <w:t>po letu</w:t>
      </w:r>
      <w:r w:rsidR="00682EB9" w:rsidRPr="003C4C0C">
        <w:rPr>
          <w:rFonts w:ascii="Comic Sans MS" w:hAnsi="Comic Sans MS"/>
          <w:sz w:val="26"/>
          <w:szCs w:val="26"/>
        </w:rPr>
        <w:t xml:space="preserve"> 2008</w:t>
      </w:r>
      <w:r w:rsidRPr="003C4C0C">
        <w:rPr>
          <w:rFonts w:ascii="Comic Sans MS" w:hAnsi="Comic Sans MS"/>
          <w:sz w:val="26"/>
          <w:szCs w:val="26"/>
        </w:rPr>
        <w:t xml:space="preserve"> začeli postopoma lansirati vse satelite sistema. Ko </w:t>
      </w:r>
      <w:r w:rsidR="00682EB9" w:rsidRPr="003C4C0C">
        <w:rPr>
          <w:rFonts w:ascii="Comic Sans MS" w:hAnsi="Comic Sans MS"/>
          <w:sz w:val="26"/>
          <w:szCs w:val="26"/>
        </w:rPr>
        <w:t>bodo</w:t>
      </w:r>
      <w:r w:rsidRPr="003C4C0C">
        <w:rPr>
          <w:rFonts w:ascii="Comic Sans MS" w:hAnsi="Comic Sans MS"/>
          <w:sz w:val="26"/>
          <w:szCs w:val="26"/>
        </w:rPr>
        <w:t xml:space="preserve"> lansirani vsi sateliti </w:t>
      </w:r>
      <w:r w:rsidR="00682EB9" w:rsidRPr="003C4C0C">
        <w:rPr>
          <w:rFonts w:ascii="Comic Sans MS" w:hAnsi="Comic Sans MS"/>
          <w:sz w:val="26"/>
          <w:szCs w:val="26"/>
        </w:rPr>
        <w:t>bo</w:t>
      </w:r>
      <w:r w:rsidRPr="003C4C0C">
        <w:rPr>
          <w:rFonts w:ascii="Comic Sans MS" w:hAnsi="Comic Sans MS"/>
          <w:sz w:val="26"/>
          <w:szCs w:val="26"/>
        </w:rPr>
        <w:t xml:space="preserve"> sistem dosegel polno </w:t>
      </w:r>
      <w:r w:rsidR="0038387B" w:rsidRPr="003C4C0C">
        <w:rPr>
          <w:rFonts w:ascii="Comic Sans MS" w:hAnsi="Comic Sans MS"/>
          <w:sz w:val="26"/>
          <w:szCs w:val="26"/>
        </w:rPr>
        <w:t>zmogljivost</w:t>
      </w:r>
      <w:r w:rsidRPr="003C4C0C">
        <w:rPr>
          <w:rFonts w:ascii="Comic Sans MS" w:hAnsi="Comic Sans MS"/>
          <w:sz w:val="26"/>
          <w:szCs w:val="26"/>
        </w:rPr>
        <w:t xml:space="preserve"> delovanja.</w:t>
      </w:r>
    </w:p>
    <w:p w:rsidR="008A09E5" w:rsidRPr="0068611A" w:rsidRDefault="007A6ED4" w:rsidP="005F0F64">
      <w:pPr>
        <w:spacing w:after="100" w:afterAutospacing="1"/>
        <w:ind w:firstLine="578"/>
        <w:jc w:val="both"/>
        <w:rPr>
          <w:rFonts w:ascii="Comic Sans MS" w:hAnsi="Comic Sans MS"/>
          <w:sz w:val="26"/>
          <w:szCs w:val="26"/>
        </w:rPr>
      </w:pPr>
      <w:r w:rsidRPr="0068611A">
        <w:rPr>
          <w:rFonts w:ascii="Comic Sans MS" w:hAnsi="Comic Sans MS"/>
          <w:sz w:val="26"/>
          <w:szCs w:val="26"/>
        </w:rPr>
        <w:t xml:space="preserve">Kompletni sistem Galileo </w:t>
      </w:r>
      <w:r w:rsidR="005A1FE8">
        <w:rPr>
          <w:rFonts w:ascii="Comic Sans MS" w:hAnsi="Comic Sans MS"/>
          <w:sz w:val="26"/>
          <w:szCs w:val="26"/>
        </w:rPr>
        <w:t xml:space="preserve">bo </w:t>
      </w:r>
      <w:r w:rsidRPr="0068611A">
        <w:rPr>
          <w:rFonts w:ascii="Comic Sans MS" w:hAnsi="Comic Sans MS"/>
          <w:sz w:val="26"/>
          <w:szCs w:val="26"/>
        </w:rPr>
        <w:t>sestavlja</w:t>
      </w:r>
      <w:r w:rsidR="005A1FE8">
        <w:rPr>
          <w:rFonts w:ascii="Comic Sans MS" w:hAnsi="Comic Sans MS"/>
          <w:sz w:val="26"/>
          <w:szCs w:val="26"/>
        </w:rPr>
        <w:t>lo</w:t>
      </w:r>
      <w:r w:rsidRPr="0068611A">
        <w:rPr>
          <w:rFonts w:ascii="Comic Sans MS" w:hAnsi="Comic Sans MS"/>
          <w:sz w:val="26"/>
          <w:szCs w:val="26"/>
        </w:rPr>
        <w:t xml:space="preserve"> 30 satelitov, od tega 27 delujočih in 3 aktivne rezerve</w:t>
      </w:r>
      <w:r w:rsidR="008B059F" w:rsidRPr="0068611A">
        <w:rPr>
          <w:rFonts w:ascii="Comic Sans MS" w:hAnsi="Comic Sans MS"/>
          <w:sz w:val="26"/>
          <w:szCs w:val="26"/>
        </w:rPr>
        <w:t xml:space="preserve">. Okoli zemlje </w:t>
      </w:r>
      <w:r w:rsidR="005A1FE8">
        <w:rPr>
          <w:rFonts w:ascii="Comic Sans MS" w:hAnsi="Comic Sans MS"/>
          <w:sz w:val="26"/>
          <w:szCs w:val="26"/>
        </w:rPr>
        <w:t>bi naj krožili</w:t>
      </w:r>
      <w:r w:rsidR="008B059F" w:rsidRPr="0068611A">
        <w:rPr>
          <w:rFonts w:ascii="Comic Sans MS" w:hAnsi="Comic Sans MS"/>
          <w:sz w:val="26"/>
          <w:szCs w:val="26"/>
        </w:rPr>
        <w:t xml:space="preserve"> v treh orbitalnih ravninah na srednji višini</w:t>
      </w:r>
      <w:r w:rsidR="005A1FE8">
        <w:rPr>
          <w:rFonts w:ascii="Comic Sans MS" w:hAnsi="Comic Sans MS"/>
          <w:sz w:val="26"/>
          <w:szCs w:val="26"/>
        </w:rPr>
        <w:t xml:space="preserve"> 23.616 km. Tri aktivne rezerve bodo zagotavljale</w:t>
      </w:r>
      <w:r w:rsidR="008B059F" w:rsidRPr="0068611A">
        <w:rPr>
          <w:rFonts w:ascii="Comic Sans MS" w:hAnsi="Comic Sans MS"/>
          <w:sz w:val="26"/>
          <w:szCs w:val="26"/>
        </w:rPr>
        <w:t>, da morebitna okvara na posameznem satelitu ne bo vplivala na delovanje sistema.</w:t>
      </w:r>
    </w:p>
    <w:p w:rsidR="00471EE8" w:rsidRPr="0068611A" w:rsidRDefault="009071F8" w:rsidP="00327E72">
      <w:pPr>
        <w:jc w:val="center"/>
        <w:rPr>
          <w:rFonts w:ascii="Comic Sans MS" w:hAnsi="Comic Sans MS"/>
          <w:sz w:val="26"/>
          <w:szCs w:val="26"/>
        </w:rPr>
      </w:pPr>
      <w:r>
        <w:rPr>
          <w:rFonts w:ascii="Comic Sans MS" w:hAnsi="Comic Sans MS"/>
          <w:noProof/>
          <w:sz w:val="26"/>
          <w:szCs w:val="26"/>
        </w:rPr>
        <w:drawing>
          <wp:inline distT="0" distB="0" distL="0" distR="0">
            <wp:extent cx="2447925" cy="1533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47925" cy="1533525"/>
                    </a:xfrm>
                    <a:prstGeom prst="rect">
                      <a:avLst/>
                    </a:prstGeom>
                    <a:noFill/>
                    <a:ln>
                      <a:noFill/>
                    </a:ln>
                  </pic:spPr>
                </pic:pic>
              </a:graphicData>
            </a:graphic>
          </wp:inline>
        </w:drawing>
      </w:r>
    </w:p>
    <w:p w:rsidR="00BB2D11" w:rsidRPr="00E770ED" w:rsidRDefault="00794DAD" w:rsidP="00C34A6C">
      <w:pPr>
        <w:pStyle w:val="SlogNapisObojestransko"/>
        <w:spacing w:before="100" w:beforeAutospacing="1"/>
        <w:jc w:val="center"/>
        <w:rPr>
          <w:b w:val="0"/>
          <w:i/>
          <w:color w:val="auto"/>
        </w:rPr>
      </w:pPr>
      <w:bookmarkStart w:id="19" w:name="_Toc192845974"/>
      <w:r w:rsidRPr="00E770ED">
        <w:rPr>
          <w:b w:val="0"/>
          <w:i/>
        </w:rPr>
        <w:t xml:space="preserve">Slika </w:t>
      </w:r>
      <w:r w:rsidRPr="00E770ED">
        <w:rPr>
          <w:b w:val="0"/>
          <w:i/>
        </w:rPr>
        <w:fldChar w:fldCharType="begin"/>
      </w:r>
      <w:r w:rsidRPr="00E770ED">
        <w:rPr>
          <w:b w:val="0"/>
          <w:i/>
        </w:rPr>
        <w:instrText xml:space="preserve"> SEQ Slika \* ARABIC </w:instrText>
      </w:r>
      <w:r w:rsidRPr="00E770ED">
        <w:rPr>
          <w:b w:val="0"/>
          <w:i/>
        </w:rPr>
        <w:fldChar w:fldCharType="separate"/>
      </w:r>
      <w:r w:rsidR="009B7C23">
        <w:rPr>
          <w:b w:val="0"/>
          <w:i/>
          <w:noProof/>
        </w:rPr>
        <w:t>8</w:t>
      </w:r>
      <w:r w:rsidRPr="00E770ED">
        <w:rPr>
          <w:b w:val="0"/>
          <w:i/>
        </w:rPr>
        <w:fldChar w:fldCharType="end"/>
      </w:r>
      <w:r w:rsidRPr="00E770ED">
        <w:rPr>
          <w:b w:val="0"/>
          <w:i/>
        </w:rPr>
        <w:t>: Krožnice GALILEO</w:t>
      </w:r>
      <w:bookmarkEnd w:id="19"/>
    </w:p>
    <w:p w:rsidR="00225A1E" w:rsidRPr="0068611A" w:rsidRDefault="0061217F" w:rsidP="009B7C23">
      <w:pPr>
        <w:pStyle w:val="Heading3"/>
        <w:tabs>
          <w:tab w:val="clear" w:pos="567"/>
          <w:tab w:val="left" w:pos="720"/>
        </w:tabs>
      </w:pPr>
      <w:bookmarkStart w:id="20" w:name="_Toc196666714"/>
      <w:r w:rsidRPr="0061217F">
        <w:t>Delovanje in upravljanje GALILEA</w:t>
      </w:r>
      <w:bookmarkEnd w:id="20"/>
    </w:p>
    <w:p w:rsidR="00DF0758" w:rsidRDefault="00196B45" w:rsidP="0061217F">
      <w:pPr>
        <w:spacing w:before="100" w:beforeAutospacing="1" w:after="100" w:afterAutospacing="1"/>
        <w:ind w:firstLine="567"/>
        <w:jc w:val="both"/>
        <w:rPr>
          <w:rFonts w:ascii="Comic Sans MS" w:hAnsi="Comic Sans MS"/>
          <w:sz w:val="26"/>
          <w:szCs w:val="26"/>
        </w:rPr>
      </w:pPr>
      <w:r w:rsidRPr="0068611A">
        <w:rPr>
          <w:rFonts w:ascii="Comic Sans MS" w:hAnsi="Comic Sans MS"/>
          <w:sz w:val="26"/>
          <w:szCs w:val="26"/>
        </w:rPr>
        <w:t>Za delovanje in celovito upravljanje sistema Galileo na območju Evrope skrbita dva nadzorna centra (GCC), ki dobivata podatke iz globalnega omrežja 20 senzorskih postaj (GSS), s katerimi sta povezana prek va</w:t>
      </w:r>
      <w:r w:rsidR="00DF0758">
        <w:rPr>
          <w:rFonts w:ascii="Comic Sans MS" w:hAnsi="Comic Sans MS"/>
          <w:sz w:val="26"/>
          <w:szCs w:val="26"/>
        </w:rPr>
        <w:t>rnega komunikacijskega omrežja.</w:t>
      </w:r>
    </w:p>
    <w:p w:rsidR="00C41A12" w:rsidRPr="0068611A" w:rsidRDefault="00196B45" w:rsidP="0061217F">
      <w:pPr>
        <w:spacing w:before="100" w:beforeAutospacing="1" w:after="100" w:afterAutospacing="1"/>
        <w:ind w:firstLine="567"/>
        <w:jc w:val="both"/>
        <w:rPr>
          <w:rFonts w:ascii="Comic Sans MS" w:hAnsi="Comic Sans MS"/>
          <w:sz w:val="26"/>
          <w:szCs w:val="26"/>
        </w:rPr>
      </w:pPr>
      <w:r w:rsidRPr="0068611A">
        <w:rPr>
          <w:rFonts w:ascii="Comic Sans MS" w:hAnsi="Comic Sans MS"/>
          <w:sz w:val="26"/>
          <w:szCs w:val="26"/>
        </w:rPr>
        <w:t xml:space="preserve">Nadzorna centra uporabljata podatke senzorskih postaj za nadzor celovitosti sistema ter za sinhronizacijo časovnih signalov vseh satelitov in ur na zemeljskih postajah. </w:t>
      </w:r>
    </w:p>
    <w:p w:rsidR="0038387B" w:rsidRPr="0068611A" w:rsidRDefault="00222C1D" w:rsidP="0061217F">
      <w:pPr>
        <w:spacing w:before="100" w:beforeAutospacing="1" w:after="100" w:afterAutospacing="1"/>
        <w:ind w:firstLine="567"/>
        <w:jc w:val="both"/>
        <w:rPr>
          <w:rFonts w:ascii="Comic Sans MS" w:hAnsi="Comic Sans MS"/>
          <w:sz w:val="26"/>
          <w:szCs w:val="26"/>
        </w:rPr>
      </w:pPr>
      <w:r w:rsidRPr="0068611A">
        <w:rPr>
          <w:rFonts w:ascii="Comic Sans MS" w:hAnsi="Comic Sans MS"/>
          <w:sz w:val="26"/>
          <w:szCs w:val="26"/>
        </w:rPr>
        <w:t>Evropski sistem Galileo je povsem civilni sistem in v vesolju dela družbo že obstoječima</w:t>
      </w:r>
      <w:r w:rsidR="006216C4" w:rsidRPr="0068611A">
        <w:rPr>
          <w:rFonts w:ascii="Comic Sans MS" w:hAnsi="Comic Sans MS"/>
          <w:sz w:val="26"/>
          <w:szCs w:val="26"/>
        </w:rPr>
        <w:t>,</w:t>
      </w:r>
      <w:r w:rsidRPr="0068611A">
        <w:rPr>
          <w:rFonts w:ascii="Comic Sans MS" w:hAnsi="Comic Sans MS"/>
          <w:sz w:val="26"/>
          <w:szCs w:val="26"/>
        </w:rPr>
        <w:t xml:space="preserve"> vendar</w:t>
      </w:r>
      <w:r w:rsidR="006216C4" w:rsidRPr="0068611A">
        <w:rPr>
          <w:rFonts w:ascii="Comic Sans MS" w:hAnsi="Comic Sans MS"/>
          <w:sz w:val="26"/>
          <w:szCs w:val="26"/>
        </w:rPr>
        <w:t xml:space="preserve"> ne civilnima temveč</w:t>
      </w:r>
      <w:r w:rsidRPr="0068611A">
        <w:rPr>
          <w:rFonts w:ascii="Comic Sans MS" w:hAnsi="Comic Sans MS"/>
          <w:sz w:val="26"/>
          <w:szCs w:val="26"/>
        </w:rPr>
        <w:t xml:space="preserve"> vojaškima </w:t>
      </w:r>
      <w:r w:rsidR="006216C4" w:rsidRPr="0068611A">
        <w:rPr>
          <w:rFonts w:ascii="Comic Sans MS" w:hAnsi="Comic Sans MS"/>
          <w:sz w:val="26"/>
          <w:szCs w:val="26"/>
        </w:rPr>
        <w:t>sistemoma satelitske navigacije. To sta ameriški GPS in ruski GLONASS</w:t>
      </w:r>
      <w:r w:rsidR="00682EB9" w:rsidRPr="0068611A">
        <w:rPr>
          <w:rFonts w:ascii="Comic Sans MS" w:hAnsi="Comic Sans MS"/>
          <w:sz w:val="26"/>
          <w:szCs w:val="26"/>
        </w:rPr>
        <w:t>, ki je strogo vojaški</w:t>
      </w:r>
      <w:r w:rsidR="006216C4" w:rsidRPr="0068611A">
        <w:rPr>
          <w:rFonts w:ascii="Comic Sans MS" w:hAnsi="Comic Sans MS"/>
          <w:sz w:val="26"/>
          <w:szCs w:val="26"/>
        </w:rPr>
        <w:t>. GPS in GLONASS, delujeta nekje od sredine 80. let prejšnjega stoletja in sta bila vzpostavljena s podobnim namenom zagotavljanja natančne navigacije in natančne določitve položaja. Izpopolnjevala sta se vse do sredine 90. let, ko sta postala kompletna.</w:t>
      </w:r>
    </w:p>
    <w:p w:rsidR="00471EE8" w:rsidRPr="0068611A" w:rsidRDefault="006216C4" w:rsidP="0061217F">
      <w:pPr>
        <w:ind w:firstLine="567"/>
        <w:jc w:val="both"/>
        <w:rPr>
          <w:rFonts w:ascii="Comic Sans MS" w:hAnsi="Comic Sans MS"/>
          <w:sz w:val="26"/>
          <w:szCs w:val="26"/>
        </w:rPr>
      </w:pPr>
      <w:r w:rsidRPr="0068611A">
        <w:rPr>
          <w:rFonts w:ascii="Comic Sans MS" w:hAnsi="Comic Sans MS"/>
          <w:sz w:val="26"/>
          <w:szCs w:val="26"/>
        </w:rPr>
        <w:t>Evropski navigacijski sistem pa je izpopolnjen še bolj saj omogoča posredovanje povratnih informacij na primer pri reševalnih operacijah.</w:t>
      </w:r>
    </w:p>
    <w:p w:rsidR="00471EE8" w:rsidRDefault="00C76084" w:rsidP="00333515">
      <w:pPr>
        <w:jc w:val="both"/>
        <w:rPr>
          <w:rFonts w:ascii="Comic Sans MS" w:hAnsi="Comic Sans MS"/>
          <w:sz w:val="26"/>
          <w:szCs w:val="26"/>
        </w:rPr>
      </w:pPr>
      <w:r w:rsidRPr="0068611A">
        <w:rPr>
          <w:rFonts w:ascii="Comic Sans MS" w:hAnsi="Comic Sans MS"/>
          <w:sz w:val="26"/>
          <w:szCs w:val="26"/>
        </w:rPr>
        <w:t>Galileo je</w:t>
      </w:r>
      <w:r w:rsidR="009005AA">
        <w:rPr>
          <w:rFonts w:ascii="Comic Sans MS" w:hAnsi="Comic Sans MS"/>
          <w:sz w:val="26"/>
          <w:szCs w:val="26"/>
        </w:rPr>
        <w:t xml:space="preserve"> tehnološko povezljiv z ostalim</w:t>
      </w:r>
      <w:r w:rsidR="00244FF0">
        <w:rPr>
          <w:rFonts w:ascii="Comic Sans MS" w:hAnsi="Comic Sans MS"/>
          <w:sz w:val="26"/>
          <w:szCs w:val="26"/>
        </w:rPr>
        <w:t>a</w:t>
      </w:r>
      <w:r w:rsidR="009005AA">
        <w:rPr>
          <w:rFonts w:ascii="Comic Sans MS" w:hAnsi="Comic Sans MS"/>
          <w:sz w:val="26"/>
          <w:szCs w:val="26"/>
        </w:rPr>
        <w:t xml:space="preserve"> sistemom</w:t>
      </w:r>
      <w:r w:rsidR="00244FF0">
        <w:rPr>
          <w:rFonts w:ascii="Comic Sans MS" w:hAnsi="Comic Sans MS"/>
          <w:sz w:val="26"/>
          <w:szCs w:val="26"/>
        </w:rPr>
        <w:t>a</w:t>
      </w:r>
      <w:r w:rsidRPr="0068611A">
        <w:rPr>
          <w:rFonts w:ascii="Comic Sans MS" w:hAnsi="Comic Sans MS"/>
          <w:sz w:val="26"/>
          <w:szCs w:val="26"/>
        </w:rPr>
        <w:t xml:space="preserve"> v sistem</w:t>
      </w:r>
      <w:r w:rsidR="009005AA">
        <w:rPr>
          <w:rFonts w:ascii="Comic Sans MS" w:hAnsi="Comic Sans MS"/>
          <w:sz w:val="26"/>
          <w:szCs w:val="26"/>
        </w:rPr>
        <w:t xml:space="preserve"> GNSS,ki v polni sestavi vseh t</w:t>
      </w:r>
      <w:r w:rsidR="00244FF0">
        <w:rPr>
          <w:rFonts w:ascii="Comic Sans MS" w:hAnsi="Comic Sans MS"/>
          <w:sz w:val="26"/>
          <w:szCs w:val="26"/>
        </w:rPr>
        <w:t>r</w:t>
      </w:r>
      <w:r w:rsidR="009005AA">
        <w:rPr>
          <w:rFonts w:ascii="Comic Sans MS" w:hAnsi="Comic Sans MS"/>
          <w:sz w:val="26"/>
          <w:szCs w:val="26"/>
        </w:rPr>
        <w:t>eh</w:t>
      </w:r>
      <w:r w:rsidRPr="0068611A">
        <w:rPr>
          <w:rFonts w:ascii="Comic Sans MS" w:hAnsi="Comic Sans MS"/>
          <w:sz w:val="26"/>
          <w:szCs w:val="26"/>
        </w:rPr>
        <w:t xml:space="preserve"> sistemov ponuja skoraj 80 satelitov. G</w:t>
      </w:r>
      <w:r w:rsidR="00C976EE">
        <w:rPr>
          <w:rFonts w:ascii="Comic Sans MS" w:hAnsi="Comic Sans MS"/>
          <w:sz w:val="26"/>
          <w:szCs w:val="26"/>
        </w:rPr>
        <w:t>alile</w:t>
      </w:r>
      <w:r w:rsidR="00B86EA3">
        <w:rPr>
          <w:rFonts w:ascii="Comic Sans MS" w:hAnsi="Comic Sans MS"/>
          <w:sz w:val="26"/>
          <w:szCs w:val="26"/>
        </w:rPr>
        <w:t>o</w:t>
      </w:r>
      <w:r w:rsidR="00C976EE">
        <w:rPr>
          <w:rFonts w:ascii="Comic Sans MS" w:hAnsi="Comic Sans MS"/>
          <w:sz w:val="26"/>
          <w:szCs w:val="26"/>
        </w:rPr>
        <w:t>; GPS in</w:t>
      </w:r>
      <w:r w:rsidRPr="0068611A">
        <w:rPr>
          <w:rFonts w:ascii="Comic Sans MS" w:hAnsi="Comic Sans MS"/>
          <w:sz w:val="26"/>
          <w:szCs w:val="26"/>
        </w:rPr>
        <w:t xml:space="preserve"> GLONASS pa bodo med tem nemoteno lahko delovali tudi samostojno.</w:t>
      </w:r>
    </w:p>
    <w:p w:rsidR="00E85DDD" w:rsidRDefault="00E85DDD" w:rsidP="009B7C23">
      <w:pPr>
        <w:pStyle w:val="Heading3"/>
      </w:pPr>
      <w:bookmarkStart w:id="21" w:name="_Toc196666715"/>
      <w:r>
        <w:t>Storitve sistema GALILEO</w:t>
      </w:r>
      <w:bookmarkEnd w:id="21"/>
    </w:p>
    <w:p w:rsidR="00E85DDD" w:rsidRDefault="00E85DDD" w:rsidP="00E85DDD">
      <w:pPr>
        <w:spacing w:before="100" w:after="100"/>
        <w:jc w:val="both"/>
        <w:rPr>
          <w:rFonts w:ascii="Comic Sans MS" w:hAnsi="Comic Sans MS"/>
          <w:sz w:val="26"/>
        </w:rPr>
      </w:pPr>
      <w:r>
        <w:rPr>
          <w:rFonts w:ascii="Comic Sans MS" w:hAnsi="Comic Sans MS"/>
          <w:sz w:val="26"/>
        </w:rPr>
        <w:t>Storitve sistema GALILEO se razvrščajo v pet glavnih skupin.</w:t>
      </w:r>
    </w:p>
    <w:p w:rsidR="00E85DDD" w:rsidRDefault="00E85DDD" w:rsidP="004174C7">
      <w:pPr>
        <w:numPr>
          <w:ilvl w:val="0"/>
          <w:numId w:val="13"/>
        </w:numPr>
        <w:tabs>
          <w:tab w:val="clear" w:pos="1428"/>
          <w:tab w:val="num" w:pos="720"/>
        </w:tabs>
        <w:spacing w:before="100" w:after="100"/>
        <w:ind w:left="720"/>
        <w:jc w:val="both"/>
        <w:rPr>
          <w:rFonts w:ascii="Comic Sans MS" w:hAnsi="Comic Sans MS"/>
          <w:sz w:val="26"/>
        </w:rPr>
      </w:pPr>
      <w:r>
        <w:rPr>
          <w:rFonts w:ascii="Comic Sans MS" w:hAnsi="Comic Sans MS"/>
          <w:sz w:val="26"/>
        </w:rPr>
        <w:t>Proste storitve</w:t>
      </w:r>
    </w:p>
    <w:p w:rsidR="00D64C14" w:rsidRDefault="00D64C14" w:rsidP="00D64C14">
      <w:pPr>
        <w:spacing w:before="100" w:after="100"/>
        <w:ind w:left="720"/>
        <w:jc w:val="both"/>
        <w:rPr>
          <w:rFonts w:ascii="Comic Sans MS" w:hAnsi="Comic Sans MS"/>
          <w:sz w:val="26"/>
        </w:rPr>
      </w:pPr>
      <w:r>
        <w:rPr>
          <w:rFonts w:ascii="Comic Sans MS" w:hAnsi="Comic Sans MS"/>
          <w:sz w:val="26"/>
        </w:rPr>
        <w:t>Omogočene bodo storitve širokega spektra, dostopne vsakomur, brez avtorizacije, brezplačno vsem osebam, ki bodo imele sprejemnik Galileo.</w:t>
      </w:r>
    </w:p>
    <w:p w:rsidR="00E85DDD" w:rsidRDefault="00E85DDD" w:rsidP="004174C7">
      <w:pPr>
        <w:numPr>
          <w:ilvl w:val="0"/>
          <w:numId w:val="13"/>
        </w:numPr>
        <w:tabs>
          <w:tab w:val="clear" w:pos="1428"/>
          <w:tab w:val="num" w:pos="720"/>
        </w:tabs>
        <w:spacing w:before="100" w:after="100"/>
        <w:ind w:left="720"/>
        <w:jc w:val="both"/>
        <w:rPr>
          <w:rFonts w:ascii="Comic Sans MS" w:hAnsi="Comic Sans MS"/>
          <w:sz w:val="26"/>
        </w:rPr>
      </w:pPr>
      <w:r>
        <w:rPr>
          <w:rFonts w:ascii="Comic Sans MS" w:hAnsi="Comic Sans MS"/>
          <w:sz w:val="26"/>
        </w:rPr>
        <w:t>Komercialne storitve</w:t>
      </w:r>
    </w:p>
    <w:p w:rsidR="00DF0758" w:rsidRDefault="00D64C14" w:rsidP="00DF0758">
      <w:pPr>
        <w:spacing w:before="100" w:after="100"/>
        <w:ind w:left="720"/>
        <w:jc w:val="both"/>
        <w:rPr>
          <w:rFonts w:ascii="Comic Sans MS" w:hAnsi="Comic Sans MS"/>
          <w:sz w:val="26"/>
        </w:rPr>
      </w:pPr>
      <w:r>
        <w:rPr>
          <w:rFonts w:ascii="Comic Sans MS" w:hAnsi="Comic Sans MS"/>
          <w:sz w:val="26"/>
        </w:rPr>
        <w:t>V to kategorijo bodo spadale storitve, ki bodo dostopne proti plačilu. V ta namen bodo uporabljeni splošni navigacijski signali z dodatnimi kodiranimi podatki. Dostop do podatkov bo omogočen z vnosom zaščitnega gesla na sprejemniku. Namenjene bodo profesionalnim uporabnikom s potrebami po kombinirani uporabi signalov GPS in Galileo.</w:t>
      </w:r>
    </w:p>
    <w:p w:rsidR="00E85DDD" w:rsidRDefault="00E85DDD" w:rsidP="004174C7">
      <w:pPr>
        <w:numPr>
          <w:ilvl w:val="0"/>
          <w:numId w:val="13"/>
        </w:numPr>
        <w:tabs>
          <w:tab w:val="clear" w:pos="1428"/>
          <w:tab w:val="num" w:pos="720"/>
        </w:tabs>
        <w:spacing w:before="100" w:after="100"/>
        <w:ind w:left="720"/>
        <w:jc w:val="both"/>
        <w:rPr>
          <w:rFonts w:ascii="Comic Sans MS" w:hAnsi="Comic Sans MS"/>
          <w:sz w:val="26"/>
        </w:rPr>
      </w:pPr>
      <w:r>
        <w:rPr>
          <w:rFonts w:ascii="Comic Sans MS" w:hAnsi="Comic Sans MS"/>
          <w:sz w:val="26"/>
        </w:rPr>
        <w:t>Storitve življenjske varnosti</w:t>
      </w:r>
    </w:p>
    <w:p w:rsidR="00EC4571" w:rsidRDefault="009C7A8D" w:rsidP="00EC4571">
      <w:pPr>
        <w:spacing w:before="100" w:after="100"/>
        <w:ind w:left="720"/>
        <w:jc w:val="both"/>
        <w:rPr>
          <w:rFonts w:ascii="Comic Sans MS" w:hAnsi="Comic Sans MS"/>
          <w:sz w:val="26"/>
        </w:rPr>
      </w:pPr>
      <w:r>
        <w:rPr>
          <w:rFonts w:ascii="Comic Sans MS" w:hAnsi="Comic Sans MS"/>
          <w:sz w:val="26"/>
        </w:rPr>
        <w:t>Te vrste storitve  bodo zagotavljale visoko stopnjo varnosti in zanesljivosti, ki je zelo potrebna za življenjsko kritične situacije. Vse storitve te vrste bodo kodirane in so namenjene uporabnikom z visokimi zahtevami po natančnosti, kakovosti signala in njegovi zanesljivosti ter takojšnjemu sporočilu o napakah v sistemu</w:t>
      </w:r>
      <w:r w:rsidR="007D53E9">
        <w:rPr>
          <w:rFonts w:ascii="Comic Sans MS" w:hAnsi="Comic Sans MS"/>
          <w:sz w:val="26"/>
        </w:rPr>
        <w:t>.</w:t>
      </w:r>
    </w:p>
    <w:p w:rsidR="007D53E9" w:rsidRDefault="007D53E9" w:rsidP="00EC4571">
      <w:pPr>
        <w:spacing w:before="100" w:after="100"/>
        <w:ind w:left="720"/>
        <w:jc w:val="both"/>
        <w:rPr>
          <w:rFonts w:ascii="Comic Sans MS" w:hAnsi="Comic Sans MS"/>
          <w:sz w:val="26"/>
        </w:rPr>
      </w:pPr>
      <w:r>
        <w:rPr>
          <w:rFonts w:ascii="Comic Sans MS" w:hAnsi="Comic Sans MS"/>
          <w:sz w:val="26"/>
        </w:rPr>
        <w:t>Dostop do sistema bo omogočen le pooblaščenim uporabnikom v skladu s pravili mednarodnega transporta oziroma z vsemi pravili skupne evropske transportne politike. Za dostop do teh storitev bodo potrebni posebni sprejemniki, ki bodo izpolnjevali visoke varnostne zahteve. Storitve bodo dostopne proti plačilu naročnin.</w:t>
      </w:r>
    </w:p>
    <w:p w:rsidR="00E85DDD" w:rsidRDefault="00E85DDD" w:rsidP="004174C7">
      <w:pPr>
        <w:numPr>
          <w:ilvl w:val="0"/>
          <w:numId w:val="13"/>
        </w:numPr>
        <w:tabs>
          <w:tab w:val="clear" w:pos="1428"/>
          <w:tab w:val="num" w:pos="720"/>
        </w:tabs>
        <w:spacing w:before="100" w:after="100"/>
        <w:ind w:left="720"/>
        <w:jc w:val="both"/>
        <w:rPr>
          <w:rFonts w:ascii="Comic Sans MS" w:hAnsi="Comic Sans MS"/>
          <w:sz w:val="26"/>
        </w:rPr>
      </w:pPr>
      <w:r>
        <w:rPr>
          <w:rFonts w:ascii="Comic Sans MS" w:hAnsi="Comic Sans MS"/>
          <w:sz w:val="26"/>
        </w:rPr>
        <w:t>Storitve v javnem upravljanju</w:t>
      </w:r>
    </w:p>
    <w:p w:rsidR="00D64C14" w:rsidRDefault="001F032F" w:rsidP="00D64C14">
      <w:pPr>
        <w:spacing w:before="100" w:after="100"/>
        <w:ind w:left="720"/>
        <w:jc w:val="both"/>
        <w:rPr>
          <w:rFonts w:ascii="Comic Sans MS" w:hAnsi="Comic Sans MS"/>
          <w:sz w:val="26"/>
        </w:rPr>
      </w:pPr>
      <w:r>
        <w:rPr>
          <w:rFonts w:ascii="Comic Sans MS" w:hAnsi="Comic Sans MS"/>
          <w:sz w:val="26"/>
        </w:rPr>
        <w:t>Gre za storitve enake dostopnosti in natančnosti kot pri že omenjenih storitvah življenjske varnosti, ki pa bodo omejene na uporabnike v javni sferi na področju evropske in nacionalne</w:t>
      </w:r>
      <w:r w:rsidRPr="009C7A8D">
        <w:rPr>
          <w:rFonts w:ascii="Comic Sans MS" w:hAnsi="Comic Sans MS"/>
          <w:sz w:val="26"/>
        </w:rPr>
        <w:t xml:space="preserve"> varnosti.</w:t>
      </w:r>
      <w:r w:rsidR="009C7A8D">
        <w:rPr>
          <w:rFonts w:ascii="Comic Sans MS" w:hAnsi="Comic Sans MS"/>
          <w:sz w:val="26"/>
        </w:rPr>
        <w:t xml:space="preserve"> Torej policije, javne varnosti, pravosodja, pomoči in reševanja ter razne vladne in strateške aktivnosti na področju energetske oskrbe, transporta in telekomunikacij. Dostop bo neoviran tudi v kriznih situacijah.</w:t>
      </w:r>
    </w:p>
    <w:p w:rsidR="00E85DDD" w:rsidRDefault="00C24B93" w:rsidP="004174C7">
      <w:pPr>
        <w:numPr>
          <w:ilvl w:val="0"/>
          <w:numId w:val="13"/>
        </w:numPr>
        <w:tabs>
          <w:tab w:val="clear" w:pos="1428"/>
          <w:tab w:val="num" w:pos="720"/>
        </w:tabs>
        <w:spacing w:before="100" w:after="100"/>
        <w:ind w:left="720"/>
        <w:jc w:val="both"/>
        <w:rPr>
          <w:rFonts w:ascii="Comic Sans MS" w:hAnsi="Comic Sans MS"/>
          <w:sz w:val="26"/>
        </w:rPr>
      </w:pPr>
      <w:r>
        <w:rPr>
          <w:rFonts w:ascii="Comic Sans MS" w:hAnsi="Comic Sans MS"/>
          <w:sz w:val="26"/>
        </w:rPr>
        <w:t>Storitve iskanja in reševanja</w:t>
      </w:r>
    </w:p>
    <w:p w:rsidR="00D64C14" w:rsidRDefault="00D64C14" w:rsidP="00D64C14">
      <w:pPr>
        <w:spacing w:before="100" w:after="100"/>
        <w:ind w:left="720"/>
        <w:jc w:val="both"/>
        <w:rPr>
          <w:rFonts w:ascii="Comic Sans MS" w:hAnsi="Comic Sans MS"/>
          <w:sz w:val="26"/>
        </w:rPr>
      </w:pPr>
      <w:r>
        <w:rPr>
          <w:rFonts w:ascii="Comic Sans MS" w:hAnsi="Comic Sans MS"/>
          <w:sz w:val="26"/>
        </w:rPr>
        <w:t xml:space="preserve">Te storitve bodo omogočale uporabniku v nevarnosti, da bo ob aktiviranju klica v sili njegov položaj znan takoj in z veliko natančnostjo, uporabnik pa bo dobil povratno informacijo, da je bil </w:t>
      </w:r>
      <w:r w:rsidR="001F032F">
        <w:rPr>
          <w:rFonts w:ascii="Comic Sans MS" w:hAnsi="Comic Sans MS"/>
          <w:sz w:val="26"/>
        </w:rPr>
        <w:t>klic v sili že sprejet in da je pomoč že na poti.</w:t>
      </w:r>
    </w:p>
    <w:p w:rsidR="00C24B93" w:rsidRDefault="00C24B93" w:rsidP="004174C7">
      <w:pPr>
        <w:numPr>
          <w:ilvl w:val="0"/>
          <w:numId w:val="13"/>
        </w:numPr>
        <w:tabs>
          <w:tab w:val="clear" w:pos="1428"/>
          <w:tab w:val="num" w:pos="720"/>
        </w:tabs>
        <w:spacing w:before="100" w:after="100"/>
        <w:ind w:left="720"/>
        <w:jc w:val="both"/>
        <w:rPr>
          <w:rFonts w:ascii="Comic Sans MS" w:hAnsi="Comic Sans MS"/>
          <w:sz w:val="26"/>
        </w:rPr>
      </w:pPr>
      <w:r>
        <w:rPr>
          <w:rFonts w:ascii="Comic Sans MS" w:hAnsi="Comic Sans MS"/>
          <w:sz w:val="26"/>
        </w:rPr>
        <w:t>Kombinirane storitve:</w:t>
      </w:r>
    </w:p>
    <w:p w:rsidR="00C24B93" w:rsidRDefault="00C24B93" w:rsidP="004174C7">
      <w:pPr>
        <w:numPr>
          <w:ilvl w:val="0"/>
          <w:numId w:val="14"/>
        </w:numPr>
        <w:spacing w:before="100" w:after="100"/>
        <w:ind w:hanging="708"/>
        <w:jc w:val="both"/>
        <w:rPr>
          <w:rFonts w:ascii="Comic Sans MS" w:hAnsi="Comic Sans MS"/>
          <w:sz w:val="26"/>
        </w:rPr>
      </w:pPr>
      <w:r>
        <w:rPr>
          <w:rFonts w:ascii="Comic Sans MS" w:hAnsi="Comic Sans MS"/>
          <w:sz w:val="26"/>
        </w:rPr>
        <w:t>storitve združenega sistema GALILEO</w:t>
      </w:r>
      <w:r w:rsidR="0010272B">
        <w:rPr>
          <w:rFonts w:ascii="Comic Sans MS" w:hAnsi="Comic Sans MS"/>
          <w:sz w:val="26"/>
        </w:rPr>
        <w:t xml:space="preserve"> – </w:t>
      </w:r>
      <w:r>
        <w:rPr>
          <w:rFonts w:ascii="Comic Sans MS" w:hAnsi="Comic Sans MS"/>
          <w:sz w:val="26"/>
        </w:rPr>
        <w:t>GPS</w:t>
      </w:r>
      <w:r w:rsidR="0010272B">
        <w:rPr>
          <w:rFonts w:ascii="Comic Sans MS" w:hAnsi="Comic Sans MS"/>
          <w:sz w:val="26"/>
        </w:rPr>
        <w:t xml:space="preserve"> </w:t>
      </w:r>
      <w:r>
        <w:rPr>
          <w:rFonts w:ascii="Comic Sans MS" w:hAnsi="Comic Sans MS"/>
          <w:sz w:val="26"/>
        </w:rPr>
        <w:t>-</w:t>
      </w:r>
      <w:r w:rsidR="0010272B">
        <w:rPr>
          <w:rFonts w:ascii="Comic Sans MS" w:hAnsi="Comic Sans MS"/>
          <w:sz w:val="26"/>
        </w:rPr>
        <w:t xml:space="preserve"> </w:t>
      </w:r>
      <w:r>
        <w:rPr>
          <w:rFonts w:ascii="Comic Sans MS" w:hAnsi="Comic Sans MS"/>
          <w:sz w:val="26"/>
        </w:rPr>
        <w:t>Egnos</w:t>
      </w:r>
    </w:p>
    <w:p w:rsidR="00C24B93" w:rsidRDefault="00C24B93" w:rsidP="004174C7">
      <w:pPr>
        <w:numPr>
          <w:ilvl w:val="0"/>
          <w:numId w:val="14"/>
        </w:numPr>
        <w:spacing w:before="100" w:after="100"/>
        <w:ind w:hanging="708"/>
        <w:jc w:val="both"/>
        <w:rPr>
          <w:rFonts w:ascii="Comic Sans MS" w:hAnsi="Comic Sans MS"/>
          <w:sz w:val="26"/>
        </w:rPr>
      </w:pPr>
      <w:r>
        <w:rPr>
          <w:rFonts w:ascii="Comic Sans MS" w:hAnsi="Comic Sans MS"/>
          <w:sz w:val="26"/>
        </w:rPr>
        <w:t>storitve sistema GALILEO, združene z lokalnimi storitvami</w:t>
      </w:r>
    </w:p>
    <w:p w:rsidR="00C24B93" w:rsidRDefault="00C24B93" w:rsidP="004174C7">
      <w:pPr>
        <w:numPr>
          <w:ilvl w:val="0"/>
          <w:numId w:val="14"/>
        </w:numPr>
        <w:spacing w:before="100" w:after="100"/>
        <w:ind w:hanging="708"/>
        <w:jc w:val="both"/>
        <w:rPr>
          <w:rFonts w:ascii="Comic Sans MS" w:hAnsi="Comic Sans MS"/>
          <w:sz w:val="26"/>
        </w:rPr>
      </w:pPr>
      <w:r>
        <w:rPr>
          <w:rFonts w:ascii="Comic Sans MS" w:hAnsi="Comic Sans MS"/>
          <w:sz w:val="26"/>
        </w:rPr>
        <w:t>storitve sistema, združene s storitvami GSM in UMTS</w:t>
      </w:r>
    </w:p>
    <w:p w:rsidR="00EF43EF" w:rsidRDefault="007D53E9" w:rsidP="0010272B">
      <w:pPr>
        <w:spacing w:before="240" w:after="100"/>
        <w:ind w:left="720" w:firstLine="696"/>
        <w:jc w:val="both"/>
        <w:rPr>
          <w:rFonts w:ascii="Comic Sans MS" w:hAnsi="Comic Sans MS"/>
          <w:sz w:val="26"/>
        </w:rPr>
      </w:pPr>
      <w:r>
        <w:rPr>
          <w:rFonts w:ascii="Comic Sans MS" w:hAnsi="Comic Sans MS"/>
          <w:sz w:val="26"/>
        </w:rPr>
        <w:t xml:space="preserve">Te kombinirane storitve bodo omogočale posredovanje položajnih podatkov na enostaven način </w:t>
      </w:r>
      <w:r w:rsidR="001B677B">
        <w:rPr>
          <w:rFonts w:ascii="Comic Sans MS" w:hAnsi="Comic Sans MS"/>
          <w:sz w:val="26"/>
        </w:rPr>
        <w:t>po potrebi v kombinaciji z digitalnimi kartami, zastoji, podatki o razdaljah in podobno.</w:t>
      </w:r>
    </w:p>
    <w:p w:rsidR="00C76084" w:rsidRPr="0068611A" w:rsidRDefault="00EF43EF" w:rsidP="00266E91">
      <w:pPr>
        <w:pStyle w:val="Heading2"/>
        <w:ind w:left="578" w:hanging="578"/>
      </w:pPr>
      <w:r>
        <w:rPr>
          <w:sz w:val="26"/>
        </w:rPr>
        <w:br w:type="page"/>
      </w:r>
      <w:bookmarkStart w:id="22" w:name="_Toc196666716"/>
      <w:r w:rsidR="00C76084" w:rsidRPr="0068611A">
        <w:t>GNSS</w:t>
      </w:r>
      <w:bookmarkEnd w:id="22"/>
    </w:p>
    <w:p w:rsidR="004341DA" w:rsidRDefault="004341DA" w:rsidP="0061217F">
      <w:pPr>
        <w:spacing w:before="100" w:beforeAutospacing="1" w:after="100" w:afterAutospacing="1"/>
        <w:ind w:firstLine="578"/>
        <w:jc w:val="both"/>
        <w:rPr>
          <w:rFonts w:ascii="Comic Sans MS" w:hAnsi="Comic Sans MS"/>
          <w:sz w:val="26"/>
          <w:szCs w:val="26"/>
        </w:rPr>
      </w:pPr>
      <w:r>
        <w:rPr>
          <w:rFonts w:ascii="Comic Sans MS" w:hAnsi="Comic Sans MS"/>
          <w:sz w:val="26"/>
          <w:szCs w:val="26"/>
        </w:rPr>
        <w:t>GNSS ali globalni navigacijski satelitski sistemi so sistemi za določevanje položaja na podlagi opazovanih razdalj do satelitov. GNSS sistem sestavljajo trije segmenti :</w:t>
      </w:r>
    </w:p>
    <w:p w:rsidR="00C13FB2" w:rsidRPr="00C13FB2" w:rsidRDefault="00C13FB2" w:rsidP="00A8439B">
      <w:pPr>
        <w:numPr>
          <w:ilvl w:val="0"/>
          <w:numId w:val="16"/>
        </w:numPr>
        <w:spacing w:before="100" w:beforeAutospacing="1" w:after="100" w:afterAutospacing="1"/>
        <w:jc w:val="both"/>
        <w:rPr>
          <w:rFonts w:ascii="Comic Sans MS" w:hAnsi="Comic Sans MS"/>
          <w:sz w:val="26"/>
          <w:szCs w:val="26"/>
        </w:rPr>
      </w:pPr>
      <w:r w:rsidRPr="00805E76">
        <w:rPr>
          <w:rFonts w:ascii="Comic Sans MS" w:hAnsi="Comic Sans MS"/>
          <w:i/>
          <w:color w:val="008000"/>
          <w:sz w:val="26"/>
          <w:szCs w:val="26"/>
        </w:rPr>
        <w:t xml:space="preserve">Vesoljski segment </w:t>
      </w:r>
      <w:r w:rsidRPr="00C13FB2">
        <w:rPr>
          <w:rFonts w:ascii="Comic Sans MS" w:hAnsi="Comic Sans MS"/>
          <w:sz w:val="26"/>
          <w:szCs w:val="26"/>
        </w:rPr>
        <w:t>je konstelacija satelitov, ki oddajajo signal uporabnikom</w:t>
      </w:r>
      <w:r>
        <w:rPr>
          <w:rFonts w:ascii="Comic Sans MS" w:hAnsi="Comic Sans MS"/>
          <w:sz w:val="26"/>
          <w:szCs w:val="26"/>
        </w:rPr>
        <w:t>.</w:t>
      </w:r>
    </w:p>
    <w:p w:rsidR="00C13FB2" w:rsidRPr="00C13FB2" w:rsidRDefault="00C13FB2" w:rsidP="00A8439B">
      <w:pPr>
        <w:numPr>
          <w:ilvl w:val="0"/>
          <w:numId w:val="16"/>
        </w:numPr>
        <w:spacing w:before="100" w:beforeAutospacing="1" w:after="100" w:afterAutospacing="1"/>
        <w:jc w:val="both"/>
        <w:rPr>
          <w:rFonts w:ascii="Comic Sans MS" w:hAnsi="Comic Sans MS"/>
          <w:sz w:val="26"/>
          <w:szCs w:val="26"/>
        </w:rPr>
      </w:pPr>
      <w:r w:rsidRPr="00805E76">
        <w:rPr>
          <w:rFonts w:ascii="Comic Sans MS" w:hAnsi="Comic Sans MS"/>
          <w:i/>
          <w:color w:val="008000"/>
          <w:sz w:val="26"/>
          <w:szCs w:val="26"/>
        </w:rPr>
        <w:t>Kontrolni segment</w:t>
      </w:r>
      <w:r>
        <w:rPr>
          <w:rFonts w:ascii="Comic Sans MS" w:hAnsi="Comic Sans MS"/>
          <w:color w:val="008000"/>
          <w:sz w:val="26"/>
          <w:szCs w:val="26"/>
        </w:rPr>
        <w:t xml:space="preserve"> </w:t>
      </w:r>
      <w:r w:rsidRPr="00C13FB2">
        <w:rPr>
          <w:rFonts w:ascii="Comic Sans MS" w:hAnsi="Comic Sans MS"/>
          <w:sz w:val="26"/>
          <w:szCs w:val="26"/>
        </w:rPr>
        <w:t>sestavljajo</w:t>
      </w:r>
      <w:r>
        <w:rPr>
          <w:rFonts w:ascii="Comic Sans MS" w:hAnsi="Comic Sans MS"/>
          <w:sz w:val="26"/>
          <w:szCs w:val="26"/>
        </w:rPr>
        <w:t xml:space="preserve"> kontrolne postaje na zemlji, ki spremljajo delovanje satelitov, izračunavajo parametre satelitovih tirnic za izračun položajev satelitov v poljubnem trenutku.</w:t>
      </w:r>
    </w:p>
    <w:p w:rsidR="007D53E9" w:rsidRPr="00C13FB2" w:rsidRDefault="00C13FB2" w:rsidP="00A8439B">
      <w:pPr>
        <w:numPr>
          <w:ilvl w:val="0"/>
          <w:numId w:val="16"/>
        </w:numPr>
        <w:spacing w:before="100" w:beforeAutospacing="1" w:after="100" w:afterAutospacing="1"/>
        <w:jc w:val="both"/>
        <w:rPr>
          <w:rFonts w:ascii="Comic Sans MS" w:hAnsi="Comic Sans MS"/>
          <w:sz w:val="26"/>
          <w:szCs w:val="26"/>
        </w:rPr>
      </w:pPr>
      <w:r w:rsidRPr="00805E76">
        <w:rPr>
          <w:rFonts w:ascii="Comic Sans MS" w:hAnsi="Comic Sans MS"/>
          <w:i/>
          <w:color w:val="008000"/>
          <w:sz w:val="26"/>
          <w:szCs w:val="26"/>
        </w:rPr>
        <w:t>Uporabniški segment</w:t>
      </w:r>
      <w:r>
        <w:rPr>
          <w:rFonts w:ascii="Comic Sans MS" w:hAnsi="Comic Sans MS"/>
          <w:color w:val="008000"/>
          <w:sz w:val="26"/>
          <w:szCs w:val="26"/>
        </w:rPr>
        <w:t xml:space="preserve"> </w:t>
      </w:r>
      <w:r w:rsidRPr="00C13FB2">
        <w:rPr>
          <w:rFonts w:ascii="Comic Sans MS" w:hAnsi="Comic Sans MS"/>
          <w:sz w:val="26"/>
          <w:szCs w:val="26"/>
        </w:rPr>
        <w:t>smo upora</w:t>
      </w:r>
      <w:r>
        <w:rPr>
          <w:rFonts w:ascii="Comic Sans MS" w:hAnsi="Comic Sans MS"/>
          <w:sz w:val="26"/>
          <w:szCs w:val="26"/>
        </w:rPr>
        <w:t>b</w:t>
      </w:r>
      <w:r w:rsidRPr="00C13FB2">
        <w:rPr>
          <w:rFonts w:ascii="Comic Sans MS" w:hAnsi="Comic Sans MS"/>
          <w:sz w:val="26"/>
          <w:szCs w:val="26"/>
        </w:rPr>
        <w:t>niki, ki na podlagi opazovanj signala določamo položaj ali pozicijo.</w:t>
      </w:r>
    </w:p>
    <w:p w:rsidR="00C76084" w:rsidRDefault="00C76084" w:rsidP="0061217F">
      <w:pPr>
        <w:spacing w:before="100" w:beforeAutospacing="1" w:after="100" w:afterAutospacing="1"/>
        <w:ind w:firstLine="578"/>
        <w:jc w:val="both"/>
        <w:rPr>
          <w:rFonts w:ascii="Comic Sans MS" w:hAnsi="Comic Sans MS"/>
          <w:sz w:val="26"/>
          <w:szCs w:val="26"/>
        </w:rPr>
      </w:pPr>
      <w:r w:rsidRPr="0068611A">
        <w:rPr>
          <w:rFonts w:ascii="Comic Sans MS" w:hAnsi="Comic Sans MS"/>
          <w:sz w:val="26"/>
          <w:szCs w:val="26"/>
        </w:rPr>
        <w:t xml:space="preserve">GNSS je kratica za Global Navigation Satellite System. To je čisto nov sistem, ki je bil ustvarjen s povezljivostjo </w:t>
      </w:r>
      <w:r w:rsidR="00B86EA3">
        <w:rPr>
          <w:rFonts w:ascii="Comic Sans MS" w:hAnsi="Comic Sans MS"/>
          <w:sz w:val="26"/>
          <w:szCs w:val="26"/>
        </w:rPr>
        <w:t>štirih</w:t>
      </w:r>
      <w:r w:rsidRPr="0068611A">
        <w:rPr>
          <w:rFonts w:ascii="Comic Sans MS" w:hAnsi="Comic Sans MS"/>
          <w:sz w:val="26"/>
          <w:szCs w:val="26"/>
        </w:rPr>
        <w:t xml:space="preserve"> sistemov (G</w:t>
      </w:r>
      <w:r w:rsidR="00B86EA3">
        <w:rPr>
          <w:rFonts w:ascii="Comic Sans MS" w:hAnsi="Comic Sans MS"/>
          <w:sz w:val="26"/>
          <w:szCs w:val="26"/>
        </w:rPr>
        <w:t>alileo</w:t>
      </w:r>
      <w:r w:rsidRPr="0068611A">
        <w:rPr>
          <w:rFonts w:ascii="Comic Sans MS" w:hAnsi="Comic Sans MS"/>
          <w:sz w:val="26"/>
          <w:szCs w:val="26"/>
        </w:rPr>
        <w:t>; GPS; GLONASS</w:t>
      </w:r>
      <w:r w:rsidR="00B86EA3">
        <w:rPr>
          <w:rFonts w:ascii="Comic Sans MS" w:hAnsi="Comic Sans MS"/>
          <w:sz w:val="26"/>
          <w:szCs w:val="26"/>
        </w:rPr>
        <w:t xml:space="preserve"> in Beidou</w:t>
      </w:r>
      <w:r w:rsidRPr="0068611A">
        <w:rPr>
          <w:rFonts w:ascii="Comic Sans MS" w:hAnsi="Comic Sans MS"/>
          <w:sz w:val="26"/>
          <w:szCs w:val="26"/>
        </w:rPr>
        <w:t xml:space="preserve">). Tako so v sistemu GNSS ti </w:t>
      </w:r>
      <w:r w:rsidR="00B86EA3">
        <w:rPr>
          <w:rFonts w:ascii="Comic Sans MS" w:hAnsi="Comic Sans MS"/>
          <w:sz w:val="26"/>
          <w:szCs w:val="26"/>
        </w:rPr>
        <w:t>štirje</w:t>
      </w:r>
      <w:r w:rsidRPr="0068611A">
        <w:rPr>
          <w:rFonts w:ascii="Comic Sans MS" w:hAnsi="Comic Sans MS"/>
          <w:sz w:val="26"/>
          <w:szCs w:val="26"/>
        </w:rPr>
        <w:t xml:space="preserve"> sistemi </w:t>
      </w:r>
      <w:r w:rsidR="00166A57" w:rsidRPr="0068611A">
        <w:rPr>
          <w:rFonts w:ascii="Comic Sans MS" w:hAnsi="Comic Sans MS"/>
          <w:sz w:val="26"/>
          <w:szCs w:val="26"/>
        </w:rPr>
        <w:t xml:space="preserve">satelitske navigacije postali </w:t>
      </w:r>
      <w:r w:rsidRPr="0068611A">
        <w:rPr>
          <w:rFonts w:ascii="Comic Sans MS" w:hAnsi="Comic Sans MS"/>
          <w:sz w:val="26"/>
          <w:szCs w:val="26"/>
        </w:rPr>
        <w:t>le podsistemi.</w:t>
      </w:r>
    </w:p>
    <w:p w:rsidR="00C34A6C" w:rsidRDefault="00C34A6C" w:rsidP="0061217F">
      <w:pPr>
        <w:spacing w:before="100" w:beforeAutospacing="1" w:after="100" w:afterAutospacing="1"/>
        <w:ind w:firstLine="578"/>
        <w:jc w:val="both"/>
        <w:rPr>
          <w:rFonts w:ascii="Comic Sans MS" w:hAnsi="Comic Sans MS"/>
          <w:sz w:val="26"/>
          <w:szCs w:val="26"/>
        </w:rPr>
      </w:pPr>
      <w:r>
        <w:rPr>
          <w:rFonts w:ascii="Comic Sans MS" w:hAnsi="Comic Sans MS"/>
          <w:sz w:val="26"/>
          <w:szCs w:val="26"/>
        </w:rPr>
        <w:t>GNSS bo imel ob popolnem delovanju naslednje značilnosti:</w:t>
      </w:r>
    </w:p>
    <w:p w:rsidR="00C34A6C" w:rsidRDefault="00C34A6C" w:rsidP="004174C7">
      <w:pPr>
        <w:numPr>
          <w:ilvl w:val="1"/>
          <w:numId w:val="12"/>
        </w:numPr>
        <w:tabs>
          <w:tab w:val="clear" w:pos="1440"/>
          <w:tab w:val="num" w:pos="720"/>
        </w:tabs>
        <w:spacing w:before="100" w:beforeAutospacing="1" w:after="100" w:afterAutospacing="1"/>
        <w:ind w:left="720"/>
        <w:jc w:val="both"/>
        <w:rPr>
          <w:rFonts w:ascii="Comic Sans MS" w:hAnsi="Comic Sans MS"/>
          <w:sz w:val="26"/>
          <w:szCs w:val="26"/>
        </w:rPr>
      </w:pPr>
      <w:r>
        <w:rPr>
          <w:rFonts w:ascii="Comic Sans MS" w:hAnsi="Comic Sans MS"/>
          <w:sz w:val="26"/>
          <w:szCs w:val="26"/>
        </w:rPr>
        <w:t>Sateliti posameznega satelitskega sistema ne omogočajo pošiljanje natančnih informacij v realnem času. Z združitvijo bo to omogočeno v vsakem času.</w:t>
      </w:r>
    </w:p>
    <w:p w:rsidR="00C34A6C" w:rsidRDefault="00E85DDD" w:rsidP="004174C7">
      <w:pPr>
        <w:numPr>
          <w:ilvl w:val="1"/>
          <w:numId w:val="12"/>
        </w:numPr>
        <w:tabs>
          <w:tab w:val="clear" w:pos="1440"/>
          <w:tab w:val="num" w:pos="720"/>
        </w:tabs>
        <w:spacing w:before="120" w:after="100" w:afterAutospacing="1"/>
        <w:ind w:left="714" w:hanging="357"/>
        <w:jc w:val="both"/>
        <w:rPr>
          <w:rFonts w:ascii="Comic Sans MS" w:hAnsi="Comic Sans MS"/>
          <w:sz w:val="26"/>
          <w:szCs w:val="26"/>
        </w:rPr>
      </w:pPr>
      <w:r>
        <w:rPr>
          <w:rFonts w:ascii="Comic Sans MS" w:hAnsi="Comic Sans MS"/>
          <w:sz w:val="26"/>
          <w:szCs w:val="26"/>
        </w:rPr>
        <w:t>Uporabnik bo imel možnost sprotne kontrole natančnosti delovanja sistema, torej bo kontrola delovanja sistema avtonomna.</w:t>
      </w:r>
    </w:p>
    <w:p w:rsidR="00E85DDD" w:rsidRPr="0068611A" w:rsidRDefault="00E85DDD" w:rsidP="004174C7">
      <w:pPr>
        <w:numPr>
          <w:ilvl w:val="1"/>
          <w:numId w:val="12"/>
        </w:numPr>
        <w:tabs>
          <w:tab w:val="clear" w:pos="1440"/>
          <w:tab w:val="num" w:pos="720"/>
        </w:tabs>
        <w:spacing w:before="120" w:after="100" w:afterAutospacing="1"/>
        <w:ind w:left="714" w:hanging="357"/>
        <w:jc w:val="both"/>
        <w:rPr>
          <w:rFonts w:ascii="Comic Sans MS" w:hAnsi="Comic Sans MS"/>
          <w:sz w:val="26"/>
          <w:szCs w:val="26"/>
        </w:rPr>
      </w:pPr>
      <w:r>
        <w:rPr>
          <w:rFonts w:ascii="Comic Sans MS" w:hAnsi="Comic Sans MS"/>
          <w:sz w:val="26"/>
          <w:szCs w:val="26"/>
        </w:rPr>
        <w:t>GNSS bo omogočal vso potrebno natančnost za navigacijo brez pomoči funkcij stalne zunanje pomoči oziroma pomoči korekcij z referenčnih točk.</w:t>
      </w:r>
    </w:p>
    <w:p w:rsidR="00951ECA" w:rsidRDefault="00166A57" w:rsidP="00FC5900">
      <w:pPr>
        <w:spacing w:after="120"/>
        <w:ind w:firstLine="578"/>
        <w:jc w:val="both"/>
        <w:rPr>
          <w:rFonts w:ascii="Comic Sans MS" w:hAnsi="Comic Sans MS"/>
          <w:sz w:val="26"/>
          <w:szCs w:val="26"/>
        </w:rPr>
      </w:pPr>
      <w:r w:rsidRPr="0068611A">
        <w:rPr>
          <w:rFonts w:ascii="Comic Sans MS" w:hAnsi="Comic Sans MS"/>
          <w:sz w:val="26"/>
          <w:szCs w:val="26"/>
        </w:rPr>
        <w:t>S tem sistemom se je bistveno povečala uporabnost na območju Evrope, Atlantskega in Indijskega oceana, Afrike in Južne Amerike ter bližnjega vzhoda in osrednje Azije.</w:t>
      </w:r>
    </w:p>
    <w:p w:rsidR="009551E5" w:rsidRPr="0068611A" w:rsidRDefault="00951ECA" w:rsidP="00266E91">
      <w:pPr>
        <w:pStyle w:val="Heading1"/>
      </w:pPr>
      <w:r w:rsidRPr="0068611A">
        <w:br w:type="page"/>
      </w:r>
      <w:bookmarkStart w:id="23" w:name="_Toc196666717"/>
      <w:r w:rsidR="009551E5" w:rsidRPr="0068611A">
        <w:t>NAVIGACIJA S POMOČJO MOBILNEGA TELEFONA</w:t>
      </w:r>
      <w:bookmarkEnd w:id="23"/>
    </w:p>
    <w:p w:rsidR="0038387B" w:rsidRPr="0068611A" w:rsidRDefault="00084121" w:rsidP="0061217F">
      <w:pPr>
        <w:ind w:firstLine="567"/>
        <w:jc w:val="both"/>
        <w:rPr>
          <w:rFonts w:ascii="Comic Sans MS" w:hAnsi="Comic Sans MS"/>
          <w:sz w:val="26"/>
          <w:szCs w:val="26"/>
        </w:rPr>
      </w:pPr>
      <w:r w:rsidRPr="0068611A">
        <w:rPr>
          <w:rFonts w:ascii="Comic Sans MS" w:hAnsi="Comic Sans MS"/>
          <w:sz w:val="26"/>
          <w:szCs w:val="26"/>
        </w:rPr>
        <w:t>Današnji mehanizmi v mobilnih komunikacijah že v svoji osnovi omogočajo sledenje mobilnim napravam.</w:t>
      </w:r>
      <w:r w:rsidR="008E4D20" w:rsidRPr="0068611A">
        <w:rPr>
          <w:rFonts w:ascii="Comic Sans MS" w:hAnsi="Comic Sans MS"/>
          <w:sz w:val="26"/>
          <w:szCs w:val="26"/>
        </w:rPr>
        <w:t xml:space="preserve"> Če je mobilno omrežje države, v kateri se nahajamo združljivo z omrežjem naše naprave oz. terminala, lahko telefoniramo brez težav. Združljivost pomeni da deluje terminal na istih frekvencah kot mobilno omrežje (900 MHz, 1800 MHz ali 1900 MHz), da je način dostopa do omrežja enak (TDMA; FDMA ali CDMA) in da ima vaš domači operater sklenjeno pogodbo o sledenju z operaterjem, ki upravlja mobilno omrežje v katerega se je prijavil naš mobilni aparat. Kako natančno pa bo aparat vedel kje se mobilnik nahaja, pa je odvisno od več parametrov. Poznavanje trenutne lokacije mobilne enote odpira možnosti novim aplikacijam in omogoča nadgradnjo obstoječih.</w:t>
      </w:r>
      <w:r w:rsidR="007848E7" w:rsidRPr="0068611A">
        <w:rPr>
          <w:rFonts w:ascii="Comic Sans MS" w:hAnsi="Comic Sans MS"/>
          <w:sz w:val="26"/>
          <w:szCs w:val="26"/>
        </w:rPr>
        <w:t xml:space="preserve"> </w:t>
      </w:r>
      <w:r w:rsidR="008E4D20" w:rsidRPr="0068611A">
        <w:rPr>
          <w:rFonts w:ascii="Comic Sans MS" w:hAnsi="Comic Sans MS"/>
          <w:sz w:val="26"/>
          <w:szCs w:val="26"/>
        </w:rPr>
        <w:t>Najpogostejši sistemi za ugotavljanje lokacije uporabnika mobil</w:t>
      </w:r>
      <w:r w:rsidR="0038387B" w:rsidRPr="0068611A">
        <w:rPr>
          <w:rFonts w:ascii="Comic Sans MS" w:hAnsi="Comic Sans MS"/>
          <w:sz w:val="26"/>
          <w:szCs w:val="26"/>
        </w:rPr>
        <w:t>ne naprave so LBS, MPS in MLS.</w:t>
      </w:r>
    </w:p>
    <w:p w:rsidR="003C1174" w:rsidRPr="0068611A" w:rsidRDefault="00C729EC" w:rsidP="0061217F">
      <w:pPr>
        <w:spacing w:before="100" w:beforeAutospacing="1" w:after="100" w:afterAutospacing="1"/>
        <w:ind w:firstLine="567"/>
        <w:jc w:val="both"/>
        <w:rPr>
          <w:rFonts w:ascii="Comic Sans MS" w:hAnsi="Comic Sans MS"/>
          <w:sz w:val="26"/>
          <w:szCs w:val="26"/>
        </w:rPr>
      </w:pPr>
      <w:r w:rsidRPr="0068611A">
        <w:rPr>
          <w:rFonts w:ascii="Comic Sans MS" w:hAnsi="Comic Sans MS"/>
          <w:sz w:val="26"/>
          <w:szCs w:val="26"/>
        </w:rPr>
        <w:t>Temeljna principa, s katerima lahko ugotovimo lokacijo uporabnika, sta s pomočjo satelitov in s pomočjo prizemne infrastrukture ali s kombinacijo obeh. Vsaka od teh metod ima svoje prednosti in pomanjkljivosti. Če želimo določiti lokacijo uporabnika preko satelitskih sistemov, dobimo dokaj natančne rezultate, vendar pa so ti sprejemniki prostorsko omejeni (pri delno ali v celoti zastrtem obzorju ne delujejo). Na drugi strani pa so metode , ki uporabljajo prizemno omrežje, manj natančne, v določenih primerih pa zahtevajo tudi nove investicije.</w:t>
      </w:r>
    </w:p>
    <w:p w:rsidR="0038387B" w:rsidRPr="0068611A" w:rsidRDefault="009071F8" w:rsidP="0061217F">
      <w:pPr>
        <w:ind w:firstLine="567"/>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77470</wp:posOffset>
                </wp:positionV>
                <wp:extent cx="1714500" cy="2857500"/>
                <wp:effectExtent l="0" t="0" r="4445" b="190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515" w:rsidRDefault="009071F8">
                            <w:r>
                              <w:rPr>
                                <w:noProof/>
                                <w:color w:val="33CCFF"/>
                              </w:rPr>
                              <w:drawing>
                                <wp:inline distT="0" distB="0" distL="0" distR="0">
                                  <wp:extent cx="1371600" cy="2743200"/>
                                  <wp:effectExtent l="0" t="0" r="0" b="0"/>
                                  <wp:docPr id="13" name="Picture 1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274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pt;margin-top:6.1pt;width:1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" stroked="f">
                <v:textbox>
                  <w:txbxContent>
                    <w:p w:rsidR="00333515" w:rsidRDefault="009071F8">
                      <w:r>
                        <w:rPr>
                          <w:noProof/>
                          <w:color w:val="33CCFF"/>
                        </w:rPr>
                        <w:drawing>
                          <wp:inline distT="0" distB="0" distL="0" distR="0">
                            <wp:extent cx="1371600" cy="2743200"/>
                            <wp:effectExtent l="0" t="0" r="0" b="0"/>
                            <wp:docPr id="13" name="Picture 1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2743200"/>
                                    </a:xfrm>
                                    <a:prstGeom prst="rect">
                                      <a:avLst/>
                                    </a:prstGeom>
                                    <a:noFill/>
                                    <a:ln>
                                      <a:noFill/>
                                    </a:ln>
                                  </pic:spPr>
                                </pic:pic>
                              </a:graphicData>
                            </a:graphic>
                          </wp:inline>
                        </w:drawing>
                      </w:r>
                    </w:p>
                  </w:txbxContent>
                </v:textbox>
                <w10:wrap type="square"/>
              </v:shape>
            </w:pict>
          </mc:Fallback>
        </mc:AlternateContent>
      </w:r>
      <w:r w:rsidR="00CB65CA" w:rsidRPr="0068611A">
        <w:rPr>
          <w:rFonts w:ascii="Comic Sans MS" w:hAnsi="Comic Sans MS"/>
          <w:sz w:val="26"/>
          <w:szCs w:val="26"/>
        </w:rPr>
        <w:t>Mobilna navigacija je storitev, ki s pomočjo mobilnega telefona in GPS sprejemnika vodi do izbranega cilja, podobno kot se uporabljajo običajne navigacijske naprave. Storitev omogoča natančno navigacijo z govornimi napotki, medtem ko prikazuje premikajočo kartografijo na zaslonu mobilnega terminala.</w:t>
      </w:r>
      <w:r w:rsidR="0061217F">
        <w:rPr>
          <w:rFonts w:ascii="Comic Sans MS" w:hAnsi="Comic Sans MS"/>
          <w:sz w:val="26"/>
          <w:szCs w:val="26"/>
        </w:rPr>
        <w:t xml:space="preserve"> </w:t>
      </w:r>
      <w:r w:rsidR="00CB65CA" w:rsidRPr="0068611A">
        <w:rPr>
          <w:rFonts w:ascii="Comic Sans MS" w:hAnsi="Comic Sans MS"/>
          <w:sz w:val="26"/>
          <w:szCs w:val="26"/>
        </w:rPr>
        <w:t>Program lahko prikazuje tudi nekatere izbrane interesne točke</w:t>
      </w:r>
      <w:r w:rsidR="00137243" w:rsidRPr="0068611A">
        <w:rPr>
          <w:rFonts w:ascii="Comic Sans MS" w:hAnsi="Comic Sans MS"/>
          <w:sz w:val="26"/>
          <w:szCs w:val="26"/>
        </w:rPr>
        <w:t xml:space="preserve"> (POI)</w:t>
      </w:r>
      <w:r w:rsidR="00CB65CA" w:rsidRPr="0068611A">
        <w:rPr>
          <w:rFonts w:ascii="Comic Sans MS" w:hAnsi="Comic Sans MS"/>
          <w:sz w:val="26"/>
          <w:szCs w:val="26"/>
        </w:rPr>
        <w:t>, lahko pa nas tudi opozori če zaidemo s prave poti.</w:t>
      </w:r>
    </w:p>
    <w:p w:rsidR="00794DAD" w:rsidRPr="00E770ED" w:rsidRDefault="00794DAD" w:rsidP="00794DAD">
      <w:pPr>
        <w:pStyle w:val="SlogNapisObojestransko"/>
        <w:spacing w:before="100" w:beforeAutospacing="1"/>
        <w:rPr>
          <w:b w:val="0"/>
          <w:i/>
        </w:rPr>
      </w:pPr>
      <w:bookmarkStart w:id="24" w:name="_Toc192845975"/>
      <w:r w:rsidRPr="00E770ED">
        <w:rPr>
          <w:b w:val="0"/>
          <w:i/>
        </w:rPr>
        <w:t xml:space="preserve">Slika </w:t>
      </w:r>
      <w:r w:rsidRPr="00E770ED">
        <w:rPr>
          <w:b w:val="0"/>
          <w:i/>
        </w:rPr>
        <w:fldChar w:fldCharType="begin"/>
      </w:r>
      <w:r w:rsidRPr="00E770ED">
        <w:rPr>
          <w:b w:val="0"/>
          <w:i/>
        </w:rPr>
        <w:instrText xml:space="preserve"> SEQ Slika \* ARABIC </w:instrText>
      </w:r>
      <w:r w:rsidRPr="00E770ED">
        <w:rPr>
          <w:b w:val="0"/>
          <w:i/>
        </w:rPr>
        <w:fldChar w:fldCharType="separate"/>
      </w:r>
      <w:r w:rsidR="009B7C23">
        <w:rPr>
          <w:b w:val="0"/>
          <w:i/>
          <w:noProof/>
        </w:rPr>
        <w:t>9</w:t>
      </w:r>
      <w:r w:rsidRPr="00E770ED">
        <w:rPr>
          <w:b w:val="0"/>
          <w:i/>
        </w:rPr>
        <w:fldChar w:fldCharType="end"/>
      </w:r>
      <w:r w:rsidRPr="00E770ED">
        <w:rPr>
          <w:b w:val="0"/>
          <w:i/>
        </w:rPr>
        <w:t>: Mobilna navigacija</w:t>
      </w:r>
      <w:bookmarkEnd w:id="24"/>
    </w:p>
    <w:p w:rsidR="006216C4" w:rsidRPr="0068611A" w:rsidRDefault="0038387B" w:rsidP="0061217F">
      <w:pPr>
        <w:pStyle w:val="Heading1"/>
      </w:pPr>
      <w:r w:rsidRPr="0068611A">
        <w:br w:type="page"/>
      </w:r>
      <w:bookmarkStart w:id="25" w:name="_Toc196666718"/>
      <w:r w:rsidR="009551E5" w:rsidRPr="0068611A">
        <w:t>NAVIGACIJA S POMOČJO TELEVIZIJE</w:t>
      </w:r>
      <w:bookmarkEnd w:id="25"/>
    </w:p>
    <w:p w:rsidR="006216C4" w:rsidRPr="0068611A" w:rsidRDefault="009E5B36" w:rsidP="0061217F">
      <w:pPr>
        <w:ind w:firstLine="567"/>
        <w:jc w:val="both"/>
        <w:rPr>
          <w:rFonts w:ascii="Comic Sans MS" w:hAnsi="Comic Sans MS"/>
          <w:sz w:val="26"/>
          <w:szCs w:val="26"/>
        </w:rPr>
      </w:pPr>
      <w:r w:rsidRPr="0068611A">
        <w:rPr>
          <w:rFonts w:ascii="Comic Sans MS" w:hAnsi="Comic Sans MS"/>
          <w:sz w:val="26"/>
          <w:szCs w:val="26"/>
        </w:rPr>
        <w:t>Leta 2003</w:t>
      </w:r>
      <w:r w:rsidR="00D976A3">
        <w:rPr>
          <w:rFonts w:ascii="Comic Sans MS" w:hAnsi="Comic Sans MS"/>
          <w:sz w:val="26"/>
          <w:szCs w:val="26"/>
        </w:rPr>
        <w:t xml:space="preserve"> </w:t>
      </w:r>
      <w:r w:rsidRPr="0068611A">
        <w:rPr>
          <w:rFonts w:ascii="Comic Sans MS" w:hAnsi="Comic Sans MS"/>
          <w:sz w:val="26"/>
          <w:szCs w:val="26"/>
        </w:rPr>
        <w:t xml:space="preserve">sta vodilno podjetje s področja GPS naprav Trimble in podjetje Rosum Corporation podpisala sporazum o tehnološkem sodelovanju pri razvoju univerzalne lokacijske tehnologije, s katero bodo omogočili lokacijske storitve tudi v težavnih urbanih okoljih, to je znotraj stavb, v podzemnih garažah, med visokimi nebotičniki in podobno. V ta namen so združili tehnologiji GPS in lokacijsko tehnologijo podjetja Rosum RPT, ki temelji na uporabi televizijskih signalov. </w:t>
      </w:r>
    </w:p>
    <w:p w:rsidR="006F37FC" w:rsidRPr="0068611A" w:rsidRDefault="006F37FC" w:rsidP="00266E91">
      <w:pPr>
        <w:pStyle w:val="Heading2"/>
        <w:ind w:left="578" w:hanging="578"/>
      </w:pPr>
      <w:bookmarkStart w:id="26" w:name="_Toc196666719"/>
      <w:r w:rsidRPr="0068611A">
        <w:t>ZAKAJ JE KOMBINACIJA OBEH METOD POTREBNA</w:t>
      </w:r>
      <w:bookmarkEnd w:id="26"/>
    </w:p>
    <w:p w:rsidR="006F37FC" w:rsidRPr="0068611A" w:rsidRDefault="006F37FC" w:rsidP="0061217F">
      <w:pPr>
        <w:spacing w:before="100" w:beforeAutospacing="1" w:after="100" w:afterAutospacing="1"/>
        <w:ind w:firstLine="578"/>
        <w:jc w:val="both"/>
        <w:rPr>
          <w:rFonts w:ascii="Comic Sans MS" w:hAnsi="Comic Sans MS"/>
          <w:sz w:val="26"/>
          <w:szCs w:val="26"/>
        </w:rPr>
      </w:pPr>
      <w:r w:rsidRPr="0068611A">
        <w:rPr>
          <w:rFonts w:ascii="Comic Sans MS" w:hAnsi="Comic Sans MS"/>
          <w:sz w:val="26"/>
          <w:szCs w:val="26"/>
        </w:rPr>
        <w:t>GPS je odlična navigacijska metoda na prostem ,kjer je praktično vedno zagotovljena normalna vidnost potrebnega števila satelitov. Pri navigaciji v mestih je uporaba navigacije GPS že omejena, znotraj stavb pa je z njo prakt</w:t>
      </w:r>
      <w:r w:rsidR="0061217F">
        <w:rPr>
          <w:rFonts w:ascii="Comic Sans MS" w:hAnsi="Comic Sans MS"/>
          <w:sz w:val="26"/>
          <w:szCs w:val="26"/>
        </w:rPr>
        <w:t>ično nemogoče določiti položaj.</w:t>
      </w:r>
    </w:p>
    <w:p w:rsidR="00301ADD" w:rsidRPr="0068611A" w:rsidRDefault="006F37FC" w:rsidP="0061217F">
      <w:pPr>
        <w:spacing w:before="100" w:beforeAutospacing="1" w:after="100" w:afterAutospacing="1"/>
        <w:ind w:firstLine="578"/>
        <w:jc w:val="both"/>
        <w:rPr>
          <w:rFonts w:ascii="Comic Sans MS" w:hAnsi="Comic Sans MS"/>
          <w:sz w:val="26"/>
          <w:szCs w:val="26"/>
        </w:rPr>
      </w:pPr>
      <w:r w:rsidRPr="0068611A">
        <w:rPr>
          <w:rFonts w:ascii="Comic Sans MS" w:hAnsi="Comic Sans MS"/>
          <w:sz w:val="26"/>
          <w:szCs w:val="26"/>
        </w:rPr>
        <w:t>Za TV sprejemnike pa vsi vemo da oddajajo signale z veliko močjo in imajo to lastnost da lahko prodirajo globoko v notranjost stavb. Kombinacija teh dveh metod se zdi zanesljivo izdelana. Kjer v mestih odpove GPS, nastopijo televizijski signali</w:t>
      </w:r>
      <w:r w:rsidR="00301ADD" w:rsidRPr="0068611A">
        <w:rPr>
          <w:rFonts w:ascii="Comic Sans MS" w:hAnsi="Comic Sans MS"/>
          <w:sz w:val="26"/>
          <w:szCs w:val="26"/>
        </w:rPr>
        <w:t>. Dobra lastnost le te kombinacije je ta, da so TV sprejemniki fiksni in med njimi ne pride do motenj, kot se lahko zgodi med sateliti.</w:t>
      </w:r>
      <w:r w:rsidR="00167951" w:rsidRPr="0068611A">
        <w:rPr>
          <w:rFonts w:ascii="Comic Sans MS" w:hAnsi="Comic Sans MS"/>
          <w:sz w:val="26"/>
          <w:szCs w:val="26"/>
        </w:rPr>
        <w:t xml:space="preserve"> </w:t>
      </w:r>
      <w:r w:rsidR="00301ADD" w:rsidRPr="0068611A">
        <w:rPr>
          <w:rFonts w:ascii="Comic Sans MS" w:hAnsi="Comic Sans MS"/>
          <w:sz w:val="26"/>
          <w:szCs w:val="26"/>
        </w:rPr>
        <w:t>Zaradi tega je uporaba navigacije RPT preprosta in tudi poceni. Sprejemnik za navigacijo RPT je majhna naprava in komercialna cena njegove vgradnje v mobilni telefon preseže le nekaj evrov na napravo.</w:t>
      </w:r>
    </w:p>
    <w:p w:rsidR="00C41A12" w:rsidRPr="0068611A" w:rsidRDefault="009071F8" w:rsidP="00BA656F">
      <w:pPr>
        <w:jc w:val="center"/>
        <w:rPr>
          <w:rFonts w:ascii="Comic Sans MS" w:hAnsi="Comic Sans MS"/>
          <w:sz w:val="26"/>
          <w:szCs w:val="26"/>
        </w:rPr>
      </w:pPr>
      <w:r>
        <w:rPr>
          <w:rFonts w:ascii="Comic Sans MS" w:hAnsi="Comic Sans MS"/>
          <w:noProof/>
          <w:sz w:val="26"/>
          <w:szCs w:val="26"/>
        </w:rPr>
        <w:drawing>
          <wp:inline distT="0" distB="0" distL="0" distR="0">
            <wp:extent cx="2743200" cy="2047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inline>
        </w:drawing>
      </w:r>
    </w:p>
    <w:p w:rsidR="00DF0758" w:rsidRPr="00E770ED" w:rsidRDefault="00794DAD" w:rsidP="00DF0758">
      <w:pPr>
        <w:spacing w:before="100" w:beforeAutospacing="1" w:after="100" w:afterAutospacing="1"/>
        <w:jc w:val="center"/>
        <w:rPr>
          <w:rStyle w:val="SlogNapisObojestranskoZnak"/>
          <w:b w:val="0"/>
          <w:i/>
        </w:rPr>
      </w:pPr>
      <w:bookmarkStart w:id="27" w:name="_Toc192845976"/>
      <w:r w:rsidRPr="00E770ED">
        <w:rPr>
          <w:rStyle w:val="SlogNapisObojestranskoZnak"/>
          <w:b w:val="0"/>
          <w:i/>
        </w:rPr>
        <w:t xml:space="preserve">Slika </w:t>
      </w:r>
      <w:r w:rsidRPr="00E770ED">
        <w:rPr>
          <w:rStyle w:val="SlogNapisObojestranskoZnak"/>
          <w:b w:val="0"/>
          <w:i/>
        </w:rPr>
        <w:fldChar w:fldCharType="begin"/>
      </w:r>
      <w:r w:rsidRPr="00E770ED">
        <w:rPr>
          <w:rStyle w:val="SlogNapisObojestranskoZnak"/>
          <w:b w:val="0"/>
          <w:i/>
        </w:rPr>
        <w:instrText xml:space="preserve"> SEQ Slika \* ARABIC </w:instrText>
      </w:r>
      <w:r w:rsidRPr="00E770ED">
        <w:rPr>
          <w:rStyle w:val="SlogNapisObojestranskoZnak"/>
          <w:b w:val="0"/>
          <w:i/>
        </w:rPr>
        <w:fldChar w:fldCharType="separate"/>
      </w:r>
      <w:r w:rsidR="009B7C23">
        <w:rPr>
          <w:rStyle w:val="SlogNapisObojestranskoZnak"/>
          <w:b w:val="0"/>
          <w:i/>
          <w:noProof/>
        </w:rPr>
        <w:t>10</w:t>
      </w:r>
      <w:r w:rsidRPr="00E770ED">
        <w:rPr>
          <w:rStyle w:val="SlogNapisObojestranskoZnak"/>
          <w:b w:val="0"/>
          <w:i/>
        </w:rPr>
        <w:fldChar w:fldCharType="end"/>
      </w:r>
      <w:r w:rsidR="007161ED" w:rsidRPr="00E770ED">
        <w:rPr>
          <w:rStyle w:val="SlogNapisObojestranskoZnak"/>
          <w:b w:val="0"/>
          <w:i/>
        </w:rPr>
        <w:t>: R</w:t>
      </w:r>
      <w:r w:rsidRPr="00E770ED">
        <w:rPr>
          <w:rStyle w:val="SlogNapisObojestranskoZnak"/>
          <w:b w:val="0"/>
          <w:i/>
        </w:rPr>
        <w:t>OSUM</w:t>
      </w:r>
      <w:bookmarkStart w:id="28" w:name="_Toc167010534"/>
      <w:bookmarkEnd w:id="27"/>
    </w:p>
    <w:p w:rsidR="00DD5CCF" w:rsidRPr="00EB0EBC" w:rsidRDefault="00DF0758" w:rsidP="00266E91">
      <w:pPr>
        <w:pStyle w:val="Heading1"/>
        <w:numPr>
          <w:ilvl w:val="0"/>
          <w:numId w:val="0"/>
        </w:numPr>
      </w:pPr>
      <w:r>
        <w:rPr>
          <w:rStyle w:val="SlogNapisObojestranskoZnak"/>
        </w:rPr>
        <w:br w:type="page"/>
      </w:r>
      <w:bookmarkStart w:id="29" w:name="_Toc196666720"/>
      <w:r w:rsidR="00DD5CCF" w:rsidRPr="00EB0EBC">
        <w:t>ZAKLJUČEK</w:t>
      </w:r>
      <w:bookmarkEnd w:id="29"/>
    </w:p>
    <w:p w:rsidR="00DD5CCF" w:rsidRPr="00EB0EBC" w:rsidRDefault="00DD5CCF" w:rsidP="00782F0C">
      <w:pPr>
        <w:spacing w:after="100" w:afterAutospacing="1"/>
        <w:ind w:firstLine="708"/>
        <w:jc w:val="both"/>
        <w:rPr>
          <w:rFonts w:ascii="Comic Sans MS" w:hAnsi="Comic Sans MS"/>
          <w:sz w:val="26"/>
          <w:szCs w:val="26"/>
        </w:rPr>
      </w:pPr>
      <w:r w:rsidRPr="00EB0EBC">
        <w:rPr>
          <w:rFonts w:ascii="Comic Sans MS" w:hAnsi="Comic Sans MS"/>
          <w:sz w:val="26"/>
          <w:szCs w:val="26"/>
        </w:rPr>
        <w:t>Tehnologija GPS se tako rekoč spreminja iz dneva v dan. Danes je na svetu že več kot 4 milijone uporabnikov navigacijskih storitev, po napovedih strokovnjakov pa se bo trg v naslednjih treh letih skorajda podvojil, saj postajajo vse bolj natančni, s številom uporabnikov pa se njihova cena niža. Celoten sistem je dosegel takšno stopnjo uporabnosti, da postaja nepogrešljivo orodje za vse, ki se kakor koli organizirano gibljejo po prostoru.</w:t>
      </w:r>
    </w:p>
    <w:p w:rsidR="00DD5CCF" w:rsidRPr="00EB0EBC" w:rsidRDefault="00782F0C" w:rsidP="00782F0C">
      <w:pPr>
        <w:spacing w:after="100" w:afterAutospacing="1"/>
        <w:ind w:firstLine="708"/>
        <w:jc w:val="both"/>
        <w:rPr>
          <w:rFonts w:ascii="Comic Sans MS" w:hAnsi="Comic Sans MS"/>
          <w:sz w:val="26"/>
          <w:szCs w:val="26"/>
        </w:rPr>
      </w:pPr>
      <w:r w:rsidRPr="00EB0EBC">
        <w:rPr>
          <w:rFonts w:ascii="Comic Sans MS" w:hAnsi="Comic Sans MS"/>
          <w:sz w:val="26"/>
          <w:szCs w:val="26"/>
        </w:rPr>
        <w:t>Če bo razvoj satelitske navigacije še naprej potekal tako intenzivno, nam bo Galileo in z njim GNSS vsako leto bližje. Nekega dne pa se bo zasidral v naše vsakdanje življenje, kot se nam je pred nekaj leti mobilni telefon…</w:t>
      </w:r>
    </w:p>
    <w:p w:rsidR="00C026F7" w:rsidRPr="00BA656F" w:rsidRDefault="00C026F7" w:rsidP="00266E91">
      <w:pPr>
        <w:pStyle w:val="Heading1"/>
        <w:numPr>
          <w:ilvl w:val="0"/>
          <w:numId w:val="0"/>
        </w:numPr>
      </w:pPr>
      <w:bookmarkStart w:id="30" w:name="_Toc196666721"/>
      <w:r w:rsidRPr="007161ED">
        <w:t>SEZNAM KRATIC</w:t>
      </w:r>
      <w:bookmarkEnd w:id="30"/>
    </w:p>
    <w:p w:rsidR="00C026F7" w:rsidRPr="00805E76" w:rsidRDefault="00C026F7" w:rsidP="00805E76">
      <w:pPr>
        <w:spacing w:line="360" w:lineRule="auto"/>
        <w:jc w:val="both"/>
        <w:rPr>
          <w:rFonts w:ascii="Trebuchet MS" w:hAnsi="Trebuchet MS"/>
        </w:rPr>
      </w:pPr>
      <w:r w:rsidRPr="00805E76">
        <w:rPr>
          <w:rFonts w:ascii="Trebuchet MS" w:hAnsi="Trebuchet MS"/>
        </w:rPr>
        <w:t>GPS (Global Positioning System)</w:t>
      </w:r>
    </w:p>
    <w:p w:rsidR="00C026F7" w:rsidRPr="00805E76" w:rsidRDefault="00C026F7" w:rsidP="00805E76">
      <w:pPr>
        <w:spacing w:line="360" w:lineRule="auto"/>
        <w:jc w:val="both"/>
        <w:rPr>
          <w:rFonts w:ascii="Trebuchet MS" w:hAnsi="Trebuchet MS"/>
        </w:rPr>
      </w:pPr>
      <w:r w:rsidRPr="00805E76">
        <w:rPr>
          <w:rFonts w:ascii="Trebuchet MS" w:hAnsi="Trebuchet MS"/>
        </w:rPr>
        <w:t>NANU (Notice Advisory to Navsar Users)</w:t>
      </w:r>
    </w:p>
    <w:p w:rsidR="00C026F7" w:rsidRPr="00805E76" w:rsidRDefault="00C026F7" w:rsidP="00805E76">
      <w:pPr>
        <w:spacing w:line="360" w:lineRule="auto"/>
        <w:jc w:val="both"/>
        <w:rPr>
          <w:rFonts w:ascii="Trebuchet MS" w:hAnsi="Trebuchet MS"/>
        </w:rPr>
      </w:pPr>
      <w:r w:rsidRPr="00805E76">
        <w:rPr>
          <w:rFonts w:ascii="Trebuchet MS" w:hAnsi="Trebuchet MS"/>
        </w:rPr>
        <w:t>GLONASS (Global Navigation Satellite System, rus. Global'naja Navigacionnaja Sputnikovaja Sistema)</w:t>
      </w:r>
    </w:p>
    <w:p w:rsidR="00C026F7" w:rsidRPr="00805E76" w:rsidRDefault="00C026F7" w:rsidP="00805E76">
      <w:pPr>
        <w:spacing w:line="360" w:lineRule="auto"/>
        <w:jc w:val="both"/>
        <w:rPr>
          <w:rFonts w:ascii="Trebuchet MS" w:hAnsi="Trebuchet MS"/>
        </w:rPr>
      </w:pPr>
      <w:r w:rsidRPr="00805E76">
        <w:rPr>
          <w:rFonts w:ascii="Trebuchet MS" w:hAnsi="Trebuchet MS"/>
        </w:rPr>
        <w:t>NAGU (Notice Advisory to Glonass Users)</w:t>
      </w:r>
    </w:p>
    <w:p w:rsidR="00C026F7" w:rsidRPr="00805E76" w:rsidRDefault="00C026F7" w:rsidP="00805E76">
      <w:pPr>
        <w:spacing w:line="360" w:lineRule="auto"/>
        <w:jc w:val="both"/>
        <w:rPr>
          <w:rFonts w:ascii="Trebuchet MS" w:hAnsi="Trebuchet MS"/>
        </w:rPr>
      </w:pPr>
      <w:r w:rsidRPr="00805E76">
        <w:rPr>
          <w:rFonts w:ascii="Trebuchet MS" w:hAnsi="Trebuchet MS"/>
        </w:rPr>
        <w:t>EGNOS (European Navigation Overlay Service)</w:t>
      </w:r>
    </w:p>
    <w:p w:rsidR="00C026F7" w:rsidRPr="00805E76" w:rsidRDefault="00C026F7" w:rsidP="00805E76">
      <w:pPr>
        <w:spacing w:line="360" w:lineRule="auto"/>
        <w:jc w:val="both"/>
        <w:rPr>
          <w:rFonts w:ascii="Trebuchet MS" w:hAnsi="Trebuchet MS"/>
        </w:rPr>
      </w:pPr>
      <w:r w:rsidRPr="00805E76">
        <w:rPr>
          <w:rFonts w:ascii="Trebuchet MS" w:hAnsi="Trebuchet MS"/>
        </w:rPr>
        <w:t>ESA (European Space Agency)</w:t>
      </w:r>
    </w:p>
    <w:p w:rsidR="00C026F7" w:rsidRPr="00805E76" w:rsidRDefault="00C026F7" w:rsidP="00805E76">
      <w:pPr>
        <w:spacing w:line="360" w:lineRule="auto"/>
        <w:jc w:val="both"/>
        <w:rPr>
          <w:rFonts w:ascii="Trebuchet MS" w:hAnsi="Trebuchet MS"/>
        </w:rPr>
      </w:pPr>
      <w:r w:rsidRPr="00805E76">
        <w:rPr>
          <w:rFonts w:ascii="Trebuchet MS" w:hAnsi="Trebuchet MS"/>
        </w:rPr>
        <w:t>GCC (Galileo Control Centre)</w:t>
      </w:r>
    </w:p>
    <w:p w:rsidR="00C026F7" w:rsidRPr="00805E76" w:rsidRDefault="00C026F7" w:rsidP="00805E76">
      <w:pPr>
        <w:spacing w:line="360" w:lineRule="auto"/>
        <w:jc w:val="both"/>
        <w:rPr>
          <w:rFonts w:ascii="Trebuchet MS" w:hAnsi="Trebuchet MS"/>
        </w:rPr>
      </w:pPr>
      <w:r w:rsidRPr="00805E76">
        <w:rPr>
          <w:rFonts w:ascii="Trebuchet MS" w:hAnsi="Trebuchet MS"/>
        </w:rPr>
        <w:t>GSS (Galileo Sensor Stations)</w:t>
      </w:r>
    </w:p>
    <w:p w:rsidR="00C026F7" w:rsidRPr="00805E76" w:rsidRDefault="00C026F7" w:rsidP="00805E76">
      <w:pPr>
        <w:spacing w:line="360" w:lineRule="auto"/>
        <w:jc w:val="both"/>
        <w:rPr>
          <w:rFonts w:ascii="Trebuchet MS" w:hAnsi="Trebuchet MS"/>
        </w:rPr>
      </w:pPr>
      <w:r w:rsidRPr="00805E76">
        <w:rPr>
          <w:rFonts w:ascii="Trebuchet MS" w:hAnsi="Trebuchet MS"/>
        </w:rPr>
        <w:t>GNSS (Global Navigation Satelite System)</w:t>
      </w:r>
    </w:p>
    <w:p w:rsidR="00C026F7" w:rsidRPr="00805E76" w:rsidRDefault="00C026F7" w:rsidP="00805E76">
      <w:pPr>
        <w:spacing w:line="360" w:lineRule="auto"/>
        <w:jc w:val="both"/>
        <w:rPr>
          <w:rFonts w:ascii="Trebuchet MS" w:hAnsi="Trebuchet MS"/>
        </w:rPr>
      </w:pPr>
      <w:r w:rsidRPr="00805E76">
        <w:rPr>
          <w:rFonts w:ascii="Trebuchet MS" w:hAnsi="Trebuchet MS"/>
        </w:rPr>
        <w:t>POI (Points of Interests)</w:t>
      </w:r>
    </w:p>
    <w:p w:rsidR="00C026F7" w:rsidRPr="00805E76" w:rsidRDefault="00C026F7" w:rsidP="00805E76">
      <w:pPr>
        <w:spacing w:line="360" w:lineRule="auto"/>
        <w:jc w:val="both"/>
        <w:rPr>
          <w:rFonts w:ascii="Trebuchet MS" w:hAnsi="Trebuchet MS"/>
        </w:rPr>
      </w:pPr>
      <w:r w:rsidRPr="00805E76">
        <w:rPr>
          <w:rFonts w:ascii="Trebuchet MS" w:hAnsi="Trebuchet MS"/>
        </w:rPr>
        <w:t>LBS (location Based Services)</w:t>
      </w:r>
    </w:p>
    <w:p w:rsidR="00C026F7" w:rsidRPr="00805E76" w:rsidRDefault="00C026F7" w:rsidP="00805E76">
      <w:pPr>
        <w:spacing w:line="360" w:lineRule="auto"/>
        <w:jc w:val="both"/>
        <w:rPr>
          <w:rFonts w:ascii="Trebuchet MS" w:hAnsi="Trebuchet MS"/>
        </w:rPr>
      </w:pPr>
      <w:r w:rsidRPr="00805E76">
        <w:rPr>
          <w:rFonts w:ascii="Trebuchet MS" w:hAnsi="Trebuchet MS"/>
        </w:rPr>
        <w:t>MPS (Mobile Positioning System)</w:t>
      </w:r>
    </w:p>
    <w:p w:rsidR="00C026F7" w:rsidRPr="00805E76" w:rsidRDefault="00C026F7" w:rsidP="00805E76">
      <w:pPr>
        <w:spacing w:line="360" w:lineRule="auto"/>
        <w:jc w:val="both"/>
        <w:rPr>
          <w:rFonts w:ascii="Trebuchet MS" w:hAnsi="Trebuchet MS"/>
        </w:rPr>
      </w:pPr>
      <w:r w:rsidRPr="00805E76">
        <w:rPr>
          <w:rFonts w:ascii="Trebuchet MS" w:hAnsi="Trebuchet MS"/>
        </w:rPr>
        <w:t>MLS (Mobile Location System)</w:t>
      </w:r>
    </w:p>
    <w:p w:rsidR="0010272B" w:rsidRPr="00805E76" w:rsidRDefault="00C026F7" w:rsidP="00805E76">
      <w:pPr>
        <w:spacing w:line="360" w:lineRule="auto"/>
        <w:jc w:val="both"/>
        <w:rPr>
          <w:rFonts w:ascii="Trebuchet MS" w:hAnsi="Trebuchet MS"/>
        </w:rPr>
      </w:pPr>
      <w:r w:rsidRPr="00805E76">
        <w:rPr>
          <w:rFonts w:ascii="Trebuchet MS" w:hAnsi="Trebuchet MS"/>
        </w:rPr>
        <w:t>RPT (Rosum Positioning Technology)</w:t>
      </w:r>
    </w:p>
    <w:p w:rsidR="00C026F7" w:rsidRPr="00805E76" w:rsidRDefault="00C026F7" w:rsidP="00805E76">
      <w:pPr>
        <w:spacing w:line="360" w:lineRule="auto"/>
        <w:jc w:val="both"/>
        <w:rPr>
          <w:rFonts w:ascii="Trebuchet MS" w:hAnsi="Trebuchet MS"/>
        </w:rPr>
      </w:pPr>
      <w:r w:rsidRPr="00805E76">
        <w:rPr>
          <w:rFonts w:ascii="Trebuchet MS" w:hAnsi="Trebuchet MS"/>
        </w:rPr>
        <w:t>NAVSTAR (Navigation System with Time And Ranging)</w:t>
      </w:r>
    </w:p>
    <w:p w:rsidR="00751B7A" w:rsidRPr="00751B7A" w:rsidRDefault="00751B7A" w:rsidP="00751B7A">
      <w:pPr>
        <w:spacing w:before="120" w:after="100"/>
        <w:jc w:val="both"/>
        <w:rPr>
          <w:rFonts w:ascii="Tahoma" w:hAnsi="Tahoma" w:cs="Tahoma"/>
          <w:sz w:val="28"/>
          <w:szCs w:val="28"/>
        </w:rPr>
      </w:pPr>
      <w:r>
        <w:rPr>
          <w:rFonts w:ascii="Comic Sans MS" w:hAnsi="Comic Sans MS"/>
          <w:b/>
          <w:sz w:val="26"/>
          <w:szCs w:val="26"/>
        </w:rPr>
        <w:br w:type="page"/>
      </w:r>
      <w:r w:rsidRPr="00751B7A">
        <w:rPr>
          <w:rFonts w:ascii="Tahoma" w:hAnsi="Tahoma" w:cs="Tahoma"/>
          <w:sz w:val="28"/>
          <w:szCs w:val="28"/>
        </w:rPr>
        <w:t>Kazalo slik</w:t>
      </w:r>
    </w:p>
    <w:p w:rsidR="00751B7A" w:rsidRPr="0042389C" w:rsidRDefault="00751B7A" w:rsidP="00751B7A">
      <w:pPr>
        <w:pStyle w:val="TableofFigures"/>
        <w:tabs>
          <w:tab w:val="right" w:leader="dot" w:pos="9060"/>
        </w:tabs>
        <w:rPr>
          <w:rFonts w:ascii="Times New Roman" w:hAnsi="Times New Roman"/>
          <w:noProof/>
          <w:sz w:val="26"/>
          <w:szCs w:val="26"/>
        </w:rPr>
      </w:pPr>
      <w:r w:rsidRPr="0042389C">
        <w:rPr>
          <w:rFonts w:cs="Tahoma"/>
          <w:sz w:val="26"/>
          <w:szCs w:val="26"/>
        </w:rPr>
        <w:fldChar w:fldCharType="begin"/>
      </w:r>
      <w:r w:rsidRPr="0042389C">
        <w:rPr>
          <w:rFonts w:cs="Tahoma"/>
          <w:sz w:val="26"/>
          <w:szCs w:val="26"/>
        </w:rPr>
        <w:instrText xml:space="preserve"> TOC \h \z \c "Slika" </w:instrText>
      </w:r>
      <w:r w:rsidRPr="0042389C">
        <w:rPr>
          <w:rFonts w:cs="Tahoma"/>
          <w:sz w:val="26"/>
          <w:szCs w:val="26"/>
        </w:rPr>
        <w:fldChar w:fldCharType="separate"/>
      </w:r>
      <w:hyperlink w:anchor="_Toc192845967" w:history="1">
        <w:r w:rsidRPr="0042389C">
          <w:rPr>
            <w:rStyle w:val="Hyperlink"/>
            <w:noProof/>
            <w:sz w:val="26"/>
            <w:szCs w:val="26"/>
          </w:rPr>
          <w:t>Slika 1: Sekstant</w:t>
        </w:r>
        <w:r w:rsidRPr="0042389C">
          <w:rPr>
            <w:noProof/>
            <w:webHidden/>
            <w:sz w:val="26"/>
            <w:szCs w:val="26"/>
          </w:rPr>
          <w:tab/>
        </w:r>
        <w:r w:rsidRPr="0042389C">
          <w:rPr>
            <w:noProof/>
            <w:webHidden/>
            <w:sz w:val="26"/>
            <w:szCs w:val="26"/>
          </w:rPr>
          <w:fldChar w:fldCharType="begin"/>
        </w:r>
        <w:r w:rsidRPr="0042389C">
          <w:rPr>
            <w:noProof/>
            <w:webHidden/>
            <w:sz w:val="26"/>
            <w:szCs w:val="26"/>
          </w:rPr>
          <w:instrText xml:space="preserve"> PAGEREF _Toc192845967 \h </w:instrText>
        </w:r>
        <w:r w:rsidRPr="0042389C">
          <w:rPr>
            <w:noProof/>
            <w:webHidden/>
            <w:sz w:val="26"/>
            <w:szCs w:val="26"/>
          </w:rPr>
        </w:r>
        <w:r w:rsidRPr="0042389C">
          <w:rPr>
            <w:noProof/>
            <w:webHidden/>
            <w:sz w:val="26"/>
            <w:szCs w:val="26"/>
          </w:rPr>
          <w:fldChar w:fldCharType="separate"/>
        </w:r>
        <w:r w:rsidR="009B7C23">
          <w:rPr>
            <w:noProof/>
            <w:webHidden/>
            <w:sz w:val="26"/>
            <w:szCs w:val="26"/>
          </w:rPr>
          <w:t>3</w:t>
        </w:r>
        <w:r w:rsidRPr="0042389C">
          <w:rPr>
            <w:noProof/>
            <w:webHidden/>
            <w:sz w:val="26"/>
            <w:szCs w:val="26"/>
          </w:rPr>
          <w:fldChar w:fldCharType="end"/>
        </w:r>
      </w:hyperlink>
    </w:p>
    <w:p w:rsidR="00751B7A" w:rsidRPr="0042389C" w:rsidRDefault="00131F7B" w:rsidP="00751B7A">
      <w:pPr>
        <w:pStyle w:val="TableofFigures"/>
        <w:tabs>
          <w:tab w:val="right" w:leader="dot" w:pos="9060"/>
        </w:tabs>
        <w:rPr>
          <w:rFonts w:ascii="Times New Roman" w:hAnsi="Times New Roman"/>
          <w:noProof/>
          <w:sz w:val="26"/>
          <w:szCs w:val="26"/>
        </w:rPr>
      </w:pPr>
      <w:hyperlink w:anchor="_Toc192845968" w:history="1">
        <w:r w:rsidR="00751B7A" w:rsidRPr="0042389C">
          <w:rPr>
            <w:rStyle w:val="Hyperlink"/>
            <w:noProof/>
            <w:sz w:val="26"/>
            <w:szCs w:val="26"/>
          </w:rPr>
          <w:t>Slika 2: Kompas</w:t>
        </w:r>
        <w:r w:rsidR="00751B7A" w:rsidRPr="0042389C">
          <w:rPr>
            <w:noProof/>
            <w:webHidden/>
            <w:sz w:val="26"/>
            <w:szCs w:val="26"/>
          </w:rPr>
          <w:tab/>
        </w:r>
        <w:r w:rsidR="00751B7A" w:rsidRPr="0042389C">
          <w:rPr>
            <w:noProof/>
            <w:webHidden/>
            <w:sz w:val="26"/>
            <w:szCs w:val="26"/>
          </w:rPr>
          <w:fldChar w:fldCharType="begin"/>
        </w:r>
        <w:r w:rsidR="00751B7A" w:rsidRPr="0042389C">
          <w:rPr>
            <w:noProof/>
            <w:webHidden/>
            <w:sz w:val="26"/>
            <w:szCs w:val="26"/>
          </w:rPr>
          <w:instrText xml:space="preserve"> PAGEREF _Toc192845968 \h </w:instrText>
        </w:r>
        <w:r w:rsidR="00751B7A" w:rsidRPr="0042389C">
          <w:rPr>
            <w:noProof/>
            <w:webHidden/>
            <w:sz w:val="26"/>
            <w:szCs w:val="26"/>
          </w:rPr>
        </w:r>
        <w:r w:rsidR="00751B7A" w:rsidRPr="0042389C">
          <w:rPr>
            <w:noProof/>
            <w:webHidden/>
            <w:sz w:val="26"/>
            <w:szCs w:val="26"/>
          </w:rPr>
          <w:fldChar w:fldCharType="separate"/>
        </w:r>
        <w:r w:rsidR="009B7C23">
          <w:rPr>
            <w:noProof/>
            <w:webHidden/>
            <w:sz w:val="26"/>
            <w:szCs w:val="26"/>
          </w:rPr>
          <w:t>4</w:t>
        </w:r>
        <w:r w:rsidR="00751B7A" w:rsidRPr="0042389C">
          <w:rPr>
            <w:noProof/>
            <w:webHidden/>
            <w:sz w:val="26"/>
            <w:szCs w:val="26"/>
          </w:rPr>
          <w:fldChar w:fldCharType="end"/>
        </w:r>
      </w:hyperlink>
    </w:p>
    <w:p w:rsidR="00751B7A" w:rsidRPr="0042389C" w:rsidRDefault="00131F7B" w:rsidP="00751B7A">
      <w:pPr>
        <w:pStyle w:val="TableofFigures"/>
        <w:tabs>
          <w:tab w:val="right" w:leader="dot" w:pos="9060"/>
        </w:tabs>
        <w:rPr>
          <w:rFonts w:ascii="Times New Roman" w:hAnsi="Times New Roman"/>
          <w:noProof/>
          <w:sz w:val="26"/>
          <w:szCs w:val="26"/>
        </w:rPr>
      </w:pPr>
      <w:hyperlink w:anchor="_Toc192845969" w:history="1">
        <w:r w:rsidR="00751B7A" w:rsidRPr="0042389C">
          <w:rPr>
            <w:rStyle w:val="Hyperlink"/>
            <w:noProof/>
            <w:sz w:val="26"/>
            <w:szCs w:val="26"/>
          </w:rPr>
          <w:t>Slika 3: GPS naprava</w:t>
        </w:r>
        <w:r w:rsidR="00751B7A" w:rsidRPr="0042389C">
          <w:rPr>
            <w:noProof/>
            <w:webHidden/>
            <w:sz w:val="26"/>
            <w:szCs w:val="26"/>
          </w:rPr>
          <w:tab/>
        </w:r>
        <w:r w:rsidR="00751B7A" w:rsidRPr="0042389C">
          <w:rPr>
            <w:noProof/>
            <w:webHidden/>
            <w:sz w:val="26"/>
            <w:szCs w:val="26"/>
          </w:rPr>
          <w:fldChar w:fldCharType="begin"/>
        </w:r>
        <w:r w:rsidR="00751B7A" w:rsidRPr="0042389C">
          <w:rPr>
            <w:noProof/>
            <w:webHidden/>
            <w:sz w:val="26"/>
            <w:szCs w:val="26"/>
          </w:rPr>
          <w:instrText xml:space="preserve"> PAGEREF _Toc192845969 \h </w:instrText>
        </w:r>
        <w:r w:rsidR="00751B7A" w:rsidRPr="0042389C">
          <w:rPr>
            <w:noProof/>
            <w:webHidden/>
            <w:sz w:val="26"/>
            <w:szCs w:val="26"/>
          </w:rPr>
        </w:r>
        <w:r w:rsidR="00751B7A" w:rsidRPr="0042389C">
          <w:rPr>
            <w:noProof/>
            <w:webHidden/>
            <w:sz w:val="26"/>
            <w:szCs w:val="26"/>
          </w:rPr>
          <w:fldChar w:fldCharType="separate"/>
        </w:r>
        <w:r w:rsidR="009B7C23">
          <w:rPr>
            <w:noProof/>
            <w:webHidden/>
            <w:sz w:val="26"/>
            <w:szCs w:val="26"/>
          </w:rPr>
          <w:t>5</w:t>
        </w:r>
        <w:r w:rsidR="00751B7A" w:rsidRPr="0042389C">
          <w:rPr>
            <w:noProof/>
            <w:webHidden/>
            <w:sz w:val="26"/>
            <w:szCs w:val="26"/>
          </w:rPr>
          <w:fldChar w:fldCharType="end"/>
        </w:r>
      </w:hyperlink>
    </w:p>
    <w:p w:rsidR="00751B7A" w:rsidRPr="0042389C" w:rsidRDefault="00131F7B" w:rsidP="00751B7A">
      <w:pPr>
        <w:pStyle w:val="TableofFigures"/>
        <w:tabs>
          <w:tab w:val="right" w:leader="dot" w:pos="9060"/>
        </w:tabs>
        <w:rPr>
          <w:rFonts w:ascii="Times New Roman" w:hAnsi="Times New Roman"/>
          <w:noProof/>
          <w:sz w:val="26"/>
          <w:szCs w:val="26"/>
        </w:rPr>
      </w:pPr>
      <w:hyperlink w:anchor="_Toc192845970" w:history="1">
        <w:r w:rsidR="00751B7A" w:rsidRPr="0042389C">
          <w:rPr>
            <w:rStyle w:val="Hyperlink"/>
            <w:noProof/>
            <w:sz w:val="26"/>
            <w:szCs w:val="26"/>
          </w:rPr>
          <w:t>Slika 4: Sprejemniki za civilno uporabo</w:t>
        </w:r>
        <w:r w:rsidR="00751B7A" w:rsidRPr="0042389C">
          <w:rPr>
            <w:noProof/>
            <w:webHidden/>
            <w:sz w:val="26"/>
            <w:szCs w:val="26"/>
          </w:rPr>
          <w:tab/>
        </w:r>
        <w:r w:rsidR="00751B7A" w:rsidRPr="0042389C">
          <w:rPr>
            <w:noProof/>
            <w:webHidden/>
            <w:sz w:val="26"/>
            <w:szCs w:val="26"/>
          </w:rPr>
          <w:fldChar w:fldCharType="begin"/>
        </w:r>
        <w:r w:rsidR="00751B7A" w:rsidRPr="0042389C">
          <w:rPr>
            <w:noProof/>
            <w:webHidden/>
            <w:sz w:val="26"/>
            <w:szCs w:val="26"/>
          </w:rPr>
          <w:instrText xml:space="preserve"> PAGEREF _Toc192845970 \h </w:instrText>
        </w:r>
        <w:r w:rsidR="00751B7A" w:rsidRPr="0042389C">
          <w:rPr>
            <w:noProof/>
            <w:webHidden/>
            <w:sz w:val="26"/>
            <w:szCs w:val="26"/>
          </w:rPr>
        </w:r>
        <w:r w:rsidR="00751B7A" w:rsidRPr="0042389C">
          <w:rPr>
            <w:noProof/>
            <w:webHidden/>
            <w:sz w:val="26"/>
            <w:szCs w:val="26"/>
          </w:rPr>
          <w:fldChar w:fldCharType="separate"/>
        </w:r>
        <w:r w:rsidR="009B7C23">
          <w:rPr>
            <w:noProof/>
            <w:webHidden/>
            <w:sz w:val="26"/>
            <w:szCs w:val="26"/>
          </w:rPr>
          <w:t>5</w:t>
        </w:r>
        <w:r w:rsidR="00751B7A" w:rsidRPr="0042389C">
          <w:rPr>
            <w:noProof/>
            <w:webHidden/>
            <w:sz w:val="26"/>
            <w:szCs w:val="26"/>
          </w:rPr>
          <w:fldChar w:fldCharType="end"/>
        </w:r>
      </w:hyperlink>
    </w:p>
    <w:p w:rsidR="00751B7A" w:rsidRPr="0042389C" w:rsidRDefault="00131F7B" w:rsidP="00751B7A">
      <w:pPr>
        <w:pStyle w:val="TableofFigures"/>
        <w:tabs>
          <w:tab w:val="right" w:leader="dot" w:pos="9060"/>
        </w:tabs>
        <w:rPr>
          <w:rFonts w:ascii="Times New Roman" w:hAnsi="Times New Roman"/>
          <w:noProof/>
          <w:sz w:val="26"/>
          <w:szCs w:val="26"/>
        </w:rPr>
      </w:pPr>
      <w:hyperlink w:anchor="_Toc192845971" w:history="1">
        <w:r w:rsidR="00751B7A" w:rsidRPr="0042389C">
          <w:rPr>
            <w:rStyle w:val="Hyperlink"/>
            <w:noProof/>
            <w:sz w:val="26"/>
            <w:szCs w:val="26"/>
          </w:rPr>
          <w:t>Slika 5: Krožnice GLONASS</w:t>
        </w:r>
        <w:r w:rsidR="00751B7A" w:rsidRPr="0042389C">
          <w:rPr>
            <w:noProof/>
            <w:webHidden/>
            <w:sz w:val="26"/>
            <w:szCs w:val="26"/>
          </w:rPr>
          <w:tab/>
        </w:r>
        <w:r w:rsidR="00751B7A" w:rsidRPr="0042389C">
          <w:rPr>
            <w:noProof/>
            <w:webHidden/>
            <w:sz w:val="26"/>
            <w:szCs w:val="26"/>
          </w:rPr>
          <w:fldChar w:fldCharType="begin"/>
        </w:r>
        <w:r w:rsidR="00751B7A" w:rsidRPr="0042389C">
          <w:rPr>
            <w:noProof/>
            <w:webHidden/>
            <w:sz w:val="26"/>
            <w:szCs w:val="26"/>
          </w:rPr>
          <w:instrText xml:space="preserve"> PAGEREF _Toc192845971 \h </w:instrText>
        </w:r>
        <w:r w:rsidR="00751B7A" w:rsidRPr="0042389C">
          <w:rPr>
            <w:noProof/>
            <w:webHidden/>
            <w:sz w:val="26"/>
            <w:szCs w:val="26"/>
          </w:rPr>
        </w:r>
        <w:r w:rsidR="00751B7A" w:rsidRPr="0042389C">
          <w:rPr>
            <w:noProof/>
            <w:webHidden/>
            <w:sz w:val="26"/>
            <w:szCs w:val="26"/>
          </w:rPr>
          <w:fldChar w:fldCharType="separate"/>
        </w:r>
        <w:r w:rsidR="009B7C23">
          <w:rPr>
            <w:noProof/>
            <w:webHidden/>
            <w:sz w:val="26"/>
            <w:szCs w:val="26"/>
          </w:rPr>
          <w:t>6</w:t>
        </w:r>
        <w:r w:rsidR="00751B7A" w:rsidRPr="0042389C">
          <w:rPr>
            <w:noProof/>
            <w:webHidden/>
            <w:sz w:val="26"/>
            <w:szCs w:val="26"/>
          </w:rPr>
          <w:fldChar w:fldCharType="end"/>
        </w:r>
      </w:hyperlink>
    </w:p>
    <w:p w:rsidR="00751B7A" w:rsidRPr="0042389C" w:rsidRDefault="00131F7B" w:rsidP="00751B7A">
      <w:pPr>
        <w:pStyle w:val="TableofFigures"/>
        <w:tabs>
          <w:tab w:val="right" w:leader="dot" w:pos="9060"/>
        </w:tabs>
        <w:rPr>
          <w:rFonts w:ascii="Times New Roman" w:hAnsi="Times New Roman"/>
          <w:noProof/>
          <w:sz w:val="26"/>
          <w:szCs w:val="26"/>
        </w:rPr>
      </w:pPr>
      <w:hyperlink w:anchor="_Toc192845972" w:history="1">
        <w:r w:rsidR="00751B7A" w:rsidRPr="0042389C">
          <w:rPr>
            <w:rStyle w:val="Hyperlink"/>
            <w:noProof/>
            <w:sz w:val="26"/>
            <w:szCs w:val="26"/>
          </w:rPr>
          <w:t>Slika 6: Krožnice GPS</w:t>
        </w:r>
        <w:r w:rsidR="00751B7A" w:rsidRPr="0042389C">
          <w:rPr>
            <w:noProof/>
            <w:webHidden/>
            <w:sz w:val="26"/>
            <w:szCs w:val="26"/>
          </w:rPr>
          <w:tab/>
        </w:r>
        <w:r w:rsidR="00751B7A" w:rsidRPr="0042389C">
          <w:rPr>
            <w:noProof/>
            <w:webHidden/>
            <w:sz w:val="26"/>
            <w:szCs w:val="26"/>
          </w:rPr>
          <w:fldChar w:fldCharType="begin"/>
        </w:r>
        <w:r w:rsidR="00751B7A" w:rsidRPr="0042389C">
          <w:rPr>
            <w:noProof/>
            <w:webHidden/>
            <w:sz w:val="26"/>
            <w:szCs w:val="26"/>
          </w:rPr>
          <w:instrText xml:space="preserve"> PAGEREF _Toc192845972 \h </w:instrText>
        </w:r>
        <w:r w:rsidR="00751B7A" w:rsidRPr="0042389C">
          <w:rPr>
            <w:noProof/>
            <w:webHidden/>
            <w:sz w:val="26"/>
            <w:szCs w:val="26"/>
          </w:rPr>
        </w:r>
        <w:r w:rsidR="00751B7A" w:rsidRPr="0042389C">
          <w:rPr>
            <w:noProof/>
            <w:webHidden/>
            <w:sz w:val="26"/>
            <w:szCs w:val="26"/>
          </w:rPr>
          <w:fldChar w:fldCharType="separate"/>
        </w:r>
        <w:r w:rsidR="009B7C23">
          <w:rPr>
            <w:noProof/>
            <w:webHidden/>
            <w:sz w:val="26"/>
            <w:szCs w:val="26"/>
          </w:rPr>
          <w:t>6</w:t>
        </w:r>
        <w:r w:rsidR="00751B7A" w:rsidRPr="0042389C">
          <w:rPr>
            <w:noProof/>
            <w:webHidden/>
            <w:sz w:val="26"/>
            <w:szCs w:val="26"/>
          </w:rPr>
          <w:fldChar w:fldCharType="end"/>
        </w:r>
      </w:hyperlink>
    </w:p>
    <w:p w:rsidR="00751B7A" w:rsidRPr="0042389C" w:rsidRDefault="00131F7B" w:rsidP="00751B7A">
      <w:pPr>
        <w:pStyle w:val="TableofFigures"/>
        <w:tabs>
          <w:tab w:val="right" w:leader="dot" w:pos="9060"/>
        </w:tabs>
        <w:rPr>
          <w:rFonts w:ascii="Times New Roman" w:hAnsi="Times New Roman"/>
          <w:noProof/>
          <w:sz w:val="26"/>
          <w:szCs w:val="26"/>
        </w:rPr>
      </w:pPr>
      <w:hyperlink w:anchor="_Toc192845973" w:history="1">
        <w:r w:rsidR="00751B7A" w:rsidRPr="0042389C">
          <w:rPr>
            <w:rStyle w:val="Hyperlink"/>
            <w:noProof/>
            <w:sz w:val="26"/>
            <w:szCs w:val="26"/>
          </w:rPr>
          <w:t xml:space="preserve">Slika 7: </w:t>
        </w:r>
        <w:r w:rsidR="00751B7A" w:rsidRPr="0042389C">
          <w:rPr>
            <w:rStyle w:val="Hyperlink"/>
            <w:noProof/>
            <w:sz w:val="26"/>
            <w:szCs w:val="26"/>
            <w:u w:val="none"/>
          </w:rPr>
          <w:t>Beidou</w:t>
        </w:r>
        <w:r w:rsidR="00751B7A" w:rsidRPr="0042389C">
          <w:rPr>
            <w:noProof/>
            <w:webHidden/>
            <w:sz w:val="26"/>
            <w:szCs w:val="26"/>
          </w:rPr>
          <w:tab/>
        </w:r>
        <w:r w:rsidR="00751B7A" w:rsidRPr="0042389C">
          <w:rPr>
            <w:noProof/>
            <w:webHidden/>
            <w:sz w:val="26"/>
            <w:szCs w:val="26"/>
          </w:rPr>
          <w:fldChar w:fldCharType="begin"/>
        </w:r>
        <w:r w:rsidR="00751B7A" w:rsidRPr="0042389C">
          <w:rPr>
            <w:noProof/>
            <w:webHidden/>
            <w:sz w:val="26"/>
            <w:szCs w:val="26"/>
          </w:rPr>
          <w:instrText xml:space="preserve"> PAGEREF _Toc192845973 \h </w:instrText>
        </w:r>
        <w:r w:rsidR="00751B7A" w:rsidRPr="0042389C">
          <w:rPr>
            <w:noProof/>
            <w:webHidden/>
            <w:sz w:val="26"/>
            <w:szCs w:val="26"/>
          </w:rPr>
        </w:r>
        <w:r w:rsidR="00751B7A" w:rsidRPr="0042389C">
          <w:rPr>
            <w:noProof/>
            <w:webHidden/>
            <w:sz w:val="26"/>
            <w:szCs w:val="26"/>
          </w:rPr>
          <w:fldChar w:fldCharType="separate"/>
        </w:r>
        <w:r w:rsidR="009B7C23">
          <w:rPr>
            <w:noProof/>
            <w:webHidden/>
            <w:sz w:val="26"/>
            <w:szCs w:val="26"/>
          </w:rPr>
          <w:t>8</w:t>
        </w:r>
        <w:r w:rsidR="00751B7A" w:rsidRPr="0042389C">
          <w:rPr>
            <w:noProof/>
            <w:webHidden/>
            <w:sz w:val="26"/>
            <w:szCs w:val="26"/>
          </w:rPr>
          <w:fldChar w:fldCharType="end"/>
        </w:r>
      </w:hyperlink>
    </w:p>
    <w:p w:rsidR="00751B7A" w:rsidRPr="0042389C" w:rsidRDefault="00131F7B" w:rsidP="00751B7A">
      <w:pPr>
        <w:pStyle w:val="TableofFigures"/>
        <w:tabs>
          <w:tab w:val="right" w:leader="dot" w:pos="9060"/>
        </w:tabs>
        <w:rPr>
          <w:rFonts w:ascii="Times New Roman" w:hAnsi="Times New Roman"/>
          <w:noProof/>
          <w:sz w:val="26"/>
          <w:szCs w:val="26"/>
        </w:rPr>
      </w:pPr>
      <w:hyperlink w:anchor="_Toc192845974" w:history="1">
        <w:r w:rsidR="00751B7A" w:rsidRPr="0042389C">
          <w:rPr>
            <w:rStyle w:val="Hyperlink"/>
            <w:noProof/>
            <w:sz w:val="26"/>
            <w:szCs w:val="26"/>
          </w:rPr>
          <w:t>Slika 8: Krožnice GALILEO</w:t>
        </w:r>
        <w:r w:rsidR="00751B7A" w:rsidRPr="0042389C">
          <w:rPr>
            <w:noProof/>
            <w:webHidden/>
            <w:sz w:val="26"/>
            <w:szCs w:val="26"/>
          </w:rPr>
          <w:tab/>
        </w:r>
        <w:r w:rsidR="00751B7A" w:rsidRPr="0042389C">
          <w:rPr>
            <w:noProof/>
            <w:webHidden/>
            <w:sz w:val="26"/>
            <w:szCs w:val="26"/>
          </w:rPr>
          <w:fldChar w:fldCharType="begin"/>
        </w:r>
        <w:r w:rsidR="00751B7A" w:rsidRPr="0042389C">
          <w:rPr>
            <w:noProof/>
            <w:webHidden/>
            <w:sz w:val="26"/>
            <w:szCs w:val="26"/>
          </w:rPr>
          <w:instrText xml:space="preserve"> PAGEREF _Toc192845974 \h </w:instrText>
        </w:r>
        <w:r w:rsidR="00751B7A" w:rsidRPr="0042389C">
          <w:rPr>
            <w:noProof/>
            <w:webHidden/>
            <w:sz w:val="26"/>
            <w:szCs w:val="26"/>
          </w:rPr>
        </w:r>
        <w:r w:rsidR="00751B7A" w:rsidRPr="0042389C">
          <w:rPr>
            <w:noProof/>
            <w:webHidden/>
            <w:sz w:val="26"/>
            <w:szCs w:val="26"/>
          </w:rPr>
          <w:fldChar w:fldCharType="separate"/>
        </w:r>
        <w:r w:rsidR="009B7C23">
          <w:rPr>
            <w:noProof/>
            <w:webHidden/>
            <w:sz w:val="26"/>
            <w:szCs w:val="26"/>
          </w:rPr>
          <w:t>10</w:t>
        </w:r>
        <w:r w:rsidR="00751B7A" w:rsidRPr="0042389C">
          <w:rPr>
            <w:noProof/>
            <w:webHidden/>
            <w:sz w:val="26"/>
            <w:szCs w:val="26"/>
          </w:rPr>
          <w:fldChar w:fldCharType="end"/>
        </w:r>
      </w:hyperlink>
    </w:p>
    <w:p w:rsidR="00751B7A" w:rsidRPr="0042389C" w:rsidRDefault="00131F7B" w:rsidP="00751B7A">
      <w:pPr>
        <w:pStyle w:val="TableofFigures"/>
        <w:tabs>
          <w:tab w:val="right" w:leader="dot" w:pos="9060"/>
        </w:tabs>
        <w:rPr>
          <w:rFonts w:ascii="Times New Roman" w:hAnsi="Times New Roman"/>
          <w:noProof/>
          <w:sz w:val="26"/>
          <w:szCs w:val="26"/>
        </w:rPr>
      </w:pPr>
      <w:hyperlink w:anchor="_Toc192845975" w:history="1">
        <w:r w:rsidR="00751B7A" w:rsidRPr="0042389C">
          <w:rPr>
            <w:rStyle w:val="Hyperlink"/>
            <w:noProof/>
            <w:sz w:val="26"/>
            <w:szCs w:val="26"/>
          </w:rPr>
          <w:t>Slika 9: Mobilna navigacija</w:t>
        </w:r>
        <w:r w:rsidR="00751B7A" w:rsidRPr="0042389C">
          <w:rPr>
            <w:noProof/>
            <w:webHidden/>
            <w:sz w:val="26"/>
            <w:szCs w:val="26"/>
          </w:rPr>
          <w:tab/>
        </w:r>
        <w:r w:rsidR="00751B7A" w:rsidRPr="0042389C">
          <w:rPr>
            <w:noProof/>
            <w:webHidden/>
            <w:sz w:val="26"/>
            <w:szCs w:val="26"/>
          </w:rPr>
          <w:fldChar w:fldCharType="begin"/>
        </w:r>
        <w:r w:rsidR="00751B7A" w:rsidRPr="0042389C">
          <w:rPr>
            <w:noProof/>
            <w:webHidden/>
            <w:sz w:val="26"/>
            <w:szCs w:val="26"/>
          </w:rPr>
          <w:instrText xml:space="preserve"> PAGEREF _Toc192845975 \h </w:instrText>
        </w:r>
        <w:r w:rsidR="00751B7A" w:rsidRPr="0042389C">
          <w:rPr>
            <w:noProof/>
            <w:webHidden/>
            <w:sz w:val="26"/>
            <w:szCs w:val="26"/>
          </w:rPr>
        </w:r>
        <w:r w:rsidR="00751B7A" w:rsidRPr="0042389C">
          <w:rPr>
            <w:noProof/>
            <w:webHidden/>
            <w:sz w:val="26"/>
            <w:szCs w:val="26"/>
          </w:rPr>
          <w:fldChar w:fldCharType="separate"/>
        </w:r>
        <w:r w:rsidR="009B7C23">
          <w:rPr>
            <w:noProof/>
            <w:webHidden/>
            <w:sz w:val="26"/>
            <w:szCs w:val="26"/>
          </w:rPr>
          <w:t>14</w:t>
        </w:r>
        <w:r w:rsidR="00751B7A" w:rsidRPr="0042389C">
          <w:rPr>
            <w:noProof/>
            <w:webHidden/>
            <w:sz w:val="26"/>
            <w:szCs w:val="26"/>
          </w:rPr>
          <w:fldChar w:fldCharType="end"/>
        </w:r>
      </w:hyperlink>
    </w:p>
    <w:p w:rsidR="00751B7A" w:rsidRPr="0042389C" w:rsidRDefault="00131F7B" w:rsidP="00751B7A">
      <w:pPr>
        <w:pStyle w:val="TableofFigures"/>
        <w:tabs>
          <w:tab w:val="right" w:leader="dot" w:pos="9060"/>
        </w:tabs>
        <w:rPr>
          <w:rFonts w:ascii="Times New Roman" w:hAnsi="Times New Roman"/>
          <w:noProof/>
          <w:sz w:val="26"/>
          <w:szCs w:val="26"/>
        </w:rPr>
      </w:pPr>
      <w:hyperlink w:anchor="_Toc192845976" w:history="1">
        <w:r w:rsidR="00751B7A" w:rsidRPr="0042389C">
          <w:rPr>
            <w:rStyle w:val="Hyperlink"/>
            <w:noProof/>
            <w:sz w:val="26"/>
            <w:szCs w:val="26"/>
          </w:rPr>
          <w:t>Slika 10: ROSUM</w:t>
        </w:r>
        <w:r w:rsidR="00751B7A" w:rsidRPr="0042389C">
          <w:rPr>
            <w:noProof/>
            <w:webHidden/>
            <w:sz w:val="26"/>
            <w:szCs w:val="26"/>
          </w:rPr>
          <w:tab/>
        </w:r>
        <w:r w:rsidR="00751B7A" w:rsidRPr="0042389C">
          <w:rPr>
            <w:noProof/>
            <w:webHidden/>
            <w:sz w:val="26"/>
            <w:szCs w:val="26"/>
          </w:rPr>
          <w:fldChar w:fldCharType="begin"/>
        </w:r>
        <w:r w:rsidR="00751B7A" w:rsidRPr="0042389C">
          <w:rPr>
            <w:noProof/>
            <w:webHidden/>
            <w:sz w:val="26"/>
            <w:szCs w:val="26"/>
          </w:rPr>
          <w:instrText xml:space="preserve"> PAGEREF _Toc192845976 \h </w:instrText>
        </w:r>
        <w:r w:rsidR="00751B7A" w:rsidRPr="0042389C">
          <w:rPr>
            <w:noProof/>
            <w:webHidden/>
            <w:sz w:val="26"/>
            <w:szCs w:val="26"/>
          </w:rPr>
        </w:r>
        <w:r w:rsidR="00751B7A" w:rsidRPr="0042389C">
          <w:rPr>
            <w:noProof/>
            <w:webHidden/>
            <w:sz w:val="26"/>
            <w:szCs w:val="26"/>
          </w:rPr>
          <w:fldChar w:fldCharType="separate"/>
        </w:r>
        <w:r w:rsidR="009B7C23">
          <w:rPr>
            <w:noProof/>
            <w:webHidden/>
            <w:sz w:val="26"/>
            <w:szCs w:val="26"/>
          </w:rPr>
          <w:t>15</w:t>
        </w:r>
        <w:r w:rsidR="00751B7A" w:rsidRPr="0042389C">
          <w:rPr>
            <w:noProof/>
            <w:webHidden/>
            <w:sz w:val="26"/>
            <w:szCs w:val="26"/>
          </w:rPr>
          <w:fldChar w:fldCharType="end"/>
        </w:r>
      </w:hyperlink>
    </w:p>
    <w:p w:rsidR="00EC4571" w:rsidRDefault="00751B7A" w:rsidP="00B933A9">
      <w:pPr>
        <w:spacing w:before="960" w:after="120"/>
        <w:jc w:val="both"/>
        <w:rPr>
          <w:rFonts w:ascii="Tahoma" w:hAnsi="Tahoma" w:cs="Tahoma"/>
          <w:sz w:val="28"/>
          <w:szCs w:val="28"/>
        </w:rPr>
      </w:pPr>
      <w:r w:rsidRPr="0042389C">
        <w:fldChar w:fldCharType="end"/>
      </w:r>
      <w:r w:rsidR="00056EFD" w:rsidRPr="00056EFD">
        <w:rPr>
          <w:rFonts w:ascii="Tahoma" w:hAnsi="Tahoma" w:cs="Tahoma"/>
          <w:sz w:val="28"/>
          <w:szCs w:val="28"/>
        </w:rPr>
        <w:t>Kazalo tabele z grafom</w:t>
      </w:r>
    </w:p>
    <w:p w:rsidR="0007491A" w:rsidRPr="0007491A" w:rsidRDefault="00B933A9">
      <w:pPr>
        <w:pStyle w:val="TableofFigures"/>
        <w:tabs>
          <w:tab w:val="right" w:leader="dot" w:pos="9060"/>
        </w:tabs>
        <w:rPr>
          <w:rFonts w:ascii="Times New Roman" w:hAnsi="Times New Roman"/>
          <w:noProof/>
          <w:sz w:val="26"/>
          <w:szCs w:val="26"/>
        </w:rPr>
      </w:pPr>
      <w:r w:rsidRPr="0007491A">
        <w:rPr>
          <w:rFonts w:cs="Tahoma"/>
          <w:sz w:val="26"/>
          <w:szCs w:val="26"/>
        </w:rPr>
        <w:fldChar w:fldCharType="begin"/>
      </w:r>
      <w:r w:rsidRPr="0007491A">
        <w:rPr>
          <w:rFonts w:cs="Tahoma"/>
          <w:sz w:val="26"/>
          <w:szCs w:val="26"/>
        </w:rPr>
        <w:instrText xml:space="preserve"> TOC \h \z \c "Tabela" </w:instrText>
      </w:r>
      <w:r w:rsidRPr="0007491A">
        <w:rPr>
          <w:rFonts w:cs="Tahoma"/>
          <w:sz w:val="26"/>
          <w:szCs w:val="26"/>
        </w:rPr>
        <w:fldChar w:fldCharType="separate"/>
      </w:r>
      <w:hyperlink w:anchor="_Toc196660266" w:history="1">
        <w:r w:rsidR="0007491A" w:rsidRPr="0007491A">
          <w:rPr>
            <w:rStyle w:val="Hyperlink"/>
            <w:noProof/>
            <w:sz w:val="26"/>
            <w:szCs w:val="26"/>
          </w:rPr>
          <w:t>Tabela z grafom 2: Cene vzdrževanja sistemov</w:t>
        </w:r>
        <w:r w:rsidR="0007491A" w:rsidRPr="0007491A">
          <w:rPr>
            <w:noProof/>
            <w:webHidden/>
            <w:sz w:val="26"/>
            <w:szCs w:val="26"/>
          </w:rPr>
          <w:tab/>
        </w:r>
        <w:r w:rsidR="0007491A" w:rsidRPr="0007491A">
          <w:rPr>
            <w:noProof/>
            <w:webHidden/>
            <w:sz w:val="26"/>
            <w:szCs w:val="26"/>
          </w:rPr>
          <w:fldChar w:fldCharType="begin"/>
        </w:r>
        <w:r w:rsidR="0007491A" w:rsidRPr="0007491A">
          <w:rPr>
            <w:noProof/>
            <w:webHidden/>
            <w:sz w:val="26"/>
            <w:szCs w:val="26"/>
          </w:rPr>
          <w:instrText xml:space="preserve"> PAGEREF _Toc196660266 \h </w:instrText>
        </w:r>
        <w:r w:rsidR="0007491A" w:rsidRPr="0007491A">
          <w:rPr>
            <w:noProof/>
            <w:webHidden/>
            <w:sz w:val="26"/>
            <w:szCs w:val="26"/>
          </w:rPr>
        </w:r>
        <w:r w:rsidR="0007491A" w:rsidRPr="0007491A">
          <w:rPr>
            <w:noProof/>
            <w:webHidden/>
            <w:sz w:val="26"/>
            <w:szCs w:val="26"/>
          </w:rPr>
          <w:fldChar w:fldCharType="separate"/>
        </w:r>
        <w:r w:rsidR="009B7C23">
          <w:rPr>
            <w:noProof/>
            <w:webHidden/>
            <w:sz w:val="26"/>
            <w:szCs w:val="26"/>
          </w:rPr>
          <w:t>8</w:t>
        </w:r>
        <w:r w:rsidR="0007491A" w:rsidRPr="0007491A">
          <w:rPr>
            <w:noProof/>
            <w:webHidden/>
            <w:sz w:val="26"/>
            <w:szCs w:val="26"/>
          </w:rPr>
          <w:fldChar w:fldCharType="end"/>
        </w:r>
      </w:hyperlink>
    </w:p>
    <w:p w:rsidR="00225A1E" w:rsidRPr="003546E1" w:rsidRDefault="00B933A9" w:rsidP="003546E1">
      <w:pPr>
        <w:pStyle w:val="Heading1"/>
        <w:numPr>
          <w:ilvl w:val="0"/>
          <w:numId w:val="0"/>
        </w:numPr>
      </w:pPr>
      <w:r w:rsidRPr="0007491A">
        <w:rPr>
          <w:rFonts w:cs="Tahoma"/>
          <w:sz w:val="26"/>
          <w:szCs w:val="26"/>
        </w:rPr>
        <w:fldChar w:fldCharType="end"/>
      </w:r>
      <w:r w:rsidR="00C026F7">
        <w:rPr>
          <w:sz w:val="26"/>
          <w:szCs w:val="26"/>
        </w:rPr>
        <w:br w:type="page"/>
      </w:r>
      <w:bookmarkStart w:id="31" w:name="_Toc196666551"/>
      <w:bookmarkStart w:id="32" w:name="_Toc196666722"/>
      <w:bookmarkStart w:id="33" w:name="_Toc196666723"/>
      <w:bookmarkEnd w:id="28"/>
      <w:r w:rsidR="003546E1" w:rsidRPr="003546E1">
        <w:t>VIRI</w:t>
      </w:r>
      <w:bookmarkEnd w:id="31"/>
      <w:bookmarkEnd w:id="32"/>
      <w:bookmarkEnd w:id="33"/>
    </w:p>
    <w:p w:rsidR="00225A1E" w:rsidRPr="000B43E1" w:rsidRDefault="00225A1E" w:rsidP="000B43E1">
      <w:pPr>
        <w:spacing w:before="100" w:beforeAutospacing="1" w:after="100" w:afterAutospacing="1"/>
        <w:jc w:val="both"/>
        <w:rPr>
          <w:rFonts w:ascii="Comic Sans MS" w:hAnsi="Comic Sans MS"/>
          <w:sz w:val="26"/>
          <w:szCs w:val="26"/>
          <w:u w:val="single"/>
        </w:rPr>
      </w:pPr>
      <w:r w:rsidRPr="000B43E1">
        <w:rPr>
          <w:rFonts w:ascii="Comic Sans MS" w:hAnsi="Comic Sans MS"/>
          <w:sz w:val="26"/>
          <w:szCs w:val="26"/>
          <w:u w:val="single"/>
        </w:rPr>
        <w:t>Knjige</w:t>
      </w:r>
    </w:p>
    <w:p w:rsidR="00225A1E" w:rsidRPr="0061217F" w:rsidRDefault="00225A1E" w:rsidP="0061217F">
      <w:pPr>
        <w:numPr>
          <w:ilvl w:val="0"/>
          <w:numId w:val="5"/>
        </w:numPr>
        <w:jc w:val="both"/>
        <w:rPr>
          <w:rFonts w:ascii="Arial" w:hAnsi="Arial" w:cs="Arial"/>
        </w:rPr>
      </w:pPr>
      <w:r w:rsidRPr="0061217F">
        <w:rPr>
          <w:rFonts w:ascii="Arial" w:hAnsi="Arial" w:cs="Arial"/>
        </w:rPr>
        <w:t xml:space="preserve">Enciklopedija vprašanj in odgovorov – KDAJ?, Znanost in tehnologija, str. </w:t>
      </w:r>
      <w:smartTag w:uri="urn:schemas-microsoft-com:office:smarttags" w:element="metricconverter">
        <w:smartTagPr>
          <w:attr w:name="ProductID" w:val="73 in"/>
        </w:smartTagPr>
        <w:r w:rsidRPr="0061217F">
          <w:rPr>
            <w:rFonts w:ascii="Arial" w:hAnsi="Arial" w:cs="Arial"/>
          </w:rPr>
          <w:t>73 in</w:t>
        </w:r>
      </w:smartTag>
      <w:r w:rsidRPr="0061217F">
        <w:rPr>
          <w:rFonts w:ascii="Arial" w:hAnsi="Arial" w:cs="Arial"/>
        </w:rPr>
        <w:t xml:space="preserve"> 75, Neil Ardley, Beverley Brich, Jean Cooke, Mark Lambert, James Muirden, Theodore Rowland-Entwistle, Brian Williams, Jill Wright, Založba Mladinska knjiga, 1991 </w:t>
      </w:r>
    </w:p>
    <w:p w:rsidR="00225A1E" w:rsidRPr="000B43E1" w:rsidRDefault="00225A1E" w:rsidP="000B43E1">
      <w:pPr>
        <w:spacing w:before="100" w:beforeAutospacing="1" w:after="100" w:afterAutospacing="1"/>
        <w:jc w:val="both"/>
        <w:rPr>
          <w:rFonts w:ascii="Comic Sans MS" w:hAnsi="Comic Sans MS"/>
          <w:sz w:val="26"/>
          <w:szCs w:val="26"/>
          <w:u w:val="single"/>
        </w:rPr>
      </w:pPr>
      <w:r w:rsidRPr="000B43E1">
        <w:rPr>
          <w:rFonts w:ascii="Comic Sans MS" w:hAnsi="Comic Sans MS"/>
          <w:sz w:val="26"/>
          <w:szCs w:val="26"/>
          <w:u w:val="single"/>
        </w:rPr>
        <w:t>Revije</w:t>
      </w:r>
    </w:p>
    <w:p w:rsidR="00225A1E" w:rsidRDefault="00225A1E" w:rsidP="000B43E1">
      <w:pPr>
        <w:numPr>
          <w:ilvl w:val="0"/>
          <w:numId w:val="5"/>
        </w:numPr>
        <w:spacing w:before="100" w:beforeAutospacing="1" w:after="100" w:afterAutospacing="1"/>
        <w:jc w:val="both"/>
        <w:rPr>
          <w:rFonts w:ascii="Arial" w:hAnsi="Arial" w:cs="Arial"/>
        </w:rPr>
      </w:pPr>
      <w:r w:rsidRPr="0061217F">
        <w:rPr>
          <w:rFonts w:ascii="Arial" w:hAnsi="Arial" w:cs="Arial"/>
        </w:rPr>
        <w:t xml:space="preserve">Življenje in tehnika , št. 1, (članek – Joc Triglav, Avtonomna zvezdna navigacija) Ljubljana, Tehniška založba Slovenije, Januar 2004 </w:t>
      </w:r>
    </w:p>
    <w:p w:rsidR="00225A1E" w:rsidRPr="0061217F" w:rsidRDefault="00225A1E" w:rsidP="004174C7">
      <w:pPr>
        <w:numPr>
          <w:ilvl w:val="0"/>
          <w:numId w:val="5"/>
        </w:numPr>
        <w:spacing w:before="240"/>
        <w:ind w:left="850" w:hanging="493"/>
        <w:jc w:val="both"/>
        <w:rPr>
          <w:rFonts w:ascii="Arial" w:hAnsi="Arial" w:cs="Arial"/>
        </w:rPr>
      </w:pPr>
      <w:r w:rsidRPr="0061217F">
        <w:rPr>
          <w:rFonts w:ascii="Arial" w:hAnsi="Arial" w:cs="Arial"/>
        </w:rPr>
        <w:t xml:space="preserve">Življenje in tehnika, št. 5, (članek – Joc Triglav, Navigacija s pomočjo televizije) Ljubljana, Tehniška založba Slovenije, Maj 2003 </w:t>
      </w:r>
    </w:p>
    <w:p w:rsidR="00225A1E" w:rsidRPr="000B43E1" w:rsidRDefault="00225A1E" w:rsidP="000B43E1">
      <w:pPr>
        <w:spacing w:before="100" w:beforeAutospacing="1" w:after="100" w:afterAutospacing="1"/>
        <w:jc w:val="both"/>
        <w:rPr>
          <w:rFonts w:ascii="Comic Sans MS" w:hAnsi="Comic Sans MS"/>
          <w:sz w:val="26"/>
          <w:szCs w:val="26"/>
          <w:u w:val="single"/>
        </w:rPr>
      </w:pPr>
      <w:r w:rsidRPr="000B43E1">
        <w:rPr>
          <w:rFonts w:ascii="Comic Sans MS" w:hAnsi="Comic Sans MS"/>
          <w:sz w:val="26"/>
          <w:szCs w:val="26"/>
          <w:u w:val="single"/>
        </w:rPr>
        <w:t>Spletni viri</w:t>
      </w:r>
    </w:p>
    <w:p w:rsidR="00225A1E" w:rsidRPr="0061217F" w:rsidRDefault="00131F7B" w:rsidP="004174C7">
      <w:pPr>
        <w:numPr>
          <w:ilvl w:val="0"/>
          <w:numId w:val="6"/>
        </w:numPr>
        <w:spacing w:before="240" w:after="240"/>
        <w:ind w:left="850" w:hanging="493"/>
        <w:jc w:val="both"/>
        <w:rPr>
          <w:rFonts w:ascii="Arial" w:hAnsi="Arial" w:cs="Arial"/>
        </w:rPr>
      </w:pPr>
      <w:hyperlink r:id="rId37" w:history="1">
        <w:r w:rsidR="00225A1E" w:rsidRPr="0061217F">
          <w:rPr>
            <w:rStyle w:val="Hyperlink"/>
            <w:rFonts w:ascii="Arial" w:hAnsi="Arial" w:cs="Arial"/>
          </w:rPr>
          <w:t>http://sl.wikipedia.org/wiki/Navigacija</w:t>
        </w:r>
      </w:hyperlink>
      <w:r w:rsidR="00225A1E" w:rsidRPr="0061217F">
        <w:rPr>
          <w:rFonts w:ascii="Arial" w:hAnsi="Arial" w:cs="Arial"/>
        </w:rPr>
        <w:t>, 26.11.2007</w:t>
      </w:r>
    </w:p>
    <w:p w:rsidR="00225A1E" w:rsidRPr="0061217F" w:rsidRDefault="00131F7B" w:rsidP="004174C7">
      <w:pPr>
        <w:numPr>
          <w:ilvl w:val="0"/>
          <w:numId w:val="6"/>
        </w:numPr>
        <w:spacing w:before="240" w:after="240"/>
        <w:ind w:left="850" w:hanging="493"/>
        <w:jc w:val="both"/>
        <w:rPr>
          <w:rFonts w:ascii="Arial" w:hAnsi="Arial" w:cs="Arial"/>
        </w:rPr>
      </w:pPr>
      <w:hyperlink r:id="rId38" w:history="1">
        <w:r w:rsidR="00225A1E" w:rsidRPr="0061217F">
          <w:rPr>
            <w:rStyle w:val="Hyperlink"/>
            <w:rFonts w:ascii="Arial" w:hAnsi="Arial" w:cs="Arial"/>
          </w:rPr>
          <w:t>http://hercules.uni-mb.si/articles/Strokovni%5CCivilna%20navigacija%20%E2%80%93%20globalni%20navigacijski%20sistem%20Galileo.pdf</w:t>
        </w:r>
      </w:hyperlink>
      <w:r w:rsidR="00225A1E" w:rsidRPr="0061217F">
        <w:rPr>
          <w:rFonts w:ascii="Arial" w:hAnsi="Arial" w:cs="Arial"/>
        </w:rPr>
        <w:t>, 26.11.2007</w:t>
      </w:r>
    </w:p>
    <w:p w:rsidR="00225A1E" w:rsidRPr="0061217F" w:rsidRDefault="00131F7B" w:rsidP="004174C7">
      <w:pPr>
        <w:numPr>
          <w:ilvl w:val="0"/>
          <w:numId w:val="6"/>
        </w:numPr>
        <w:spacing w:before="240" w:after="240"/>
        <w:ind w:left="850" w:hanging="493"/>
        <w:jc w:val="both"/>
        <w:rPr>
          <w:rFonts w:ascii="Arial" w:hAnsi="Arial" w:cs="Arial"/>
        </w:rPr>
      </w:pPr>
      <w:hyperlink r:id="rId39" w:history="1">
        <w:r w:rsidR="00225A1E" w:rsidRPr="0061217F">
          <w:rPr>
            <w:rStyle w:val="Hyperlink"/>
            <w:rFonts w:ascii="Arial" w:hAnsi="Arial" w:cs="Arial"/>
          </w:rPr>
          <w:t>http://revija.ognjisce.si/leto2005/feb2005/pdf/tehnika.pdf</w:t>
        </w:r>
      </w:hyperlink>
      <w:r w:rsidR="00225A1E" w:rsidRPr="0061217F">
        <w:rPr>
          <w:rFonts w:ascii="Arial" w:hAnsi="Arial" w:cs="Arial"/>
        </w:rPr>
        <w:t>, 26.11.2007</w:t>
      </w:r>
    </w:p>
    <w:p w:rsidR="00225A1E" w:rsidRPr="0061217F" w:rsidRDefault="00131F7B" w:rsidP="004174C7">
      <w:pPr>
        <w:numPr>
          <w:ilvl w:val="0"/>
          <w:numId w:val="6"/>
        </w:numPr>
        <w:spacing w:before="240" w:after="240"/>
        <w:ind w:left="850" w:hanging="493"/>
        <w:jc w:val="both"/>
        <w:rPr>
          <w:rFonts w:ascii="Arial" w:hAnsi="Arial" w:cs="Arial"/>
        </w:rPr>
      </w:pPr>
      <w:hyperlink r:id="rId40" w:history="1">
        <w:r w:rsidR="00225A1E" w:rsidRPr="0061217F">
          <w:rPr>
            <w:rStyle w:val="Hyperlink"/>
            <w:rFonts w:ascii="Arial" w:hAnsi="Arial" w:cs="Arial"/>
          </w:rPr>
          <w:t>http://hercules.uni-mb.si/articles/Strokovni%5CNavigacija%20iz%20hla%C4%8Dnega%20%C5%BEepa%20.pdf</w:t>
        </w:r>
      </w:hyperlink>
      <w:r w:rsidR="00225A1E" w:rsidRPr="0061217F">
        <w:rPr>
          <w:rFonts w:ascii="Arial" w:hAnsi="Arial" w:cs="Arial"/>
        </w:rPr>
        <w:t>, 26.11.2007</w:t>
      </w:r>
    </w:p>
    <w:p w:rsidR="00BF006D" w:rsidRPr="0061217F" w:rsidRDefault="00131F7B" w:rsidP="004174C7">
      <w:pPr>
        <w:numPr>
          <w:ilvl w:val="0"/>
          <w:numId w:val="6"/>
        </w:numPr>
        <w:spacing w:before="240" w:after="240"/>
        <w:ind w:left="850" w:hanging="493"/>
        <w:jc w:val="both"/>
        <w:rPr>
          <w:rFonts w:ascii="Arial" w:hAnsi="Arial" w:cs="Arial"/>
        </w:rPr>
      </w:pPr>
      <w:hyperlink r:id="rId41" w:history="1">
        <w:r w:rsidR="00225A1E" w:rsidRPr="0061217F">
          <w:rPr>
            <w:rStyle w:val="Hyperlink"/>
            <w:rFonts w:ascii="Arial" w:hAnsi="Arial" w:cs="Arial"/>
          </w:rPr>
          <w:t>http://www.geodetski-vestnik.com/51/2/gv51-2_383-394.pdf</w:t>
        </w:r>
      </w:hyperlink>
      <w:r w:rsidR="00225A1E" w:rsidRPr="0061217F">
        <w:rPr>
          <w:rFonts w:ascii="Arial" w:hAnsi="Arial" w:cs="Arial"/>
        </w:rPr>
        <w:t>, 26.11.2007</w:t>
      </w:r>
    </w:p>
    <w:p w:rsidR="00682EB9" w:rsidRPr="0061217F" w:rsidRDefault="00131F7B" w:rsidP="004174C7">
      <w:pPr>
        <w:numPr>
          <w:ilvl w:val="0"/>
          <w:numId w:val="6"/>
        </w:numPr>
        <w:spacing w:before="240" w:after="240"/>
        <w:ind w:left="850" w:hanging="493"/>
        <w:jc w:val="both"/>
        <w:rPr>
          <w:rFonts w:ascii="Arial" w:hAnsi="Arial" w:cs="Arial"/>
        </w:rPr>
      </w:pPr>
      <w:hyperlink r:id="rId42" w:history="1">
        <w:r w:rsidR="00682EB9" w:rsidRPr="0061217F">
          <w:rPr>
            <w:rStyle w:val="Hyperlink"/>
            <w:rFonts w:ascii="Arial" w:hAnsi="Arial" w:cs="Arial"/>
          </w:rPr>
          <w:t>http://www.colorado.edu/geography/gcraft/notes/gps/gps_f.html</w:t>
        </w:r>
      </w:hyperlink>
      <w:r w:rsidR="00682EB9" w:rsidRPr="0061217F">
        <w:rPr>
          <w:rFonts w:ascii="Arial" w:hAnsi="Arial" w:cs="Arial"/>
        </w:rPr>
        <w:t>, 28.2.2008</w:t>
      </w:r>
    </w:p>
    <w:p w:rsidR="008A09E5" w:rsidRDefault="00131F7B" w:rsidP="004174C7">
      <w:pPr>
        <w:numPr>
          <w:ilvl w:val="0"/>
          <w:numId w:val="6"/>
        </w:numPr>
        <w:spacing w:before="240" w:after="240"/>
        <w:ind w:left="850" w:hanging="493"/>
        <w:jc w:val="both"/>
        <w:rPr>
          <w:rFonts w:ascii="Arial" w:hAnsi="Arial" w:cs="Arial"/>
        </w:rPr>
      </w:pPr>
      <w:hyperlink r:id="rId43" w:history="1">
        <w:r w:rsidR="008A09E5" w:rsidRPr="0061217F">
          <w:rPr>
            <w:rStyle w:val="Hyperlink"/>
            <w:rFonts w:ascii="Arial" w:hAnsi="Arial" w:cs="Arial"/>
          </w:rPr>
          <w:t>http://www.mobitel.si/slo/Ponudba/GSMnarocniki/Ponudbainceniki/Storitve/Informacijeinzabava/Informacije/mnavigacija/default.asp</w:t>
        </w:r>
      </w:hyperlink>
      <w:r w:rsidR="008A09E5" w:rsidRPr="0061217F">
        <w:rPr>
          <w:rFonts w:ascii="Arial" w:hAnsi="Arial" w:cs="Arial"/>
        </w:rPr>
        <w:t>, 28.2.2008</w:t>
      </w:r>
    </w:p>
    <w:p w:rsidR="00BA656F" w:rsidRDefault="00131F7B" w:rsidP="004174C7">
      <w:pPr>
        <w:numPr>
          <w:ilvl w:val="0"/>
          <w:numId w:val="6"/>
        </w:numPr>
        <w:spacing w:before="240" w:after="240"/>
        <w:ind w:left="850" w:hanging="493"/>
        <w:jc w:val="both"/>
        <w:rPr>
          <w:rFonts w:ascii="Arial" w:hAnsi="Arial" w:cs="Arial"/>
        </w:rPr>
      </w:pPr>
      <w:hyperlink r:id="rId44" w:history="1">
        <w:r w:rsidR="00BA656F" w:rsidRPr="00B006D4">
          <w:rPr>
            <w:rStyle w:val="Hyperlink"/>
            <w:rFonts w:ascii="Arial" w:hAnsi="Arial" w:cs="Arial"/>
          </w:rPr>
          <w:t>http://www.gu-signal.si/index.php?option=com_content&amp;task=section&amp;id=6&amp;Itemid=31</w:t>
        </w:r>
      </w:hyperlink>
      <w:r w:rsidR="00BA656F">
        <w:rPr>
          <w:rFonts w:ascii="Arial" w:hAnsi="Arial" w:cs="Arial"/>
        </w:rPr>
        <w:t>, 8.3.2008</w:t>
      </w:r>
    </w:p>
    <w:p w:rsidR="004622E9" w:rsidRPr="0061217F" w:rsidRDefault="00131F7B" w:rsidP="004174C7">
      <w:pPr>
        <w:numPr>
          <w:ilvl w:val="0"/>
          <w:numId w:val="6"/>
        </w:numPr>
        <w:spacing w:before="240" w:after="240"/>
        <w:ind w:left="850" w:hanging="493"/>
        <w:jc w:val="both"/>
        <w:rPr>
          <w:rFonts w:ascii="Arial" w:hAnsi="Arial" w:cs="Arial"/>
        </w:rPr>
      </w:pPr>
      <w:hyperlink r:id="rId45" w:history="1">
        <w:r w:rsidR="004622E9" w:rsidRPr="005C2AAB">
          <w:rPr>
            <w:rStyle w:val="Hyperlink"/>
            <w:rFonts w:ascii="Arial" w:hAnsi="Arial" w:cs="Arial"/>
          </w:rPr>
          <w:t>http://en.wikipedia.org/wiki/Beidou_navigation_system</w:t>
        </w:r>
      </w:hyperlink>
      <w:r w:rsidR="004622E9">
        <w:rPr>
          <w:rFonts w:ascii="Arial" w:hAnsi="Arial" w:cs="Arial"/>
        </w:rPr>
        <w:t>, 9.3.2008</w:t>
      </w:r>
    </w:p>
    <w:sectPr w:rsidR="004622E9" w:rsidRPr="0061217F" w:rsidSect="00850C57">
      <w:type w:val="continuous"/>
      <w:pgSz w:w="11906" w:h="16838" w:code="9"/>
      <w:pgMar w:top="174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15E" w:rsidRDefault="00CA715E">
      <w:r>
        <w:separator/>
      </w:r>
    </w:p>
    <w:p w:rsidR="00CA715E" w:rsidRDefault="00CA715E"/>
  </w:endnote>
  <w:endnote w:type="continuationSeparator" w:id="0">
    <w:p w:rsidR="00CA715E" w:rsidRDefault="00CA715E">
      <w:r>
        <w:continuationSeparator/>
      </w:r>
    </w:p>
    <w:p w:rsidR="00CA715E" w:rsidRDefault="00CA7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515" w:rsidRDefault="00333515" w:rsidP="0006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3515" w:rsidRDefault="00333515">
    <w:pPr>
      <w:pStyle w:val="Footer"/>
    </w:pPr>
  </w:p>
  <w:p w:rsidR="00333515" w:rsidRDefault="003335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515" w:rsidRDefault="00333515" w:rsidP="002B7418">
    <w:pP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3B" w:rsidRPr="009071F8" w:rsidRDefault="0027673B" w:rsidP="0006700F">
    <w:pPr>
      <w:pStyle w:val="Footer"/>
      <w:framePr w:wrap="around" w:vAnchor="text" w:hAnchor="margin" w:xAlign="center" w:y="1"/>
      <w:rPr>
        <w:rStyle w:val="PageNumber"/>
        <w:rFonts w:ascii="Trebuchet MS" w:hAnsi="Trebuchet MS"/>
        <w:i/>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71F8">
      <w:rPr>
        <w:rStyle w:val="PageNumber"/>
        <w:rFonts w:ascii="Trebuchet MS" w:hAnsi="Trebuchet MS"/>
        <w:i/>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9071F8">
      <w:rPr>
        <w:rStyle w:val="PageNumber"/>
        <w:rFonts w:ascii="Trebuchet MS" w:hAnsi="Trebuchet MS"/>
        <w:i/>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PAGE  </w:instrText>
    </w:r>
    <w:r w:rsidRPr="009071F8">
      <w:rPr>
        <w:rStyle w:val="PageNumber"/>
        <w:rFonts w:ascii="Trebuchet MS" w:hAnsi="Trebuchet MS"/>
        <w:i/>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805E76" w:rsidRPr="009071F8">
      <w:rPr>
        <w:rStyle w:val="PageNumber"/>
        <w:rFonts w:ascii="Trebuchet MS" w:hAnsi="Trebuchet MS"/>
        <w:i/>
        <w:noProof/>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16</w:t>
    </w:r>
    <w:r w:rsidRPr="009071F8">
      <w:rPr>
        <w:rStyle w:val="PageNumber"/>
        <w:rFonts w:ascii="Trebuchet MS" w:hAnsi="Trebuchet MS"/>
        <w:i/>
        <w:color w:val="008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p>
  <w:p w:rsidR="0027673B" w:rsidRDefault="0027673B" w:rsidP="002B7418">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15E" w:rsidRDefault="00CA715E">
      <w:r>
        <w:separator/>
      </w:r>
    </w:p>
    <w:p w:rsidR="00CA715E" w:rsidRDefault="00CA715E"/>
  </w:footnote>
  <w:footnote w:type="continuationSeparator" w:id="0">
    <w:p w:rsidR="00CA715E" w:rsidRDefault="00CA715E">
      <w:r>
        <w:continuationSeparator/>
      </w:r>
    </w:p>
    <w:p w:rsidR="00CA715E" w:rsidRDefault="00CA715E"/>
  </w:footnote>
  <w:footnote w:id="1">
    <w:p w:rsidR="0010272B" w:rsidRDefault="0010272B" w:rsidP="0010272B">
      <w:pPr>
        <w:pStyle w:val="FootnoteText"/>
        <w:spacing w:line="480" w:lineRule="auto"/>
      </w:pPr>
      <w:r>
        <w:rPr>
          <w:rStyle w:val="FootnoteReference"/>
        </w:rPr>
        <w:footnoteRef/>
      </w:r>
      <w:r>
        <w:t xml:space="preserve"> Navigacija »na slepo« – angleško, dead reckoning</w:t>
      </w:r>
    </w:p>
  </w:footnote>
  <w:footnote w:id="2">
    <w:p w:rsidR="00E770ED" w:rsidRDefault="00E770ED">
      <w:pPr>
        <w:pStyle w:val="FootnoteText"/>
      </w:pPr>
      <w:r>
        <w:rPr>
          <w:rStyle w:val="FootnoteReference"/>
        </w:rPr>
        <w:footnoteRef/>
      </w:r>
      <w:r>
        <w:t xml:space="preserve"> Beidou – v kitajščini, ozvezdje veliki voz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515" w:rsidRDefault="00333515" w:rsidP="00B04EF6">
    <w:pPr>
      <w:pStyle w:val="Header"/>
      <w:jc w:val="right"/>
      <w:rPr>
        <w:rFonts w:ascii="Comic Sans MS" w:hAnsi="Comic Sans MS"/>
        <w:b/>
        <w:color w:val="7EB563"/>
        <w:sz w:val="20"/>
        <w:szCs w:val="20"/>
      </w:rPr>
    </w:pPr>
  </w:p>
  <w:p w:rsidR="00333515" w:rsidRPr="005C645D" w:rsidRDefault="00333515" w:rsidP="00B04EF6">
    <w:pPr>
      <w:pStyle w:val="Header"/>
      <w:jc w:val="right"/>
      <w:rPr>
        <w:rFonts w:ascii="Comic Sans MS" w:hAnsi="Comic Sans MS"/>
        <w:b/>
        <w:color w:val="7EB563"/>
        <w:sz w:val="20"/>
        <w:szCs w:val="20"/>
      </w:rPr>
    </w:pPr>
  </w:p>
  <w:p w:rsidR="00333515" w:rsidRDefault="003335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5D" w:rsidRPr="009071F8" w:rsidRDefault="0015285D">
    <w:pPr>
      <w:pStyle w:val="Header"/>
      <w:rPr>
        <w:rFonts w:ascii="Comic Sans MS" w:hAnsi="Comic Sans MS"/>
        <w:b/>
        <w:color w:val="008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71F8">
      <w:rPr>
        <w:rFonts w:ascii="Comic Sans MS" w:hAnsi="Comic Sans MS"/>
        <w:b/>
        <w:color w:val="008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PROJEKTNA NALOGA IZ PREDMETA INFORMATIKA</w:t>
    </w:r>
  </w:p>
  <w:p w:rsidR="0015285D" w:rsidRPr="009071F8" w:rsidRDefault="0015285D" w:rsidP="00850C57">
    <w:pPr>
      <w:pStyle w:val="Header"/>
      <w:jc w:val="right"/>
      <w:rPr>
        <w:rFonts w:ascii="Comic Sans MS" w:hAnsi="Comic Sans MS"/>
        <w:b/>
        <w:color w:val="008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71F8">
      <w:rPr>
        <w:rFonts w:ascii="Comic Sans MS" w:hAnsi="Comic Sans MS"/>
        <w:b/>
        <w:color w:val="008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UPORABA DIGITALNE TEHNOLOGIJE NA PODROČJU NAVIGACIJE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929"/>
    <w:multiLevelType w:val="hybridMultilevel"/>
    <w:tmpl w:val="D67A9D42"/>
    <w:lvl w:ilvl="0" w:tplc="221CFD76">
      <w:start w:val="1"/>
      <w:numFmt w:val="bullet"/>
      <w:lvlText w:val=""/>
      <w:lvlJc w:val="left"/>
      <w:pPr>
        <w:tabs>
          <w:tab w:val="num" w:pos="1428"/>
        </w:tabs>
        <w:ind w:left="1428" w:hanging="360"/>
      </w:pPr>
      <w:rPr>
        <w:rFonts w:ascii="Wingdings" w:hAnsi="Wingdings" w:hint="default"/>
        <w:color w:val="008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32B77"/>
    <w:multiLevelType w:val="hybridMultilevel"/>
    <w:tmpl w:val="D1264E8A"/>
    <w:lvl w:ilvl="0" w:tplc="04240017">
      <w:start w:val="1"/>
      <w:numFmt w:val="lowerLetter"/>
      <w:lvlText w:val="%1)"/>
      <w:lvlJc w:val="left"/>
      <w:pPr>
        <w:tabs>
          <w:tab w:val="num" w:pos="720"/>
        </w:tabs>
        <w:ind w:left="720" w:hanging="360"/>
      </w:pPr>
      <w:rPr>
        <w:rFont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25503"/>
    <w:multiLevelType w:val="multilevel"/>
    <w:tmpl w:val="2FD429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2230D6F"/>
    <w:multiLevelType w:val="hybridMultilevel"/>
    <w:tmpl w:val="29D8B6AA"/>
    <w:lvl w:ilvl="0" w:tplc="4E1C10AE">
      <w:start w:val="1"/>
      <w:numFmt w:val="bullet"/>
      <w:lvlText w:val="◦"/>
      <w:lvlJc w:val="left"/>
      <w:pPr>
        <w:tabs>
          <w:tab w:val="num" w:pos="1428"/>
        </w:tabs>
        <w:ind w:left="1428" w:hanging="360"/>
      </w:pPr>
      <w:rPr>
        <w:rFonts w:ascii="Comic Sans MS" w:hAnsi="Comic Sans M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tplc="C35E8798">
      <w:start w:val="1"/>
      <w:numFmt w:val="bullet"/>
      <w:lvlText w:val=""/>
      <w:lvlJc w:val="left"/>
      <w:pPr>
        <w:tabs>
          <w:tab w:val="num" w:pos="1440"/>
        </w:tabs>
        <w:ind w:left="1440" w:hanging="360"/>
      </w:pPr>
      <w:rPr>
        <w:rFonts w:ascii="Symbol" w:hAnsi="Symbol"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2" w:tplc="F7087E20">
      <w:numFmt w:val="bullet"/>
      <w:lvlText w:val="-"/>
      <w:lvlJc w:val="left"/>
      <w:pPr>
        <w:tabs>
          <w:tab w:val="num" w:pos="2160"/>
        </w:tabs>
        <w:ind w:left="2160" w:hanging="360"/>
      </w:pPr>
      <w:rPr>
        <w:rFonts w:ascii="Comic Sans MS" w:eastAsia="Times New Roman" w:hAnsi="Comic Sans MS"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878CA"/>
    <w:multiLevelType w:val="hybridMultilevel"/>
    <w:tmpl w:val="69D8DD4C"/>
    <w:lvl w:ilvl="0" w:tplc="4D38B462">
      <w:start w:val="1"/>
      <w:numFmt w:val="bullet"/>
      <w:lvlText w:val=""/>
      <w:lvlJc w:val="left"/>
      <w:pPr>
        <w:tabs>
          <w:tab w:val="num" w:pos="1238"/>
        </w:tabs>
        <w:ind w:left="1352" w:hanging="284"/>
      </w:pPr>
      <w:rPr>
        <w:rFonts w:ascii="Wingdings 3" w:hAnsi="Wingdings 3" w:hint="default"/>
        <w:b/>
        <w:i w:val="0"/>
        <w:color w:val="669900"/>
        <w:sz w:val="28"/>
        <w:szCs w:val="28"/>
      </w:rPr>
    </w:lvl>
    <w:lvl w:ilvl="1" w:tplc="FD600B64">
      <w:start w:val="1"/>
      <w:numFmt w:val="bullet"/>
      <w:lvlText w:val=""/>
      <w:lvlJc w:val="left"/>
      <w:pPr>
        <w:tabs>
          <w:tab w:val="num" w:pos="1440"/>
        </w:tabs>
        <w:ind w:left="1440" w:hanging="360"/>
      </w:pPr>
      <w:rPr>
        <w:rFonts w:ascii="Wingdings" w:hAnsi="Wingdings" w:hint="default"/>
        <w:color w:val="008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8596B"/>
    <w:multiLevelType w:val="hybridMultilevel"/>
    <w:tmpl w:val="6A62BC0A"/>
    <w:lvl w:ilvl="0" w:tplc="4D38B462">
      <w:start w:val="1"/>
      <w:numFmt w:val="bullet"/>
      <w:lvlText w:val=""/>
      <w:lvlJc w:val="left"/>
      <w:pPr>
        <w:tabs>
          <w:tab w:val="num" w:pos="1238"/>
        </w:tabs>
        <w:ind w:left="1352" w:hanging="284"/>
      </w:pPr>
      <w:rPr>
        <w:rFonts w:ascii="Wingdings 3" w:hAnsi="Wingdings 3" w:hint="default"/>
        <w:b/>
        <w:i w:val="0"/>
        <w:color w:val="669900"/>
        <w:sz w:val="28"/>
        <w:szCs w:val="28"/>
      </w:rPr>
    </w:lvl>
    <w:lvl w:ilvl="1" w:tplc="FD600B64">
      <w:start w:val="1"/>
      <w:numFmt w:val="bullet"/>
      <w:lvlText w:val=""/>
      <w:lvlJc w:val="left"/>
      <w:pPr>
        <w:tabs>
          <w:tab w:val="num" w:pos="1440"/>
        </w:tabs>
        <w:ind w:left="1440" w:hanging="360"/>
      </w:pPr>
      <w:rPr>
        <w:rFonts w:ascii="Wingdings" w:hAnsi="Wingdings" w:hint="default"/>
        <w:color w:val="008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77CD2"/>
    <w:multiLevelType w:val="multilevel"/>
    <w:tmpl w:val="9FF040F8"/>
    <w:lvl w:ilvl="0">
      <w:start w:val="1"/>
      <w:numFmt w:val="bullet"/>
      <w:lvlText w:val=""/>
      <w:lvlJc w:val="left"/>
      <w:pPr>
        <w:tabs>
          <w:tab w:val="num" w:pos="720"/>
        </w:tabs>
        <w:ind w:left="720" w:hanging="360"/>
      </w:pPr>
      <w:rPr>
        <w:rFonts w:ascii="Wingdings" w:hAnsi="Wingding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A7FF3"/>
    <w:multiLevelType w:val="hybridMultilevel"/>
    <w:tmpl w:val="C232AF74"/>
    <w:lvl w:ilvl="0" w:tplc="A0B85166">
      <w:start w:val="1"/>
      <w:numFmt w:val="decimal"/>
      <w:lvlText w:val="(%1)"/>
      <w:lvlJc w:val="left"/>
      <w:pPr>
        <w:tabs>
          <w:tab w:val="num" w:pos="851"/>
        </w:tabs>
        <w:ind w:left="851" w:hanging="491"/>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E21146D"/>
    <w:multiLevelType w:val="hybridMultilevel"/>
    <w:tmpl w:val="9FF040F8"/>
    <w:lvl w:ilvl="0" w:tplc="221CFD76">
      <w:start w:val="1"/>
      <w:numFmt w:val="bullet"/>
      <w:lvlText w:val=""/>
      <w:lvlJc w:val="left"/>
      <w:pPr>
        <w:tabs>
          <w:tab w:val="num" w:pos="720"/>
        </w:tabs>
        <w:ind w:left="720" w:hanging="360"/>
      </w:pPr>
      <w:rPr>
        <w:rFonts w:ascii="Wingdings" w:hAnsi="Wingding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0056F"/>
    <w:multiLevelType w:val="hybridMultilevel"/>
    <w:tmpl w:val="58DC780C"/>
    <w:lvl w:ilvl="0" w:tplc="C35E8798">
      <w:start w:val="1"/>
      <w:numFmt w:val="bullet"/>
      <w:lvlText w:val=""/>
      <w:lvlJc w:val="left"/>
      <w:pPr>
        <w:tabs>
          <w:tab w:val="num" w:pos="1428"/>
        </w:tabs>
        <w:ind w:left="1428" w:hanging="360"/>
      </w:pPr>
      <w:rPr>
        <w:rFonts w:ascii="Symbol" w:hAnsi="Symbol" w:hint="default"/>
        <w:color w:val="008000"/>
      </w:rPr>
    </w:lvl>
    <w:lvl w:ilvl="1" w:tplc="FD600B64">
      <w:start w:val="1"/>
      <w:numFmt w:val="bullet"/>
      <w:lvlText w:val=""/>
      <w:lvlJc w:val="left"/>
      <w:pPr>
        <w:tabs>
          <w:tab w:val="num" w:pos="1440"/>
        </w:tabs>
        <w:ind w:left="1440" w:hanging="360"/>
      </w:pPr>
      <w:rPr>
        <w:rFonts w:ascii="Wingdings" w:hAnsi="Wingdings" w:hint="default"/>
        <w:color w:val="008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E0F9A"/>
    <w:multiLevelType w:val="multilevel"/>
    <w:tmpl w:val="58DC780C"/>
    <w:lvl w:ilvl="0">
      <w:start w:val="1"/>
      <w:numFmt w:val="bullet"/>
      <w:lvlText w:val=""/>
      <w:lvlJc w:val="left"/>
      <w:pPr>
        <w:tabs>
          <w:tab w:val="num" w:pos="1428"/>
        </w:tabs>
        <w:ind w:left="1428" w:hanging="360"/>
      </w:pPr>
      <w:rPr>
        <w:rFonts w:ascii="Symbol" w:hAnsi="Symbol" w:hint="default"/>
        <w:color w:val="008000"/>
      </w:rPr>
    </w:lvl>
    <w:lvl w:ilvl="1">
      <w:start w:val="1"/>
      <w:numFmt w:val="bullet"/>
      <w:lvlText w:val=""/>
      <w:lvlJc w:val="left"/>
      <w:pPr>
        <w:tabs>
          <w:tab w:val="num" w:pos="1440"/>
        </w:tabs>
        <w:ind w:left="1440" w:hanging="360"/>
      </w:pPr>
      <w:rPr>
        <w:rFonts w:ascii="Wingdings" w:hAnsi="Wingdings" w:hint="default"/>
        <w:color w:val="008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863A0"/>
    <w:multiLevelType w:val="hybridMultilevel"/>
    <w:tmpl w:val="6CF09E12"/>
    <w:lvl w:ilvl="0" w:tplc="4D38B462">
      <w:start w:val="1"/>
      <w:numFmt w:val="bullet"/>
      <w:lvlText w:val=""/>
      <w:lvlJc w:val="left"/>
      <w:pPr>
        <w:tabs>
          <w:tab w:val="num" w:pos="1238"/>
        </w:tabs>
        <w:ind w:left="1352" w:hanging="284"/>
      </w:pPr>
      <w:rPr>
        <w:rFonts w:ascii="Wingdings 3" w:hAnsi="Wingdings 3" w:hint="default"/>
        <w:b/>
        <w:i w:val="0"/>
        <w:color w:val="669900"/>
        <w:sz w:val="28"/>
        <w:szCs w:val="28"/>
      </w:rPr>
    </w:lvl>
    <w:lvl w:ilvl="1" w:tplc="FD600B64">
      <w:start w:val="1"/>
      <w:numFmt w:val="bullet"/>
      <w:lvlText w:val=""/>
      <w:lvlJc w:val="left"/>
      <w:pPr>
        <w:tabs>
          <w:tab w:val="num" w:pos="1440"/>
        </w:tabs>
        <w:ind w:left="1440" w:hanging="360"/>
      </w:pPr>
      <w:rPr>
        <w:rFonts w:ascii="Wingdings" w:hAnsi="Wingdings" w:hint="default"/>
        <w:color w:val="008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7730A"/>
    <w:multiLevelType w:val="multilevel"/>
    <w:tmpl w:val="58DC780C"/>
    <w:lvl w:ilvl="0">
      <w:start w:val="1"/>
      <w:numFmt w:val="bullet"/>
      <w:lvlText w:val=""/>
      <w:lvlJc w:val="left"/>
      <w:pPr>
        <w:tabs>
          <w:tab w:val="num" w:pos="1428"/>
        </w:tabs>
        <w:ind w:left="1428" w:hanging="360"/>
      </w:pPr>
      <w:rPr>
        <w:rFonts w:ascii="Symbol" w:hAnsi="Symbol" w:hint="default"/>
        <w:color w:val="008000"/>
      </w:rPr>
    </w:lvl>
    <w:lvl w:ilvl="1">
      <w:start w:val="1"/>
      <w:numFmt w:val="bullet"/>
      <w:lvlText w:val=""/>
      <w:lvlJc w:val="left"/>
      <w:pPr>
        <w:tabs>
          <w:tab w:val="num" w:pos="1440"/>
        </w:tabs>
        <w:ind w:left="1440" w:hanging="360"/>
      </w:pPr>
      <w:rPr>
        <w:rFonts w:ascii="Wingdings" w:hAnsi="Wingdings" w:hint="default"/>
        <w:color w:val="008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85235"/>
    <w:multiLevelType w:val="hybridMultilevel"/>
    <w:tmpl w:val="1B8072D4"/>
    <w:lvl w:ilvl="0" w:tplc="3CCA870A">
      <w:start w:val="4"/>
      <w:numFmt w:val="decimal"/>
      <w:lvlText w:val="(%1)"/>
      <w:lvlJc w:val="left"/>
      <w:pPr>
        <w:tabs>
          <w:tab w:val="num" w:pos="851"/>
        </w:tabs>
        <w:ind w:left="851" w:hanging="49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607350"/>
    <w:multiLevelType w:val="multilevel"/>
    <w:tmpl w:val="24EE3182"/>
    <w:lvl w:ilvl="0">
      <w:start w:val="1"/>
      <w:numFmt w:val="bullet"/>
      <w:lvlText w:val=""/>
      <w:lvlJc w:val="left"/>
      <w:pPr>
        <w:tabs>
          <w:tab w:val="num" w:pos="720"/>
        </w:tabs>
        <w:ind w:left="720" w:hanging="360"/>
      </w:pPr>
      <w:rPr>
        <w:rFonts w:ascii="Wingdings" w:hAnsi="Wingding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B47D00"/>
    <w:multiLevelType w:val="hybridMultilevel"/>
    <w:tmpl w:val="B2FE515E"/>
    <w:lvl w:ilvl="0" w:tplc="C35E8798">
      <w:start w:val="1"/>
      <w:numFmt w:val="bullet"/>
      <w:lvlText w:val=""/>
      <w:lvlJc w:val="left"/>
      <w:pPr>
        <w:tabs>
          <w:tab w:val="num" w:pos="1428"/>
        </w:tabs>
        <w:ind w:left="1428" w:hanging="360"/>
      </w:pPr>
      <w:rPr>
        <w:rFonts w:ascii="Symbol" w:hAnsi="Symbol" w:hint="default"/>
        <w:color w:val="008000"/>
      </w:rPr>
    </w:lvl>
    <w:lvl w:ilvl="1" w:tplc="ACBE9452">
      <w:start w:val="1"/>
      <w:numFmt w:val="bullet"/>
      <w:lvlText w:val=""/>
      <w:lvlJc w:val="left"/>
      <w:pPr>
        <w:tabs>
          <w:tab w:val="num" w:pos="1077"/>
        </w:tabs>
        <w:ind w:left="0" w:firstLine="1080"/>
      </w:pPr>
      <w:rPr>
        <w:rFonts w:ascii="Wingdings" w:hAnsi="Wingding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8D79D3"/>
    <w:multiLevelType w:val="multilevel"/>
    <w:tmpl w:val="A2C84660"/>
    <w:lvl w:ilvl="0">
      <w:start w:val="1"/>
      <w:numFmt w:val="decimal"/>
      <w:pStyle w:val="Slog1"/>
      <w:lvlText w:val="%1"/>
      <w:lvlJc w:val="left"/>
      <w:pPr>
        <w:tabs>
          <w:tab w:val="num" w:pos="360"/>
        </w:tabs>
        <w:ind w:left="360" w:hanging="360"/>
      </w:pPr>
      <w:rPr>
        <w:rFonts w:hint="default"/>
        <w:b/>
        <w:i w:val="0"/>
        <w:spacing w:val="0"/>
        <w:sz w:val="24"/>
        <w:szCs w:val="24"/>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BA51CA1"/>
    <w:multiLevelType w:val="hybridMultilevel"/>
    <w:tmpl w:val="107A5CA8"/>
    <w:lvl w:ilvl="0" w:tplc="57C8F812">
      <w:start w:val="1"/>
      <w:numFmt w:val="bullet"/>
      <w:lvlText w:val=""/>
      <w:lvlJc w:val="left"/>
      <w:pPr>
        <w:tabs>
          <w:tab w:val="num" w:pos="720"/>
        </w:tabs>
        <w:ind w:left="720" w:hanging="360"/>
      </w:pPr>
      <w:rPr>
        <w:rFonts w:ascii="Wingdings" w:hAnsi="Wingding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433D6"/>
    <w:multiLevelType w:val="hybridMultilevel"/>
    <w:tmpl w:val="C9E29C9E"/>
    <w:lvl w:ilvl="0" w:tplc="150E007A">
      <w:start w:val="1"/>
      <w:numFmt w:val="bullet"/>
      <w:lvlText w:val=""/>
      <w:lvlJc w:val="left"/>
      <w:pPr>
        <w:tabs>
          <w:tab w:val="num" w:pos="1080"/>
        </w:tabs>
        <w:ind w:left="1080" w:hanging="360"/>
      </w:pPr>
      <w:rPr>
        <w:rFonts w:ascii="Wingdings" w:hAnsi="Wingding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644CE"/>
    <w:multiLevelType w:val="hybridMultilevel"/>
    <w:tmpl w:val="D08C0AB0"/>
    <w:lvl w:ilvl="0" w:tplc="C35E8798">
      <w:start w:val="1"/>
      <w:numFmt w:val="bullet"/>
      <w:lvlText w:val=""/>
      <w:lvlJc w:val="left"/>
      <w:pPr>
        <w:tabs>
          <w:tab w:val="num" w:pos="1428"/>
        </w:tabs>
        <w:ind w:left="1428" w:hanging="360"/>
      </w:pPr>
      <w:rPr>
        <w:rFonts w:ascii="Symbol" w:hAnsi="Symbol" w:hint="default"/>
        <w:color w:val="008000"/>
      </w:rPr>
    </w:lvl>
    <w:lvl w:ilvl="1" w:tplc="8CB206E2">
      <w:start w:val="1"/>
      <w:numFmt w:val="bullet"/>
      <w:lvlText w:val=""/>
      <w:lvlJc w:val="left"/>
      <w:pPr>
        <w:tabs>
          <w:tab w:val="num" w:pos="1440"/>
        </w:tabs>
        <w:ind w:left="1440" w:hanging="360"/>
      </w:pPr>
      <w:rPr>
        <w:rFonts w:ascii="Wingdings" w:hAnsi="Wingding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446B"/>
    <w:multiLevelType w:val="hybridMultilevel"/>
    <w:tmpl w:val="24EE3182"/>
    <w:lvl w:ilvl="0" w:tplc="57C8F812">
      <w:start w:val="1"/>
      <w:numFmt w:val="bullet"/>
      <w:lvlText w:val=""/>
      <w:lvlJc w:val="left"/>
      <w:pPr>
        <w:tabs>
          <w:tab w:val="num" w:pos="720"/>
        </w:tabs>
        <w:ind w:left="720" w:hanging="360"/>
      </w:pPr>
      <w:rPr>
        <w:rFonts w:ascii="Wingdings" w:hAnsi="Wingding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961C55"/>
    <w:multiLevelType w:val="multilevel"/>
    <w:tmpl w:val="58DC780C"/>
    <w:lvl w:ilvl="0">
      <w:start w:val="1"/>
      <w:numFmt w:val="bullet"/>
      <w:lvlText w:val=""/>
      <w:lvlJc w:val="left"/>
      <w:pPr>
        <w:tabs>
          <w:tab w:val="num" w:pos="1428"/>
        </w:tabs>
        <w:ind w:left="1428" w:hanging="360"/>
      </w:pPr>
      <w:rPr>
        <w:rFonts w:ascii="Symbol" w:hAnsi="Symbol" w:hint="default"/>
        <w:color w:val="008000"/>
      </w:rPr>
    </w:lvl>
    <w:lvl w:ilvl="1">
      <w:start w:val="1"/>
      <w:numFmt w:val="bullet"/>
      <w:lvlText w:val=""/>
      <w:lvlJc w:val="left"/>
      <w:pPr>
        <w:tabs>
          <w:tab w:val="num" w:pos="1440"/>
        </w:tabs>
        <w:ind w:left="1440" w:hanging="360"/>
      </w:pPr>
      <w:rPr>
        <w:rFonts w:ascii="Wingdings" w:hAnsi="Wingdings" w:hint="default"/>
        <w:color w:val="008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0871B1"/>
    <w:multiLevelType w:val="multilevel"/>
    <w:tmpl w:val="107A5CA8"/>
    <w:lvl w:ilvl="0">
      <w:start w:val="1"/>
      <w:numFmt w:val="bullet"/>
      <w:lvlText w:val=""/>
      <w:lvlJc w:val="left"/>
      <w:pPr>
        <w:tabs>
          <w:tab w:val="num" w:pos="720"/>
        </w:tabs>
        <w:ind w:left="720" w:hanging="360"/>
      </w:pPr>
      <w:rPr>
        <w:rFonts w:ascii="Wingdings" w:hAnsi="Wingdings"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0321A"/>
    <w:multiLevelType w:val="hybridMultilevel"/>
    <w:tmpl w:val="F362BE7C"/>
    <w:lvl w:ilvl="0" w:tplc="BA5CE710">
      <w:start w:val="1"/>
      <w:numFmt w:val="bullet"/>
      <w:lvlText w:val=""/>
      <w:lvlJc w:val="left"/>
      <w:pPr>
        <w:tabs>
          <w:tab w:val="num" w:pos="1428"/>
        </w:tabs>
        <w:ind w:left="1428" w:hanging="360"/>
      </w:pPr>
      <w:rPr>
        <w:rFonts w:ascii="Wingdings 3" w:hAnsi="Wingdings 3"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tplc="C35E8798">
      <w:start w:val="1"/>
      <w:numFmt w:val="bullet"/>
      <w:lvlText w:val=""/>
      <w:lvlJc w:val="left"/>
      <w:pPr>
        <w:tabs>
          <w:tab w:val="num" w:pos="1440"/>
        </w:tabs>
        <w:ind w:left="1440" w:hanging="360"/>
      </w:pPr>
      <w:rPr>
        <w:rFonts w:ascii="Symbol" w:hAnsi="Symbol"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2" w:tplc="F7087E20">
      <w:numFmt w:val="bullet"/>
      <w:lvlText w:val="-"/>
      <w:lvlJc w:val="left"/>
      <w:pPr>
        <w:tabs>
          <w:tab w:val="num" w:pos="2160"/>
        </w:tabs>
        <w:ind w:left="2160" w:hanging="360"/>
      </w:pPr>
      <w:rPr>
        <w:rFonts w:ascii="Comic Sans MS" w:eastAsia="Times New Roman" w:hAnsi="Comic Sans MS"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F654E"/>
    <w:multiLevelType w:val="hybridMultilevel"/>
    <w:tmpl w:val="B232C6C0"/>
    <w:lvl w:ilvl="0" w:tplc="11A64FD4">
      <w:start w:val="1"/>
      <w:numFmt w:val="bullet"/>
      <w:lvlText w:val=""/>
      <w:lvlJc w:val="left"/>
      <w:pPr>
        <w:tabs>
          <w:tab w:val="num" w:pos="1080"/>
        </w:tabs>
        <w:ind w:left="1080" w:hanging="360"/>
      </w:pPr>
      <w:rPr>
        <w:rFonts w:ascii="Wingdings 3" w:hAnsi="Wingdings 3" w:hint="default"/>
        <w:color w:val="008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0"/>
  </w:num>
  <w:num w:numId="4">
    <w:abstractNumId w:val="24"/>
  </w:num>
  <w:num w:numId="5">
    <w:abstractNumId w:val="7"/>
  </w:num>
  <w:num w:numId="6">
    <w:abstractNumId w:val="13"/>
  </w:num>
  <w:num w:numId="7">
    <w:abstractNumId w:val="17"/>
  </w:num>
  <w:num w:numId="8">
    <w:abstractNumId w:val="8"/>
  </w:num>
  <w:num w:numId="9">
    <w:abstractNumId w:val="20"/>
  </w:num>
  <w:num w:numId="10">
    <w:abstractNumId w:val="9"/>
  </w:num>
  <w:num w:numId="11">
    <w:abstractNumId w:val="15"/>
  </w:num>
  <w:num w:numId="12">
    <w:abstractNumId w:val="19"/>
  </w:num>
  <w:num w:numId="13">
    <w:abstractNumId w:val="23"/>
  </w:num>
  <w:num w:numId="14">
    <w:abstractNumId w:val="3"/>
  </w:num>
  <w:num w:numId="15">
    <w:abstractNumId w:val="14"/>
  </w:num>
  <w:num w:numId="16">
    <w:abstractNumId w:val="1"/>
  </w:num>
  <w:num w:numId="17">
    <w:abstractNumId w:val="6"/>
  </w:num>
  <w:num w:numId="18">
    <w:abstractNumId w:val="22"/>
  </w:num>
  <w:num w:numId="19">
    <w:abstractNumId w:val="21"/>
  </w:num>
  <w:num w:numId="20">
    <w:abstractNumId w:val="5"/>
  </w:num>
  <w:num w:numId="21">
    <w:abstractNumId w:val="10"/>
  </w:num>
  <w:num w:numId="22">
    <w:abstractNumId w:val="11"/>
  </w:num>
  <w:num w:numId="23">
    <w:abstractNumId w:val="12"/>
  </w:num>
  <w:num w:numId="24">
    <w:abstractNumId w:val="4"/>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F8"/>
    <w:rsid w:val="000315F3"/>
    <w:rsid w:val="00036A5B"/>
    <w:rsid w:val="00046F61"/>
    <w:rsid w:val="00056EFD"/>
    <w:rsid w:val="000647FF"/>
    <w:rsid w:val="0006700F"/>
    <w:rsid w:val="0007491A"/>
    <w:rsid w:val="00084121"/>
    <w:rsid w:val="0008651A"/>
    <w:rsid w:val="000A798C"/>
    <w:rsid w:val="000B0CB3"/>
    <w:rsid w:val="000B4073"/>
    <w:rsid w:val="000B43E1"/>
    <w:rsid w:val="000B4ECD"/>
    <w:rsid w:val="0010272B"/>
    <w:rsid w:val="00106212"/>
    <w:rsid w:val="0010689E"/>
    <w:rsid w:val="00116F95"/>
    <w:rsid w:val="00131F7B"/>
    <w:rsid w:val="00132C1B"/>
    <w:rsid w:val="00137243"/>
    <w:rsid w:val="0015285D"/>
    <w:rsid w:val="00166A57"/>
    <w:rsid w:val="00167951"/>
    <w:rsid w:val="0017634C"/>
    <w:rsid w:val="00196B45"/>
    <w:rsid w:val="001B4855"/>
    <w:rsid w:val="001B677B"/>
    <w:rsid w:val="001B7DCF"/>
    <w:rsid w:val="001F032F"/>
    <w:rsid w:val="001F0405"/>
    <w:rsid w:val="001F5A0B"/>
    <w:rsid w:val="00212FC8"/>
    <w:rsid w:val="00222C1D"/>
    <w:rsid w:val="00225A1E"/>
    <w:rsid w:val="00233F8F"/>
    <w:rsid w:val="00235F45"/>
    <w:rsid w:val="002417E6"/>
    <w:rsid w:val="00244FF0"/>
    <w:rsid w:val="00266A5E"/>
    <w:rsid w:val="00266E91"/>
    <w:rsid w:val="0027673B"/>
    <w:rsid w:val="002B0BD5"/>
    <w:rsid w:val="002B7418"/>
    <w:rsid w:val="002C0D63"/>
    <w:rsid w:val="002E147A"/>
    <w:rsid w:val="002E36DB"/>
    <w:rsid w:val="00301ADD"/>
    <w:rsid w:val="00313BCF"/>
    <w:rsid w:val="00324627"/>
    <w:rsid w:val="00327E72"/>
    <w:rsid w:val="00333515"/>
    <w:rsid w:val="003546E1"/>
    <w:rsid w:val="0035729C"/>
    <w:rsid w:val="00360651"/>
    <w:rsid w:val="00381A2B"/>
    <w:rsid w:val="0038387B"/>
    <w:rsid w:val="003B1976"/>
    <w:rsid w:val="003C1174"/>
    <w:rsid w:val="003C4C0C"/>
    <w:rsid w:val="003F1930"/>
    <w:rsid w:val="004044F0"/>
    <w:rsid w:val="004174C7"/>
    <w:rsid w:val="0042389C"/>
    <w:rsid w:val="004341DA"/>
    <w:rsid w:val="00443530"/>
    <w:rsid w:val="004542CE"/>
    <w:rsid w:val="004622E9"/>
    <w:rsid w:val="00471EE8"/>
    <w:rsid w:val="00472DAE"/>
    <w:rsid w:val="0049728D"/>
    <w:rsid w:val="004B5419"/>
    <w:rsid w:val="004C0163"/>
    <w:rsid w:val="005037BC"/>
    <w:rsid w:val="00512576"/>
    <w:rsid w:val="005367B1"/>
    <w:rsid w:val="00537218"/>
    <w:rsid w:val="005433C5"/>
    <w:rsid w:val="00543D73"/>
    <w:rsid w:val="0055214D"/>
    <w:rsid w:val="0058289E"/>
    <w:rsid w:val="005916D6"/>
    <w:rsid w:val="005A1FE8"/>
    <w:rsid w:val="005C13DC"/>
    <w:rsid w:val="005C645D"/>
    <w:rsid w:val="005E6228"/>
    <w:rsid w:val="005E6B56"/>
    <w:rsid w:val="005F0F64"/>
    <w:rsid w:val="005F59BA"/>
    <w:rsid w:val="0061217F"/>
    <w:rsid w:val="006216C4"/>
    <w:rsid w:val="00626556"/>
    <w:rsid w:val="0064197A"/>
    <w:rsid w:val="00642A27"/>
    <w:rsid w:val="006724A7"/>
    <w:rsid w:val="00682EB9"/>
    <w:rsid w:val="00684212"/>
    <w:rsid w:val="0068611A"/>
    <w:rsid w:val="006B0F67"/>
    <w:rsid w:val="006B222F"/>
    <w:rsid w:val="006C3CB6"/>
    <w:rsid w:val="006F37FC"/>
    <w:rsid w:val="006F47E6"/>
    <w:rsid w:val="006F54F8"/>
    <w:rsid w:val="0070352C"/>
    <w:rsid w:val="007161ED"/>
    <w:rsid w:val="00742571"/>
    <w:rsid w:val="007457BD"/>
    <w:rsid w:val="00751B7A"/>
    <w:rsid w:val="00782F0C"/>
    <w:rsid w:val="007848E7"/>
    <w:rsid w:val="00787CC9"/>
    <w:rsid w:val="0079414E"/>
    <w:rsid w:val="00794DAD"/>
    <w:rsid w:val="007A283A"/>
    <w:rsid w:val="007A3075"/>
    <w:rsid w:val="007A6ED4"/>
    <w:rsid w:val="007B13F4"/>
    <w:rsid w:val="007C7173"/>
    <w:rsid w:val="007D22D2"/>
    <w:rsid w:val="007D4CE5"/>
    <w:rsid w:val="007D53E9"/>
    <w:rsid w:val="0080349F"/>
    <w:rsid w:val="00805E76"/>
    <w:rsid w:val="00813AA7"/>
    <w:rsid w:val="0081552B"/>
    <w:rsid w:val="00847F14"/>
    <w:rsid w:val="00850C57"/>
    <w:rsid w:val="00851E5E"/>
    <w:rsid w:val="008734CC"/>
    <w:rsid w:val="00873E82"/>
    <w:rsid w:val="008A09E5"/>
    <w:rsid w:val="008B059F"/>
    <w:rsid w:val="008B7184"/>
    <w:rsid w:val="008C2738"/>
    <w:rsid w:val="008E35BC"/>
    <w:rsid w:val="008E4D20"/>
    <w:rsid w:val="008E68F9"/>
    <w:rsid w:val="008F1A47"/>
    <w:rsid w:val="009005AA"/>
    <w:rsid w:val="009071F8"/>
    <w:rsid w:val="0091544C"/>
    <w:rsid w:val="00946251"/>
    <w:rsid w:val="00951ECA"/>
    <w:rsid w:val="009551E5"/>
    <w:rsid w:val="00957E31"/>
    <w:rsid w:val="00960E10"/>
    <w:rsid w:val="00962BF5"/>
    <w:rsid w:val="0096781B"/>
    <w:rsid w:val="0097390A"/>
    <w:rsid w:val="009A0988"/>
    <w:rsid w:val="009B7C23"/>
    <w:rsid w:val="009C3B78"/>
    <w:rsid w:val="009C7A8D"/>
    <w:rsid w:val="009E5B36"/>
    <w:rsid w:val="009F2BAB"/>
    <w:rsid w:val="009F6ACD"/>
    <w:rsid w:val="00A014DA"/>
    <w:rsid w:val="00A20427"/>
    <w:rsid w:val="00A8439B"/>
    <w:rsid w:val="00A85640"/>
    <w:rsid w:val="00A91046"/>
    <w:rsid w:val="00A943F2"/>
    <w:rsid w:val="00AB0951"/>
    <w:rsid w:val="00AC05FF"/>
    <w:rsid w:val="00AC501F"/>
    <w:rsid w:val="00AC6077"/>
    <w:rsid w:val="00AC6FBB"/>
    <w:rsid w:val="00AE10A0"/>
    <w:rsid w:val="00AE50F5"/>
    <w:rsid w:val="00B0097F"/>
    <w:rsid w:val="00B04EF6"/>
    <w:rsid w:val="00B318D7"/>
    <w:rsid w:val="00B354D7"/>
    <w:rsid w:val="00B42917"/>
    <w:rsid w:val="00B662F8"/>
    <w:rsid w:val="00B86072"/>
    <w:rsid w:val="00B869CA"/>
    <w:rsid w:val="00B86EA3"/>
    <w:rsid w:val="00B933A9"/>
    <w:rsid w:val="00BA656F"/>
    <w:rsid w:val="00BB2D11"/>
    <w:rsid w:val="00BD0A3B"/>
    <w:rsid w:val="00BD446F"/>
    <w:rsid w:val="00BF006D"/>
    <w:rsid w:val="00C026F7"/>
    <w:rsid w:val="00C13FB2"/>
    <w:rsid w:val="00C24665"/>
    <w:rsid w:val="00C24B93"/>
    <w:rsid w:val="00C301A6"/>
    <w:rsid w:val="00C34A6C"/>
    <w:rsid w:val="00C3532D"/>
    <w:rsid w:val="00C35649"/>
    <w:rsid w:val="00C41A12"/>
    <w:rsid w:val="00C60CC8"/>
    <w:rsid w:val="00C64265"/>
    <w:rsid w:val="00C729EC"/>
    <w:rsid w:val="00C76084"/>
    <w:rsid w:val="00C976EE"/>
    <w:rsid w:val="00CA715E"/>
    <w:rsid w:val="00CB65CA"/>
    <w:rsid w:val="00CE3F1D"/>
    <w:rsid w:val="00CF07E4"/>
    <w:rsid w:val="00CF4C3E"/>
    <w:rsid w:val="00D01BCF"/>
    <w:rsid w:val="00D1587A"/>
    <w:rsid w:val="00D169CE"/>
    <w:rsid w:val="00D1782B"/>
    <w:rsid w:val="00D20723"/>
    <w:rsid w:val="00D64C14"/>
    <w:rsid w:val="00D73D29"/>
    <w:rsid w:val="00D976A3"/>
    <w:rsid w:val="00DD5CCF"/>
    <w:rsid w:val="00DF0758"/>
    <w:rsid w:val="00E569A7"/>
    <w:rsid w:val="00E770ED"/>
    <w:rsid w:val="00E85DDD"/>
    <w:rsid w:val="00EA1698"/>
    <w:rsid w:val="00EA27E4"/>
    <w:rsid w:val="00EA3749"/>
    <w:rsid w:val="00EB0EBC"/>
    <w:rsid w:val="00EC4571"/>
    <w:rsid w:val="00ED744D"/>
    <w:rsid w:val="00EE2B0F"/>
    <w:rsid w:val="00EE4E09"/>
    <w:rsid w:val="00EF2A50"/>
    <w:rsid w:val="00EF38FD"/>
    <w:rsid w:val="00EF43EF"/>
    <w:rsid w:val="00EF5636"/>
    <w:rsid w:val="00EF665A"/>
    <w:rsid w:val="00F022D9"/>
    <w:rsid w:val="00F02E1F"/>
    <w:rsid w:val="00F03ED8"/>
    <w:rsid w:val="00F42EA4"/>
    <w:rsid w:val="00F823EA"/>
    <w:rsid w:val="00F87322"/>
    <w:rsid w:val="00F93D31"/>
    <w:rsid w:val="00FA5952"/>
    <w:rsid w:val="00FC424C"/>
    <w:rsid w:val="00FC5900"/>
    <w:rsid w:val="00FC5A94"/>
    <w:rsid w:val="00FC63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DCF"/>
    <w:rPr>
      <w:sz w:val="24"/>
      <w:szCs w:val="24"/>
    </w:rPr>
  </w:style>
  <w:style w:type="paragraph" w:styleId="Heading1">
    <w:name w:val="heading 1"/>
    <w:basedOn w:val="Normal"/>
    <w:next w:val="Normal"/>
    <w:qFormat/>
    <w:rsid w:val="0068611A"/>
    <w:pPr>
      <w:keepNext/>
      <w:numPr>
        <w:numId w:val="1"/>
      </w:numPr>
      <w:tabs>
        <w:tab w:val="clear" w:pos="432"/>
        <w:tab w:val="num" w:pos="567"/>
      </w:tabs>
      <w:spacing w:before="360" w:after="360"/>
      <w:ind w:left="567" w:hanging="567"/>
      <w:outlineLvl w:val="0"/>
    </w:pPr>
    <w:rPr>
      <w:rFonts w:ascii="Comic Sans MS" w:hAnsi="Comic Sans MS"/>
      <w:b/>
      <w:sz w:val="28"/>
      <w:szCs w:val="20"/>
    </w:rPr>
  </w:style>
  <w:style w:type="paragraph" w:styleId="Heading2">
    <w:name w:val="heading 2"/>
    <w:basedOn w:val="Normal"/>
    <w:next w:val="Normal"/>
    <w:qFormat/>
    <w:rsid w:val="00AC6FBB"/>
    <w:pPr>
      <w:keepNext/>
      <w:numPr>
        <w:ilvl w:val="1"/>
        <w:numId w:val="1"/>
      </w:numPr>
      <w:spacing w:before="240" w:after="240"/>
      <w:outlineLvl w:val="1"/>
    </w:pPr>
    <w:rPr>
      <w:rFonts w:ascii="Comic Sans MS" w:hAnsi="Comic Sans MS"/>
      <w:bCs/>
      <w:sz w:val="28"/>
      <w:szCs w:val="20"/>
    </w:rPr>
  </w:style>
  <w:style w:type="paragraph" w:styleId="Heading3">
    <w:name w:val="heading 3"/>
    <w:basedOn w:val="Normal"/>
    <w:next w:val="Normal"/>
    <w:qFormat/>
    <w:rsid w:val="00B318D7"/>
    <w:pPr>
      <w:keepNext/>
      <w:numPr>
        <w:ilvl w:val="2"/>
        <w:numId w:val="1"/>
      </w:numPr>
      <w:tabs>
        <w:tab w:val="clear" w:pos="720"/>
        <w:tab w:val="left" w:pos="567"/>
      </w:tabs>
      <w:spacing w:before="240" w:after="240"/>
      <w:ind w:left="567" w:hanging="567"/>
      <w:outlineLvl w:val="2"/>
    </w:pPr>
    <w:rPr>
      <w:rFonts w:ascii="Comic Sans MS" w:hAnsi="Comic Sans MS"/>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0D63"/>
    <w:rPr>
      <w:color w:val="0000FF"/>
      <w:u w:val="single"/>
    </w:rPr>
  </w:style>
  <w:style w:type="paragraph" w:styleId="DocumentMap">
    <w:name w:val="Document Map"/>
    <w:basedOn w:val="Normal"/>
    <w:semiHidden/>
    <w:rsid w:val="00EF665A"/>
    <w:pPr>
      <w:shd w:val="clear" w:color="auto" w:fill="000080"/>
    </w:pPr>
    <w:rPr>
      <w:rFonts w:ascii="Tahoma" w:hAnsi="Tahoma" w:cs="Tahoma"/>
      <w:sz w:val="20"/>
      <w:szCs w:val="20"/>
    </w:rPr>
  </w:style>
  <w:style w:type="paragraph" w:styleId="Footer">
    <w:name w:val="footer"/>
    <w:basedOn w:val="Normal"/>
    <w:rsid w:val="00EE4E09"/>
    <w:pPr>
      <w:tabs>
        <w:tab w:val="center" w:pos="4536"/>
        <w:tab w:val="right" w:pos="9072"/>
      </w:tabs>
    </w:pPr>
  </w:style>
  <w:style w:type="character" w:styleId="PageNumber">
    <w:name w:val="page number"/>
    <w:basedOn w:val="DefaultParagraphFont"/>
    <w:rsid w:val="00EE4E09"/>
  </w:style>
  <w:style w:type="character" w:customStyle="1" w:styleId="maingreentext1">
    <w:name w:val="main_green_text1"/>
    <w:rsid w:val="00225A1E"/>
    <w:rPr>
      <w:strike w:val="0"/>
      <w:dstrike w:val="0"/>
      <w:color w:val="008000"/>
      <w:sz w:val="22"/>
      <w:szCs w:val="22"/>
      <w:u w:val="none"/>
      <w:effect w:val="none"/>
    </w:rPr>
  </w:style>
  <w:style w:type="paragraph" w:styleId="Caption">
    <w:name w:val="caption"/>
    <w:basedOn w:val="Normal"/>
    <w:next w:val="Normal"/>
    <w:link w:val="CaptionChar"/>
    <w:qFormat/>
    <w:rsid w:val="007C7173"/>
    <w:rPr>
      <w:b/>
      <w:bCs/>
      <w:sz w:val="20"/>
      <w:szCs w:val="20"/>
    </w:rPr>
  </w:style>
  <w:style w:type="paragraph" w:customStyle="1" w:styleId="Slog1">
    <w:name w:val="Slog1"/>
    <w:basedOn w:val="Heading1"/>
    <w:rsid w:val="00166A57"/>
    <w:pPr>
      <w:numPr>
        <w:numId w:val="2"/>
      </w:numPr>
      <w:spacing w:before="240" w:after="120"/>
    </w:pPr>
    <w:rPr>
      <w:rFonts w:ascii="Tahoma" w:hAnsi="Tahoma" w:cs="Arial"/>
      <w:bCs/>
      <w:kern w:val="32"/>
      <w:sz w:val="24"/>
      <w:szCs w:val="32"/>
    </w:rPr>
  </w:style>
  <w:style w:type="paragraph" w:styleId="TOC1">
    <w:name w:val="toc 1"/>
    <w:basedOn w:val="Normal"/>
    <w:next w:val="Normal"/>
    <w:autoRedefine/>
    <w:semiHidden/>
    <w:rsid w:val="00B04EF6"/>
  </w:style>
  <w:style w:type="paragraph" w:styleId="Header">
    <w:name w:val="header"/>
    <w:basedOn w:val="Normal"/>
    <w:rsid w:val="00B04EF6"/>
    <w:pPr>
      <w:tabs>
        <w:tab w:val="center" w:pos="4536"/>
        <w:tab w:val="right" w:pos="9072"/>
      </w:tabs>
    </w:pPr>
  </w:style>
  <w:style w:type="paragraph" w:styleId="TOC2">
    <w:name w:val="toc 2"/>
    <w:basedOn w:val="Normal"/>
    <w:next w:val="Normal"/>
    <w:autoRedefine/>
    <w:semiHidden/>
    <w:rsid w:val="00333515"/>
    <w:pPr>
      <w:ind w:left="240"/>
    </w:pPr>
  </w:style>
  <w:style w:type="paragraph" w:styleId="TOC3">
    <w:name w:val="toc 3"/>
    <w:basedOn w:val="Normal"/>
    <w:next w:val="Normal"/>
    <w:autoRedefine/>
    <w:semiHidden/>
    <w:rsid w:val="00333515"/>
    <w:pPr>
      <w:ind w:left="480"/>
    </w:pPr>
  </w:style>
  <w:style w:type="paragraph" w:customStyle="1" w:styleId="SlogSlog1ComicSansMS">
    <w:name w:val="Slog Slog1 + Comic Sans MS"/>
    <w:basedOn w:val="Slog1"/>
    <w:rsid w:val="0068611A"/>
    <w:rPr>
      <w:rFonts w:ascii="Comic Sans MS" w:hAnsi="Comic Sans MS"/>
      <w:sz w:val="26"/>
    </w:rPr>
  </w:style>
  <w:style w:type="character" w:styleId="FollowedHyperlink">
    <w:name w:val="FollowedHyperlink"/>
    <w:rsid w:val="0068611A"/>
    <w:rPr>
      <w:color w:val="800080"/>
      <w:u w:val="single"/>
    </w:rPr>
  </w:style>
  <w:style w:type="paragraph" w:customStyle="1" w:styleId="SlogComicSansMS13ptObojestranskoPrvavrstica125cm">
    <w:name w:val="Slog Comic Sans MS 13 pt Obojestransko Prva vrstica:  125 cm"/>
    <w:basedOn w:val="Normal"/>
    <w:rsid w:val="00B869CA"/>
    <w:pPr>
      <w:spacing w:before="240" w:after="240"/>
      <w:ind w:firstLine="708"/>
      <w:jc w:val="both"/>
    </w:pPr>
    <w:rPr>
      <w:rFonts w:ascii="Comic Sans MS" w:hAnsi="Comic Sans MS"/>
      <w:sz w:val="26"/>
      <w:szCs w:val="20"/>
    </w:rPr>
  </w:style>
  <w:style w:type="paragraph" w:customStyle="1" w:styleId="SlogNapisObojestransko">
    <w:name w:val="Slog Napis + Obojestransko"/>
    <w:basedOn w:val="Caption"/>
    <w:link w:val="SlogNapisObojestranskoZnak"/>
    <w:rsid w:val="00056EFD"/>
    <w:pPr>
      <w:spacing w:before="360" w:after="360" w:line="480" w:lineRule="auto"/>
      <w:jc w:val="both"/>
    </w:pPr>
    <w:rPr>
      <w:rFonts w:ascii="Tahoma" w:hAnsi="Tahoma"/>
      <w:color w:val="008000"/>
      <w:sz w:val="22"/>
    </w:rPr>
  </w:style>
  <w:style w:type="character" w:customStyle="1" w:styleId="CaptionChar">
    <w:name w:val="Caption Char"/>
    <w:link w:val="Caption"/>
    <w:rsid w:val="00794DAD"/>
    <w:rPr>
      <w:b/>
      <w:bCs/>
      <w:lang w:val="sl-SI" w:eastAsia="sl-SI" w:bidi="ar-SA"/>
    </w:rPr>
  </w:style>
  <w:style w:type="character" w:customStyle="1" w:styleId="SlogNapisObojestranskoZnak">
    <w:name w:val="Slog Napis + Obojestransko Znak"/>
    <w:link w:val="SlogNapisObojestransko"/>
    <w:rsid w:val="00056EFD"/>
    <w:rPr>
      <w:rFonts w:ascii="Tahoma" w:hAnsi="Tahoma"/>
      <w:b/>
      <w:bCs/>
      <w:color w:val="008000"/>
      <w:sz w:val="22"/>
      <w:lang w:val="sl-SI" w:eastAsia="sl-SI" w:bidi="ar-SA"/>
    </w:rPr>
  </w:style>
  <w:style w:type="paragraph" w:styleId="TableofFigures">
    <w:name w:val="table of figures"/>
    <w:basedOn w:val="Normal"/>
    <w:next w:val="Normal"/>
    <w:semiHidden/>
    <w:rsid w:val="00FA5952"/>
    <w:rPr>
      <w:rFonts w:ascii="Tahoma" w:hAnsi="Tahoma"/>
    </w:rPr>
  </w:style>
  <w:style w:type="paragraph" w:styleId="NormalWeb">
    <w:name w:val="Normal (Web)"/>
    <w:basedOn w:val="Normal"/>
    <w:rsid w:val="005A1FE8"/>
    <w:pPr>
      <w:spacing w:before="100" w:beforeAutospacing="1" w:after="100" w:afterAutospacing="1"/>
    </w:pPr>
    <w:rPr>
      <w:sz w:val="20"/>
      <w:szCs w:val="20"/>
    </w:rPr>
  </w:style>
  <w:style w:type="paragraph" w:customStyle="1" w:styleId="SlogComicSansMS14ptKrepko">
    <w:name w:val="Slog Comic Sans MS 14 pt Krepko"/>
    <w:basedOn w:val="Normal"/>
    <w:rsid w:val="007161ED"/>
    <w:pPr>
      <w:spacing w:after="100" w:afterAutospacing="1"/>
    </w:pPr>
    <w:rPr>
      <w:rFonts w:ascii="Comic Sans MS" w:hAnsi="Comic Sans MS"/>
      <w:b/>
      <w:bCs/>
      <w:sz w:val="28"/>
      <w:szCs w:val="28"/>
    </w:rPr>
  </w:style>
  <w:style w:type="paragraph" w:customStyle="1" w:styleId="SlogSlogNapisObojestranskoNasredini">
    <w:name w:val="Slog Slog Napis + Obojestransko + Na sredini"/>
    <w:basedOn w:val="SlogNapisObojestransko"/>
    <w:rsid w:val="001F5A0B"/>
    <w:pPr>
      <w:spacing w:before="480" w:after="480" w:line="240" w:lineRule="auto"/>
      <w:jc w:val="center"/>
    </w:pPr>
  </w:style>
  <w:style w:type="paragraph" w:styleId="FootnoteText">
    <w:name w:val="footnote text"/>
    <w:basedOn w:val="Normal"/>
    <w:semiHidden/>
    <w:rsid w:val="00E770ED"/>
    <w:rPr>
      <w:sz w:val="20"/>
      <w:szCs w:val="20"/>
    </w:rPr>
  </w:style>
  <w:style w:type="character" w:styleId="FootnoteReference">
    <w:name w:val="footnote reference"/>
    <w:semiHidden/>
    <w:rsid w:val="00E77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6731">
      <w:bodyDiv w:val="1"/>
      <w:marLeft w:val="0"/>
      <w:marRight w:val="0"/>
      <w:marTop w:val="0"/>
      <w:marBottom w:val="0"/>
      <w:divBdr>
        <w:top w:val="none" w:sz="0" w:space="0" w:color="auto"/>
        <w:left w:val="none" w:sz="0" w:space="0" w:color="auto"/>
        <w:bottom w:val="none" w:sz="0" w:space="0" w:color="auto"/>
        <w:right w:val="none" w:sz="0" w:space="0" w:color="auto"/>
      </w:divBdr>
      <w:divsChild>
        <w:div w:id="1257515411">
          <w:marLeft w:val="0"/>
          <w:marRight w:val="0"/>
          <w:marTop w:val="0"/>
          <w:marBottom w:val="0"/>
          <w:divBdr>
            <w:top w:val="none" w:sz="0" w:space="0" w:color="auto"/>
            <w:left w:val="none" w:sz="0" w:space="0" w:color="auto"/>
            <w:bottom w:val="none" w:sz="0" w:space="0" w:color="auto"/>
            <w:right w:val="none" w:sz="0" w:space="0" w:color="auto"/>
          </w:divBdr>
          <w:divsChild>
            <w:div w:id="893850257">
              <w:marLeft w:val="0"/>
              <w:marRight w:val="0"/>
              <w:marTop w:val="0"/>
              <w:marBottom w:val="0"/>
              <w:divBdr>
                <w:top w:val="none" w:sz="0" w:space="0" w:color="auto"/>
                <w:left w:val="none" w:sz="0" w:space="0" w:color="auto"/>
                <w:bottom w:val="none" w:sz="0" w:space="0" w:color="auto"/>
                <w:right w:val="none" w:sz="0" w:space="0" w:color="auto"/>
              </w:divBdr>
              <w:divsChild>
                <w:div w:id="1723215403">
                  <w:marLeft w:val="2928"/>
                  <w:marRight w:val="0"/>
                  <w:marTop w:val="720"/>
                  <w:marBottom w:val="0"/>
                  <w:divBdr>
                    <w:top w:val="none" w:sz="0" w:space="0" w:color="auto"/>
                    <w:left w:val="none" w:sz="0" w:space="0" w:color="auto"/>
                    <w:bottom w:val="none" w:sz="0" w:space="0" w:color="auto"/>
                    <w:right w:val="none" w:sz="0" w:space="0" w:color="auto"/>
                  </w:divBdr>
                  <w:divsChild>
                    <w:div w:id="20554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60853">
      <w:bodyDiv w:val="1"/>
      <w:marLeft w:val="0"/>
      <w:marRight w:val="0"/>
      <w:marTop w:val="0"/>
      <w:marBottom w:val="0"/>
      <w:divBdr>
        <w:top w:val="none" w:sz="0" w:space="0" w:color="auto"/>
        <w:left w:val="none" w:sz="0" w:space="0" w:color="auto"/>
        <w:bottom w:val="none" w:sz="0" w:space="0" w:color="auto"/>
        <w:right w:val="none" w:sz="0" w:space="0" w:color="auto"/>
      </w:divBdr>
    </w:div>
    <w:div w:id="1676836730">
      <w:bodyDiv w:val="1"/>
      <w:marLeft w:val="0"/>
      <w:marRight w:val="0"/>
      <w:marTop w:val="0"/>
      <w:marBottom w:val="0"/>
      <w:divBdr>
        <w:top w:val="none" w:sz="0" w:space="0" w:color="auto"/>
        <w:left w:val="none" w:sz="0" w:space="0" w:color="auto"/>
        <w:bottom w:val="none" w:sz="0" w:space="0" w:color="auto"/>
        <w:right w:val="none" w:sz="0" w:space="0" w:color="auto"/>
      </w:divBdr>
      <w:divsChild>
        <w:div w:id="1511406682">
          <w:marLeft w:val="0"/>
          <w:marRight w:val="0"/>
          <w:marTop w:val="0"/>
          <w:marBottom w:val="0"/>
          <w:divBdr>
            <w:top w:val="none" w:sz="0" w:space="0" w:color="auto"/>
            <w:left w:val="none" w:sz="0" w:space="0" w:color="auto"/>
            <w:bottom w:val="none" w:sz="0" w:space="0" w:color="auto"/>
            <w:right w:val="none" w:sz="0" w:space="0" w:color="auto"/>
          </w:divBdr>
          <w:divsChild>
            <w:div w:id="11585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5470">
      <w:bodyDiv w:val="1"/>
      <w:marLeft w:val="0"/>
      <w:marRight w:val="0"/>
      <w:marTop w:val="0"/>
      <w:marBottom w:val="0"/>
      <w:divBdr>
        <w:top w:val="none" w:sz="0" w:space="0" w:color="auto"/>
        <w:left w:val="none" w:sz="0" w:space="0" w:color="auto"/>
        <w:bottom w:val="none" w:sz="0" w:space="0" w:color="auto"/>
        <w:right w:val="none" w:sz="0" w:space="0" w:color="auto"/>
      </w:divBdr>
      <w:divsChild>
        <w:div w:id="1782991026">
          <w:marLeft w:val="0"/>
          <w:marRight w:val="0"/>
          <w:marTop w:val="0"/>
          <w:marBottom w:val="0"/>
          <w:divBdr>
            <w:top w:val="none" w:sz="0" w:space="0" w:color="auto"/>
            <w:left w:val="none" w:sz="0" w:space="0" w:color="auto"/>
            <w:bottom w:val="none" w:sz="0" w:space="0" w:color="auto"/>
            <w:right w:val="none" w:sz="0" w:space="0" w:color="auto"/>
          </w:divBdr>
          <w:divsChild>
            <w:div w:id="3693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l.wikipedia.org/wiki/Dol%C5%BEina" TargetMode="External"/><Relationship Id="rId26" Type="http://schemas.openxmlformats.org/officeDocument/2006/relationships/image" Target="media/image6.png"/><Relationship Id="rId39" Type="http://schemas.openxmlformats.org/officeDocument/2006/relationships/hyperlink" Target="http://revija.ognjisce.si/leto2005/feb2005/pdf/tehnika.pdf"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javascript:close()" TargetMode="External"/><Relationship Id="rId42" Type="http://schemas.openxmlformats.org/officeDocument/2006/relationships/hyperlink" Target="http://www.colorado.edu/geography/gcraft/notes/gps/gps_f.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wikipedia.org/wiki/Hitrost" TargetMode="External"/><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hyperlink" Target="http://hercules.uni-mb.si/articles/Strokovni%5CCivilna%20navigacija%20%E2%80%93%20globalni%20navigacijski%20sistem%20Galileo.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wikipedia.org/wiki/Zemlja" TargetMode="External"/><Relationship Id="rId20" Type="http://schemas.openxmlformats.org/officeDocument/2006/relationships/image" Target="media/image2.png"/><Relationship Id="rId29" Type="http://schemas.openxmlformats.org/officeDocument/2006/relationships/image" Target="media/image9.png"/><Relationship Id="rId41" Type="http://schemas.openxmlformats.org/officeDocument/2006/relationships/hyperlink" Target="http://www.geodetski-vestnik.com/51/2/gv51-2_383-39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wikipedia.org/wiki/Slika:GPS_Receivers.jpg" TargetMode="External"/><Relationship Id="rId32" Type="http://schemas.openxmlformats.org/officeDocument/2006/relationships/hyperlink" Target="javascript:close()" TargetMode="External"/><Relationship Id="rId37" Type="http://schemas.openxmlformats.org/officeDocument/2006/relationships/hyperlink" Target="http://sl.wikipedia.org/wiki/Navigacija" TargetMode="External"/><Relationship Id="rId40" Type="http://schemas.openxmlformats.org/officeDocument/2006/relationships/hyperlink" Target="http://hercules.uni-mb.si/articles/Strokovni%5CNavigacija%20iz%20hla%C4%8Dnega%20%C5%BEepa%20.pdf" TargetMode="External"/><Relationship Id="rId45" Type="http://schemas.openxmlformats.org/officeDocument/2006/relationships/hyperlink" Target="http://en.wikipedia.org/wiki/Beidou_navigation_system" TargetMode="External"/><Relationship Id="rId5" Type="http://schemas.openxmlformats.org/officeDocument/2006/relationships/webSettings" Target="webSettings.xml"/><Relationship Id="rId15" Type="http://schemas.openxmlformats.org/officeDocument/2006/relationships/hyperlink" Target="http://sl.wikipedia.org/wiki/Povr%C5%A1ina" TargetMode="External"/><Relationship Id="rId23" Type="http://schemas.openxmlformats.org/officeDocument/2006/relationships/image" Target="media/image4.jpeg"/><Relationship Id="rId28" Type="http://schemas.openxmlformats.org/officeDocument/2006/relationships/image" Target="media/image8.emf"/><Relationship Id="rId36"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hyperlink" Target="http://sl.wikipedia.org/wiki/%C4%8Cas" TargetMode="External"/><Relationship Id="rId31" Type="http://schemas.openxmlformats.org/officeDocument/2006/relationships/image" Target="media/image11.png"/><Relationship Id="rId44" Type="http://schemas.openxmlformats.org/officeDocument/2006/relationships/hyperlink" Target="http://www.gu-signal.si/index.php?option=com_content&amp;task=section&amp;id=6&amp;Itemid=3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wikipedia.org/wiki/Lega" TargetMode="External"/><Relationship Id="rId22" Type="http://schemas.openxmlformats.org/officeDocument/2006/relationships/hyperlink" Target="http://sl.wikipedia.org/wiki/Slika:GPS.jpg" TargetMode="External"/><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image" Target="media/image120.jpeg"/><Relationship Id="rId43" Type="http://schemas.openxmlformats.org/officeDocument/2006/relationships/hyperlink" Target="http://www.mobitel.si/slo/Ponudba/GSMnarocniki/Ponudbainceniki/Storitve/Informacijeinzabava/Informacije/mnavigacija/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AF5B-F635-4818-9E26-EBEBC74A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4008</Words>
  <Characters>22849</Characters>
  <Application>Microsoft Office Word</Application>
  <DocSecurity>0</DocSecurity>
  <Lines>190</Lines>
  <Paragraphs>53</Paragraphs>
  <ScaleCrop>false</ScaleCrop>
  <Company/>
  <LinksUpToDate>false</LinksUpToDate>
  <CharactersWithSpaces>26804</CharactersWithSpaces>
  <SharedDoc>false</SharedDoc>
  <HLinks>
    <vt:vector size="288" baseType="variant">
      <vt:variant>
        <vt:i4>3080311</vt:i4>
      </vt:variant>
      <vt:variant>
        <vt:i4>270</vt:i4>
      </vt:variant>
      <vt:variant>
        <vt:i4>0</vt:i4>
      </vt:variant>
      <vt:variant>
        <vt:i4>5</vt:i4>
      </vt:variant>
      <vt:variant>
        <vt:lpwstr>http://en.wikipedia.org/wiki/Beidou_navigation_system</vt:lpwstr>
      </vt:variant>
      <vt:variant>
        <vt:lpwstr/>
      </vt:variant>
      <vt:variant>
        <vt:i4>1572969</vt:i4>
      </vt:variant>
      <vt:variant>
        <vt:i4>267</vt:i4>
      </vt:variant>
      <vt:variant>
        <vt:i4>0</vt:i4>
      </vt:variant>
      <vt:variant>
        <vt:i4>5</vt:i4>
      </vt:variant>
      <vt:variant>
        <vt:lpwstr>http://www.gu-signal.si/index.php?option=com_content&amp;task=section&amp;id=6&amp;Itemid=31</vt:lpwstr>
      </vt:variant>
      <vt:variant>
        <vt:lpwstr/>
      </vt:variant>
      <vt:variant>
        <vt:i4>3080307</vt:i4>
      </vt:variant>
      <vt:variant>
        <vt:i4>264</vt:i4>
      </vt:variant>
      <vt:variant>
        <vt:i4>0</vt:i4>
      </vt:variant>
      <vt:variant>
        <vt:i4>5</vt:i4>
      </vt:variant>
      <vt:variant>
        <vt:lpwstr>http://www.mobitel.si/slo/Ponudba/GSMnarocniki/Ponudbainceniki/Storitve/Informacijeinzabava/Informacije/mnavigacija/default.asp</vt:lpwstr>
      </vt:variant>
      <vt:variant>
        <vt:lpwstr/>
      </vt:variant>
      <vt:variant>
        <vt:i4>983150</vt:i4>
      </vt:variant>
      <vt:variant>
        <vt:i4>261</vt:i4>
      </vt:variant>
      <vt:variant>
        <vt:i4>0</vt:i4>
      </vt:variant>
      <vt:variant>
        <vt:i4>5</vt:i4>
      </vt:variant>
      <vt:variant>
        <vt:lpwstr>http://www.colorado.edu/geography/gcraft/notes/gps/gps_f.html</vt:lpwstr>
      </vt:variant>
      <vt:variant>
        <vt:lpwstr/>
      </vt:variant>
      <vt:variant>
        <vt:i4>196656</vt:i4>
      </vt:variant>
      <vt:variant>
        <vt:i4>258</vt:i4>
      </vt:variant>
      <vt:variant>
        <vt:i4>0</vt:i4>
      </vt:variant>
      <vt:variant>
        <vt:i4>5</vt:i4>
      </vt:variant>
      <vt:variant>
        <vt:lpwstr>http://www.geodetski-vestnik.com/51/2/gv51-2_383-394.pdf</vt:lpwstr>
      </vt:variant>
      <vt:variant>
        <vt:lpwstr/>
      </vt:variant>
      <vt:variant>
        <vt:i4>589825</vt:i4>
      </vt:variant>
      <vt:variant>
        <vt:i4>255</vt:i4>
      </vt:variant>
      <vt:variant>
        <vt:i4>0</vt:i4>
      </vt:variant>
      <vt:variant>
        <vt:i4>5</vt:i4>
      </vt:variant>
      <vt:variant>
        <vt:lpwstr>http://hercules.uni-mb.si/articles/Strokovni%5CNavigacija iz hla%C4%8Dnega %C5%BEepa .pdf</vt:lpwstr>
      </vt:variant>
      <vt:variant>
        <vt:lpwstr/>
      </vt:variant>
      <vt:variant>
        <vt:i4>3538996</vt:i4>
      </vt:variant>
      <vt:variant>
        <vt:i4>252</vt:i4>
      </vt:variant>
      <vt:variant>
        <vt:i4>0</vt:i4>
      </vt:variant>
      <vt:variant>
        <vt:i4>5</vt:i4>
      </vt:variant>
      <vt:variant>
        <vt:lpwstr>http://revija.ognjisce.si/leto2005/feb2005/pdf/tehnika.pdf</vt:lpwstr>
      </vt:variant>
      <vt:variant>
        <vt:lpwstr/>
      </vt:variant>
      <vt:variant>
        <vt:i4>4784143</vt:i4>
      </vt:variant>
      <vt:variant>
        <vt:i4>249</vt:i4>
      </vt:variant>
      <vt:variant>
        <vt:i4>0</vt:i4>
      </vt:variant>
      <vt:variant>
        <vt:i4>5</vt:i4>
      </vt:variant>
      <vt:variant>
        <vt:lpwstr>http://hercules.uni-mb.si/articles/Strokovni%5CCivilna navigacija %E2%80%93 globalni navigacijski sistem Galileo.pdf</vt:lpwstr>
      </vt:variant>
      <vt:variant>
        <vt:lpwstr/>
      </vt:variant>
      <vt:variant>
        <vt:i4>8323127</vt:i4>
      </vt:variant>
      <vt:variant>
        <vt:i4>246</vt:i4>
      </vt:variant>
      <vt:variant>
        <vt:i4>0</vt:i4>
      </vt:variant>
      <vt:variant>
        <vt:i4>5</vt:i4>
      </vt:variant>
      <vt:variant>
        <vt:lpwstr>http://sl.wikipedia.org/wiki/Navigacija</vt:lpwstr>
      </vt:variant>
      <vt:variant>
        <vt:lpwstr/>
      </vt:variant>
      <vt:variant>
        <vt:i4>1966131</vt:i4>
      </vt:variant>
      <vt:variant>
        <vt:i4>239</vt:i4>
      </vt:variant>
      <vt:variant>
        <vt:i4>0</vt:i4>
      </vt:variant>
      <vt:variant>
        <vt:i4>5</vt:i4>
      </vt:variant>
      <vt:variant>
        <vt:lpwstr/>
      </vt:variant>
      <vt:variant>
        <vt:lpwstr>_Toc196660266</vt:lpwstr>
      </vt:variant>
      <vt:variant>
        <vt:i4>1310782</vt:i4>
      </vt:variant>
      <vt:variant>
        <vt:i4>230</vt:i4>
      </vt:variant>
      <vt:variant>
        <vt:i4>0</vt:i4>
      </vt:variant>
      <vt:variant>
        <vt:i4>5</vt:i4>
      </vt:variant>
      <vt:variant>
        <vt:lpwstr/>
      </vt:variant>
      <vt:variant>
        <vt:lpwstr>_Toc192845976</vt:lpwstr>
      </vt:variant>
      <vt:variant>
        <vt:i4>1310782</vt:i4>
      </vt:variant>
      <vt:variant>
        <vt:i4>224</vt:i4>
      </vt:variant>
      <vt:variant>
        <vt:i4>0</vt:i4>
      </vt:variant>
      <vt:variant>
        <vt:i4>5</vt:i4>
      </vt:variant>
      <vt:variant>
        <vt:lpwstr/>
      </vt:variant>
      <vt:variant>
        <vt:lpwstr>_Toc192845975</vt:lpwstr>
      </vt:variant>
      <vt:variant>
        <vt:i4>1310782</vt:i4>
      </vt:variant>
      <vt:variant>
        <vt:i4>218</vt:i4>
      </vt:variant>
      <vt:variant>
        <vt:i4>0</vt:i4>
      </vt:variant>
      <vt:variant>
        <vt:i4>5</vt:i4>
      </vt:variant>
      <vt:variant>
        <vt:lpwstr/>
      </vt:variant>
      <vt:variant>
        <vt:lpwstr>_Toc192845974</vt:lpwstr>
      </vt:variant>
      <vt:variant>
        <vt:i4>1310782</vt:i4>
      </vt:variant>
      <vt:variant>
        <vt:i4>212</vt:i4>
      </vt:variant>
      <vt:variant>
        <vt:i4>0</vt:i4>
      </vt:variant>
      <vt:variant>
        <vt:i4>5</vt:i4>
      </vt:variant>
      <vt:variant>
        <vt:lpwstr/>
      </vt:variant>
      <vt:variant>
        <vt:lpwstr>_Toc192845973</vt:lpwstr>
      </vt:variant>
      <vt:variant>
        <vt:i4>1310782</vt:i4>
      </vt:variant>
      <vt:variant>
        <vt:i4>206</vt:i4>
      </vt:variant>
      <vt:variant>
        <vt:i4>0</vt:i4>
      </vt:variant>
      <vt:variant>
        <vt:i4>5</vt:i4>
      </vt:variant>
      <vt:variant>
        <vt:lpwstr/>
      </vt:variant>
      <vt:variant>
        <vt:lpwstr>_Toc192845972</vt:lpwstr>
      </vt:variant>
      <vt:variant>
        <vt:i4>1310782</vt:i4>
      </vt:variant>
      <vt:variant>
        <vt:i4>200</vt:i4>
      </vt:variant>
      <vt:variant>
        <vt:i4>0</vt:i4>
      </vt:variant>
      <vt:variant>
        <vt:i4>5</vt:i4>
      </vt:variant>
      <vt:variant>
        <vt:lpwstr/>
      </vt:variant>
      <vt:variant>
        <vt:lpwstr>_Toc192845971</vt:lpwstr>
      </vt:variant>
      <vt:variant>
        <vt:i4>1310782</vt:i4>
      </vt:variant>
      <vt:variant>
        <vt:i4>194</vt:i4>
      </vt:variant>
      <vt:variant>
        <vt:i4>0</vt:i4>
      </vt:variant>
      <vt:variant>
        <vt:i4>5</vt:i4>
      </vt:variant>
      <vt:variant>
        <vt:lpwstr/>
      </vt:variant>
      <vt:variant>
        <vt:lpwstr>_Toc192845970</vt:lpwstr>
      </vt:variant>
      <vt:variant>
        <vt:i4>1376318</vt:i4>
      </vt:variant>
      <vt:variant>
        <vt:i4>188</vt:i4>
      </vt:variant>
      <vt:variant>
        <vt:i4>0</vt:i4>
      </vt:variant>
      <vt:variant>
        <vt:i4>5</vt:i4>
      </vt:variant>
      <vt:variant>
        <vt:lpwstr/>
      </vt:variant>
      <vt:variant>
        <vt:lpwstr>_Toc192845969</vt:lpwstr>
      </vt:variant>
      <vt:variant>
        <vt:i4>1376318</vt:i4>
      </vt:variant>
      <vt:variant>
        <vt:i4>182</vt:i4>
      </vt:variant>
      <vt:variant>
        <vt:i4>0</vt:i4>
      </vt:variant>
      <vt:variant>
        <vt:i4>5</vt:i4>
      </vt:variant>
      <vt:variant>
        <vt:lpwstr/>
      </vt:variant>
      <vt:variant>
        <vt:lpwstr>_Toc192845968</vt:lpwstr>
      </vt:variant>
      <vt:variant>
        <vt:i4>1376318</vt:i4>
      </vt:variant>
      <vt:variant>
        <vt:i4>176</vt:i4>
      </vt:variant>
      <vt:variant>
        <vt:i4>0</vt:i4>
      </vt:variant>
      <vt:variant>
        <vt:i4>5</vt:i4>
      </vt:variant>
      <vt:variant>
        <vt:lpwstr/>
      </vt:variant>
      <vt:variant>
        <vt:lpwstr>_Toc192845967</vt:lpwstr>
      </vt:variant>
      <vt:variant>
        <vt:i4>327807</vt:i4>
      </vt:variant>
      <vt:variant>
        <vt:i4>144</vt:i4>
      </vt:variant>
      <vt:variant>
        <vt:i4>0</vt:i4>
      </vt:variant>
      <vt:variant>
        <vt:i4>5</vt:i4>
      </vt:variant>
      <vt:variant>
        <vt:lpwstr>http://sl.wikipedia.org/wiki/Slika:GPS_Receivers.jpg</vt:lpwstr>
      </vt:variant>
      <vt:variant>
        <vt:lpwstr/>
      </vt:variant>
      <vt:variant>
        <vt:i4>7012388</vt:i4>
      </vt:variant>
      <vt:variant>
        <vt:i4>141</vt:i4>
      </vt:variant>
      <vt:variant>
        <vt:i4>0</vt:i4>
      </vt:variant>
      <vt:variant>
        <vt:i4>5</vt:i4>
      </vt:variant>
      <vt:variant>
        <vt:lpwstr>http://sl.wikipedia.org/wiki/Slika:GPS.jpg</vt:lpwstr>
      </vt:variant>
      <vt:variant>
        <vt:lpwstr/>
      </vt:variant>
      <vt:variant>
        <vt:i4>4259858</vt:i4>
      </vt:variant>
      <vt:variant>
        <vt:i4>132</vt:i4>
      </vt:variant>
      <vt:variant>
        <vt:i4>0</vt:i4>
      </vt:variant>
      <vt:variant>
        <vt:i4>5</vt:i4>
      </vt:variant>
      <vt:variant>
        <vt:lpwstr>http://sl.wikipedia.org/wiki/%C4%8Cas</vt:lpwstr>
      </vt:variant>
      <vt:variant>
        <vt:lpwstr/>
      </vt:variant>
      <vt:variant>
        <vt:i4>4980803</vt:i4>
      </vt:variant>
      <vt:variant>
        <vt:i4>129</vt:i4>
      </vt:variant>
      <vt:variant>
        <vt:i4>0</vt:i4>
      </vt:variant>
      <vt:variant>
        <vt:i4>5</vt:i4>
      </vt:variant>
      <vt:variant>
        <vt:lpwstr>http://sl.wikipedia.org/wiki/Dol%C5%BEina</vt:lpwstr>
      </vt:variant>
      <vt:variant>
        <vt:lpwstr/>
      </vt:variant>
      <vt:variant>
        <vt:i4>917599</vt:i4>
      </vt:variant>
      <vt:variant>
        <vt:i4>126</vt:i4>
      </vt:variant>
      <vt:variant>
        <vt:i4>0</vt:i4>
      </vt:variant>
      <vt:variant>
        <vt:i4>5</vt:i4>
      </vt:variant>
      <vt:variant>
        <vt:lpwstr>http://sl.wikipedia.org/wiki/Hitrost</vt:lpwstr>
      </vt:variant>
      <vt:variant>
        <vt:lpwstr/>
      </vt:variant>
      <vt:variant>
        <vt:i4>7602238</vt:i4>
      </vt:variant>
      <vt:variant>
        <vt:i4>123</vt:i4>
      </vt:variant>
      <vt:variant>
        <vt:i4>0</vt:i4>
      </vt:variant>
      <vt:variant>
        <vt:i4>5</vt:i4>
      </vt:variant>
      <vt:variant>
        <vt:lpwstr>http://sl.wikipedia.org/wiki/Zemlja</vt:lpwstr>
      </vt:variant>
      <vt:variant>
        <vt:lpwstr/>
      </vt:variant>
      <vt:variant>
        <vt:i4>7733299</vt:i4>
      </vt:variant>
      <vt:variant>
        <vt:i4>120</vt:i4>
      </vt:variant>
      <vt:variant>
        <vt:i4>0</vt:i4>
      </vt:variant>
      <vt:variant>
        <vt:i4>5</vt:i4>
      </vt:variant>
      <vt:variant>
        <vt:lpwstr>http://sl.wikipedia.org/wiki/Povr%C5%A1ina</vt:lpwstr>
      </vt:variant>
      <vt:variant>
        <vt:lpwstr/>
      </vt:variant>
      <vt:variant>
        <vt:i4>131154</vt:i4>
      </vt:variant>
      <vt:variant>
        <vt:i4>117</vt:i4>
      </vt:variant>
      <vt:variant>
        <vt:i4>0</vt:i4>
      </vt:variant>
      <vt:variant>
        <vt:i4>5</vt:i4>
      </vt:variant>
      <vt:variant>
        <vt:lpwstr>http://sl.wikipedia.org/wiki/Lega</vt:lpwstr>
      </vt:variant>
      <vt:variant>
        <vt:lpwstr/>
      </vt:variant>
      <vt:variant>
        <vt:i4>1835062</vt:i4>
      </vt:variant>
      <vt:variant>
        <vt:i4>110</vt:i4>
      </vt:variant>
      <vt:variant>
        <vt:i4>0</vt:i4>
      </vt:variant>
      <vt:variant>
        <vt:i4>5</vt:i4>
      </vt:variant>
      <vt:variant>
        <vt:lpwstr/>
      </vt:variant>
      <vt:variant>
        <vt:lpwstr>_Toc196666722</vt:lpwstr>
      </vt:variant>
      <vt:variant>
        <vt:i4>1835062</vt:i4>
      </vt:variant>
      <vt:variant>
        <vt:i4>104</vt:i4>
      </vt:variant>
      <vt:variant>
        <vt:i4>0</vt:i4>
      </vt:variant>
      <vt:variant>
        <vt:i4>5</vt:i4>
      </vt:variant>
      <vt:variant>
        <vt:lpwstr/>
      </vt:variant>
      <vt:variant>
        <vt:lpwstr>_Toc196666721</vt:lpwstr>
      </vt:variant>
      <vt:variant>
        <vt:i4>1835062</vt:i4>
      </vt:variant>
      <vt:variant>
        <vt:i4>98</vt:i4>
      </vt:variant>
      <vt:variant>
        <vt:i4>0</vt:i4>
      </vt:variant>
      <vt:variant>
        <vt:i4>5</vt:i4>
      </vt:variant>
      <vt:variant>
        <vt:lpwstr/>
      </vt:variant>
      <vt:variant>
        <vt:lpwstr>_Toc196666720</vt:lpwstr>
      </vt:variant>
      <vt:variant>
        <vt:i4>2031670</vt:i4>
      </vt:variant>
      <vt:variant>
        <vt:i4>92</vt:i4>
      </vt:variant>
      <vt:variant>
        <vt:i4>0</vt:i4>
      </vt:variant>
      <vt:variant>
        <vt:i4>5</vt:i4>
      </vt:variant>
      <vt:variant>
        <vt:lpwstr/>
      </vt:variant>
      <vt:variant>
        <vt:lpwstr>_Toc196666719</vt:lpwstr>
      </vt:variant>
      <vt:variant>
        <vt:i4>2031670</vt:i4>
      </vt:variant>
      <vt:variant>
        <vt:i4>86</vt:i4>
      </vt:variant>
      <vt:variant>
        <vt:i4>0</vt:i4>
      </vt:variant>
      <vt:variant>
        <vt:i4>5</vt:i4>
      </vt:variant>
      <vt:variant>
        <vt:lpwstr/>
      </vt:variant>
      <vt:variant>
        <vt:lpwstr>_Toc196666718</vt:lpwstr>
      </vt:variant>
      <vt:variant>
        <vt:i4>2031670</vt:i4>
      </vt:variant>
      <vt:variant>
        <vt:i4>80</vt:i4>
      </vt:variant>
      <vt:variant>
        <vt:i4>0</vt:i4>
      </vt:variant>
      <vt:variant>
        <vt:i4>5</vt:i4>
      </vt:variant>
      <vt:variant>
        <vt:lpwstr/>
      </vt:variant>
      <vt:variant>
        <vt:lpwstr>_Toc196666717</vt:lpwstr>
      </vt:variant>
      <vt:variant>
        <vt:i4>2031670</vt:i4>
      </vt:variant>
      <vt:variant>
        <vt:i4>74</vt:i4>
      </vt:variant>
      <vt:variant>
        <vt:i4>0</vt:i4>
      </vt:variant>
      <vt:variant>
        <vt:i4>5</vt:i4>
      </vt:variant>
      <vt:variant>
        <vt:lpwstr/>
      </vt:variant>
      <vt:variant>
        <vt:lpwstr>_Toc196666716</vt:lpwstr>
      </vt:variant>
      <vt:variant>
        <vt:i4>2031670</vt:i4>
      </vt:variant>
      <vt:variant>
        <vt:i4>68</vt:i4>
      </vt:variant>
      <vt:variant>
        <vt:i4>0</vt:i4>
      </vt:variant>
      <vt:variant>
        <vt:i4>5</vt:i4>
      </vt:variant>
      <vt:variant>
        <vt:lpwstr/>
      </vt:variant>
      <vt:variant>
        <vt:lpwstr>_Toc196666715</vt:lpwstr>
      </vt:variant>
      <vt:variant>
        <vt:i4>2031670</vt:i4>
      </vt:variant>
      <vt:variant>
        <vt:i4>62</vt:i4>
      </vt:variant>
      <vt:variant>
        <vt:i4>0</vt:i4>
      </vt:variant>
      <vt:variant>
        <vt:i4>5</vt:i4>
      </vt:variant>
      <vt:variant>
        <vt:lpwstr/>
      </vt:variant>
      <vt:variant>
        <vt:lpwstr>_Toc196666714</vt:lpwstr>
      </vt:variant>
      <vt:variant>
        <vt:i4>2031670</vt:i4>
      </vt:variant>
      <vt:variant>
        <vt:i4>56</vt:i4>
      </vt:variant>
      <vt:variant>
        <vt:i4>0</vt:i4>
      </vt:variant>
      <vt:variant>
        <vt:i4>5</vt:i4>
      </vt:variant>
      <vt:variant>
        <vt:lpwstr/>
      </vt:variant>
      <vt:variant>
        <vt:lpwstr>_Toc196666713</vt:lpwstr>
      </vt:variant>
      <vt:variant>
        <vt:i4>2031670</vt:i4>
      </vt:variant>
      <vt:variant>
        <vt:i4>50</vt:i4>
      </vt:variant>
      <vt:variant>
        <vt:i4>0</vt:i4>
      </vt:variant>
      <vt:variant>
        <vt:i4>5</vt:i4>
      </vt:variant>
      <vt:variant>
        <vt:lpwstr/>
      </vt:variant>
      <vt:variant>
        <vt:lpwstr>_Toc196666712</vt:lpwstr>
      </vt:variant>
      <vt:variant>
        <vt:i4>2031670</vt:i4>
      </vt:variant>
      <vt:variant>
        <vt:i4>44</vt:i4>
      </vt:variant>
      <vt:variant>
        <vt:i4>0</vt:i4>
      </vt:variant>
      <vt:variant>
        <vt:i4>5</vt:i4>
      </vt:variant>
      <vt:variant>
        <vt:lpwstr/>
      </vt:variant>
      <vt:variant>
        <vt:lpwstr>_Toc196666711</vt:lpwstr>
      </vt:variant>
      <vt:variant>
        <vt:i4>2031670</vt:i4>
      </vt:variant>
      <vt:variant>
        <vt:i4>38</vt:i4>
      </vt:variant>
      <vt:variant>
        <vt:i4>0</vt:i4>
      </vt:variant>
      <vt:variant>
        <vt:i4>5</vt:i4>
      </vt:variant>
      <vt:variant>
        <vt:lpwstr/>
      </vt:variant>
      <vt:variant>
        <vt:lpwstr>_Toc196666710</vt:lpwstr>
      </vt:variant>
      <vt:variant>
        <vt:i4>1966134</vt:i4>
      </vt:variant>
      <vt:variant>
        <vt:i4>32</vt:i4>
      </vt:variant>
      <vt:variant>
        <vt:i4>0</vt:i4>
      </vt:variant>
      <vt:variant>
        <vt:i4>5</vt:i4>
      </vt:variant>
      <vt:variant>
        <vt:lpwstr/>
      </vt:variant>
      <vt:variant>
        <vt:lpwstr>_Toc196666709</vt:lpwstr>
      </vt:variant>
      <vt:variant>
        <vt:i4>1966134</vt:i4>
      </vt:variant>
      <vt:variant>
        <vt:i4>26</vt:i4>
      </vt:variant>
      <vt:variant>
        <vt:i4>0</vt:i4>
      </vt:variant>
      <vt:variant>
        <vt:i4>5</vt:i4>
      </vt:variant>
      <vt:variant>
        <vt:lpwstr/>
      </vt:variant>
      <vt:variant>
        <vt:lpwstr>_Toc196666708</vt:lpwstr>
      </vt:variant>
      <vt:variant>
        <vt:i4>1966134</vt:i4>
      </vt:variant>
      <vt:variant>
        <vt:i4>20</vt:i4>
      </vt:variant>
      <vt:variant>
        <vt:i4>0</vt:i4>
      </vt:variant>
      <vt:variant>
        <vt:i4>5</vt:i4>
      </vt:variant>
      <vt:variant>
        <vt:lpwstr/>
      </vt:variant>
      <vt:variant>
        <vt:lpwstr>_Toc196666707</vt:lpwstr>
      </vt:variant>
      <vt:variant>
        <vt:i4>1966134</vt:i4>
      </vt:variant>
      <vt:variant>
        <vt:i4>14</vt:i4>
      </vt:variant>
      <vt:variant>
        <vt:i4>0</vt:i4>
      </vt:variant>
      <vt:variant>
        <vt:i4>5</vt:i4>
      </vt:variant>
      <vt:variant>
        <vt:lpwstr/>
      </vt:variant>
      <vt:variant>
        <vt:lpwstr>_Toc196666706</vt:lpwstr>
      </vt:variant>
      <vt:variant>
        <vt:i4>1966134</vt:i4>
      </vt:variant>
      <vt:variant>
        <vt:i4>8</vt:i4>
      </vt:variant>
      <vt:variant>
        <vt:i4>0</vt:i4>
      </vt:variant>
      <vt:variant>
        <vt:i4>5</vt:i4>
      </vt:variant>
      <vt:variant>
        <vt:lpwstr/>
      </vt:variant>
      <vt:variant>
        <vt:lpwstr>_Toc196666705</vt:lpwstr>
      </vt:variant>
      <vt:variant>
        <vt:i4>1966134</vt:i4>
      </vt:variant>
      <vt:variant>
        <vt:i4>2</vt:i4>
      </vt:variant>
      <vt:variant>
        <vt:i4>0</vt:i4>
      </vt:variant>
      <vt:variant>
        <vt:i4>5</vt:i4>
      </vt:variant>
      <vt:variant>
        <vt:lpwstr/>
      </vt:variant>
      <vt:variant>
        <vt:lpwstr>_Toc196666704</vt:lpwstr>
      </vt:variant>
      <vt:variant>
        <vt:i4>4063328</vt:i4>
      </vt:variant>
      <vt:variant>
        <vt:i4>0</vt:i4>
      </vt:variant>
      <vt:variant>
        <vt:i4>0</vt:i4>
      </vt:variant>
      <vt:variant>
        <vt:i4>5</vt:i4>
      </vt:variant>
      <vt:variant>
        <vt:lpwstr>javascript:close()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