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68" w:rsidRDefault="00704368" w:rsidP="00704368">
      <w:pPr>
        <w:jc w:val="center"/>
      </w:pPr>
      <w:bookmarkStart w:id="0" w:name="_GoBack"/>
      <w:bookmarkEnd w:id="0"/>
    </w:p>
    <w:p w:rsidR="00704368" w:rsidRDefault="004813B9" w:rsidP="0070436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57.75pt;height:56.25pt;z-index:-251659264;mso-position-horizontal:center" wrapcoords="-281 0 -281 21312 21600 21312 21600 0 -281 0">
            <v:imagedata r:id="rId7" o:title="logotip" cropbottom="13389f" cropleft="8257f" cropright="8257f"/>
            <w10:wrap type="tight"/>
          </v:shape>
        </w:pict>
      </w:r>
    </w:p>
    <w:p w:rsidR="00704368" w:rsidRPr="00704368" w:rsidRDefault="00704368" w:rsidP="00704368"/>
    <w:p w:rsidR="00704368" w:rsidRPr="00704368" w:rsidRDefault="00704368" w:rsidP="00704368"/>
    <w:p w:rsidR="00704368" w:rsidRPr="00704368" w:rsidRDefault="00704368" w:rsidP="00704368"/>
    <w:p w:rsidR="00704368" w:rsidRDefault="00704368" w:rsidP="00704368"/>
    <w:p w:rsidR="00704368" w:rsidRDefault="00704368" w:rsidP="00704368"/>
    <w:p w:rsidR="00704368" w:rsidRPr="00642020" w:rsidRDefault="00704368" w:rsidP="00704368">
      <w:pPr>
        <w:jc w:val="center"/>
        <w:rPr>
          <w:sz w:val="28"/>
          <w:szCs w:val="28"/>
        </w:rPr>
      </w:pPr>
      <w:r w:rsidRPr="00642020">
        <w:rPr>
          <w:sz w:val="28"/>
          <w:szCs w:val="28"/>
        </w:rPr>
        <w:t>TEHNIŠKI ŠOLSKI CENTER NOVA GORICA</w:t>
      </w:r>
    </w:p>
    <w:p w:rsidR="00704368" w:rsidRPr="00642020" w:rsidRDefault="00704368" w:rsidP="00704368">
      <w:pPr>
        <w:jc w:val="center"/>
        <w:rPr>
          <w:sz w:val="28"/>
          <w:szCs w:val="28"/>
        </w:rPr>
      </w:pPr>
    </w:p>
    <w:p w:rsidR="00704368" w:rsidRPr="00642020" w:rsidRDefault="00704368" w:rsidP="00704368">
      <w:pPr>
        <w:rPr>
          <w:sz w:val="28"/>
          <w:szCs w:val="28"/>
        </w:rPr>
      </w:pPr>
    </w:p>
    <w:p w:rsidR="00704368" w:rsidRPr="00642020" w:rsidRDefault="00704368" w:rsidP="00704368">
      <w:pPr>
        <w:rPr>
          <w:sz w:val="28"/>
          <w:szCs w:val="28"/>
        </w:rPr>
      </w:pPr>
    </w:p>
    <w:p w:rsidR="00704368" w:rsidRPr="00642020" w:rsidRDefault="00704368" w:rsidP="00704368">
      <w:pPr>
        <w:pStyle w:val="Header"/>
        <w:tabs>
          <w:tab w:val="clear" w:pos="4536"/>
          <w:tab w:val="clear" w:pos="9072"/>
        </w:tabs>
        <w:rPr>
          <w:sz w:val="28"/>
          <w:szCs w:val="28"/>
        </w:rPr>
      </w:pPr>
    </w:p>
    <w:p w:rsidR="00704368" w:rsidRPr="00642020" w:rsidRDefault="00704368" w:rsidP="00704368">
      <w:pPr>
        <w:rPr>
          <w:sz w:val="28"/>
          <w:szCs w:val="28"/>
        </w:rPr>
      </w:pPr>
    </w:p>
    <w:p w:rsidR="00704368" w:rsidRPr="00642020" w:rsidRDefault="00704368" w:rsidP="00704368">
      <w:pPr>
        <w:pStyle w:val="Header"/>
        <w:tabs>
          <w:tab w:val="clear" w:pos="4536"/>
          <w:tab w:val="clear" w:pos="9072"/>
        </w:tabs>
        <w:rPr>
          <w:sz w:val="28"/>
          <w:szCs w:val="28"/>
        </w:rPr>
      </w:pPr>
    </w:p>
    <w:p w:rsidR="00704368" w:rsidRPr="00642020" w:rsidRDefault="00704368" w:rsidP="00704368">
      <w:pPr>
        <w:rPr>
          <w:sz w:val="28"/>
          <w:szCs w:val="28"/>
        </w:rPr>
      </w:pPr>
    </w:p>
    <w:p w:rsidR="00704368" w:rsidRPr="00642020" w:rsidRDefault="00704368" w:rsidP="00704368">
      <w:pPr>
        <w:rPr>
          <w:sz w:val="28"/>
          <w:szCs w:val="28"/>
        </w:rPr>
      </w:pPr>
    </w:p>
    <w:p w:rsidR="00704368" w:rsidRPr="00642020" w:rsidRDefault="00704368" w:rsidP="00704368">
      <w:pPr>
        <w:rPr>
          <w:sz w:val="28"/>
          <w:szCs w:val="28"/>
        </w:rPr>
      </w:pPr>
    </w:p>
    <w:p w:rsidR="00704368" w:rsidRPr="00642020" w:rsidRDefault="00704368" w:rsidP="00704368">
      <w:pPr>
        <w:rPr>
          <w:sz w:val="28"/>
          <w:szCs w:val="28"/>
        </w:rPr>
      </w:pPr>
    </w:p>
    <w:p w:rsidR="00704368" w:rsidRPr="00642020" w:rsidRDefault="00704368" w:rsidP="00704368">
      <w:pPr>
        <w:rPr>
          <w:sz w:val="28"/>
          <w:szCs w:val="28"/>
        </w:rPr>
      </w:pPr>
    </w:p>
    <w:p w:rsidR="00704368" w:rsidRPr="00642020" w:rsidRDefault="00704368" w:rsidP="00704368">
      <w:pPr>
        <w:jc w:val="center"/>
        <w:rPr>
          <w:sz w:val="28"/>
          <w:szCs w:val="28"/>
        </w:rPr>
      </w:pPr>
      <w:r w:rsidRPr="00642020">
        <w:rPr>
          <w:sz w:val="28"/>
          <w:szCs w:val="28"/>
        </w:rPr>
        <w:t>SEMINARSKA NALOGA</w:t>
      </w:r>
    </w:p>
    <w:p w:rsidR="00704368" w:rsidRPr="00642020" w:rsidRDefault="00704368" w:rsidP="00704368">
      <w:pPr>
        <w:jc w:val="center"/>
        <w:rPr>
          <w:sz w:val="28"/>
          <w:szCs w:val="28"/>
        </w:rPr>
      </w:pPr>
    </w:p>
    <w:p w:rsidR="00704368" w:rsidRDefault="00704368" w:rsidP="00704368">
      <w:pPr>
        <w:jc w:val="center"/>
      </w:pPr>
      <w:r>
        <w:t>NETLOG</w:t>
      </w: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jc w:val="center"/>
      </w:pPr>
    </w:p>
    <w:p w:rsidR="00704368" w:rsidRDefault="00704368" w:rsidP="00704368">
      <w:pPr>
        <w:pStyle w:val="Heading5"/>
        <w:ind w:right="-284"/>
        <w:rPr>
          <w:b w:val="0"/>
          <w:sz w:val="24"/>
          <w:szCs w:val="24"/>
        </w:rPr>
      </w:pPr>
    </w:p>
    <w:p w:rsidR="00704368" w:rsidRDefault="00704368" w:rsidP="00704368">
      <w:pPr>
        <w:pStyle w:val="Heading5"/>
        <w:ind w:left="-284" w:right="-284"/>
        <w:rPr>
          <w:b w:val="0"/>
          <w:szCs w:val="28"/>
        </w:rPr>
      </w:pPr>
      <w:r>
        <w:rPr>
          <w:b w:val="0"/>
          <w:szCs w:val="28"/>
        </w:rPr>
        <w:t xml:space="preserve">AVTOR: </w:t>
      </w:r>
    </w:p>
    <w:p w:rsidR="00011ADA" w:rsidRDefault="00704368" w:rsidP="00704368">
      <w:pPr>
        <w:pStyle w:val="Heading5"/>
        <w:ind w:left="-284" w:right="-284"/>
        <w:rPr>
          <w:b w:val="0"/>
          <w:szCs w:val="28"/>
        </w:rPr>
      </w:pPr>
      <w:r w:rsidRPr="00642020">
        <w:rPr>
          <w:b w:val="0"/>
          <w:szCs w:val="28"/>
        </w:rPr>
        <w:t xml:space="preserve">MENTOR: </w:t>
      </w:r>
    </w:p>
    <w:p w:rsidR="00704368" w:rsidRPr="00642020" w:rsidRDefault="00704368" w:rsidP="00704368">
      <w:pPr>
        <w:pStyle w:val="Heading5"/>
        <w:ind w:left="-284" w:right="-284"/>
        <w:rPr>
          <w:b w:val="0"/>
          <w:szCs w:val="28"/>
        </w:rPr>
      </w:pPr>
      <w:r w:rsidRPr="00642020">
        <w:rPr>
          <w:b w:val="0"/>
          <w:szCs w:val="28"/>
        </w:rPr>
        <w:t xml:space="preserve">PROGRAM: </w:t>
      </w:r>
    </w:p>
    <w:p w:rsidR="00704368" w:rsidRPr="00642020" w:rsidRDefault="00704368" w:rsidP="00704368">
      <w:pPr>
        <w:pStyle w:val="Heading5"/>
        <w:rPr>
          <w:b w:val="0"/>
          <w:szCs w:val="28"/>
        </w:rPr>
      </w:pPr>
    </w:p>
    <w:p w:rsidR="00704368" w:rsidRDefault="00704368" w:rsidP="00704368">
      <w:pPr>
        <w:rPr>
          <w:sz w:val="28"/>
          <w:szCs w:val="28"/>
        </w:rPr>
      </w:pPr>
    </w:p>
    <w:p w:rsidR="00704368" w:rsidRDefault="00704368" w:rsidP="00704368">
      <w:pPr>
        <w:rPr>
          <w:sz w:val="28"/>
          <w:szCs w:val="28"/>
        </w:rPr>
      </w:pPr>
    </w:p>
    <w:p w:rsidR="00704368" w:rsidRDefault="00704368" w:rsidP="00704368">
      <w:pPr>
        <w:jc w:val="center"/>
        <w:rPr>
          <w:b/>
          <w:szCs w:val="28"/>
        </w:rPr>
      </w:pPr>
    </w:p>
    <w:p w:rsidR="00704368" w:rsidRDefault="00704368" w:rsidP="00704368">
      <w:pPr>
        <w:jc w:val="center"/>
        <w:rPr>
          <w:b/>
          <w:szCs w:val="28"/>
        </w:rPr>
      </w:pPr>
    </w:p>
    <w:p w:rsidR="005B47E4" w:rsidRDefault="005B47E4" w:rsidP="00704368">
      <w:pPr>
        <w:jc w:val="center"/>
        <w:rPr>
          <w:b/>
          <w:bCs/>
          <w:sz w:val="28"/>
          <w:szCs w:val="28"/>
        </w:rPr>
      </w:pPr>
      <w:r>
        <w:rPr>
          <w:b/>
          <w:bCs/>
          <w:sz w:val="28"/>
          <w:szCs w:val="28"/>
        </w:rPr>
        <w:br w:type="page"/>
      </w:r>
      <w:r>
        <w:rPr>
          <w:b/>
          <w:bCs/>
          <w:sz w:val="28"/>
          <w:szCs w:val="28"/>
        </w:rPr>
        <w:lastRenderedPageBreak/>
        <w:t>KAZALO</w:t>
      </w:r>
    </w:p>
    <w:p w:rsidR="005B47E4" w:rsidRDefault="005B47E4" w:rsidP="005B47E4">
      <w:pPr>
        <w:rPr>
          <w:b/>
          <w:bCs/>
          <w:sz w:val="28"/>
          <w:szCs w:val="28"/>
        </w:rPr>
      </w:pPr>
    </w:p>
    <w:p w:rsidR="00822BE1" w:rsidRDefault="005B47E4">
      <w:pPr>
        <w:pStyle w:val="TOC1"/>
        <w:tabs>
          <w:tab w:val="right" w:leader="dot" w:pos="9062"/>
        </w:tabs>
        <w:rPr>
          <w:noProof/>
          <w:lang w:eastAsia="sl-SI"/>
        </w:rPr>
      </w:pPr>
      <w:r>
        <w:rPr>
          <w:b/>
          <w:bCs/>
          <w:sz w:val="28"/>
          <w:szCs w:val="28"/>
        </w:rPr>
        <w:fldChar w:fldCharType="begin"/>
      </w:r>
      <w:r>
        <w:rPr>
          <w:b/>
          <w:bCs/>
          <w:sz w:val="28"/>
          <w:szCs w:val="28"/>
        </w:rPr>
        <w:instrText xml:space="preserve"> TOC \o "1-3" \h \z \u </w:instrText>
      </w:r>
      <w:r>
        <w:rPr>
          <w:b/>
          <w:bCs/>
          <w:sz w:val="28"/>
          <w:szCs w:val="28"/>
        </w:rPr>
        <w:fldChar w:fldCharType="separate"/>
      </w:r>
      <w:hyperlink w:anchor="_Toc260168101" w:history="1">
        <w:r w:rsidR="00822BE1" w:rsidRPr="00B75D43">
          <w:rPr>
            <w:rStyle w:val="Hyperlink"/>
            <w:noProof/>
          </w:rPr>
          <w:t>ŽIVLJENJEPIS</w:t>
        </w:r>
        <w:r w:rsidR="00822BE1">
          <w:rPr>
            <w:noProof/>
            <w:webHidden/>
          </w:rPr>
          <w:tab/>
        </w:r>
        <w:r w:rsidR="00822BE1">
          <w:rPr>
            <w:noProof/>
            <w:webHidden/>
          </w:rPr>
          <w:fldChar w:fldCharType="begin"/>
        </w:r>
        <w:r w:rsidR="00822BE1">
          <w:rPr>
            <w:noProof/>
            <w:webHidden/>
          </w:rPr>
          <w:instrText xml:space="preserve"> PAGEREF _Toc260168101 \h </w:instrText>
        </w:r>
        <w:r w:rsidR="00822BE1">
          <w:rPr>
            <w:noProof/>
            <w:webHidden/>
          </w:rPr>
        </w:r>
        <w:r w:rsidR="00822BE1">
          <w:rPr>
            <w:noProof/>
            <w:webHidden/>
          </w:rPr>
          <w:fldChar w:fldCharType="separate"/>
        </w:r>
        <w:r w:rsidR="00822BE1">
          <w:rPr>
            <w:noProof/>
            <w:webHidden/>
          </w:rPr>
          <w:t>3</w:t>
        </w:r>
        <w:r w:rsidR="00822BE1">
          <w:rPr>
            <w:noProof/>
            <w:webHidden/>
          </w:rPr>
          <w:fldChar w:fldCharType="end"/>
        </w:r>
      </w:hyperlink>
    </w:p>
    <w:p w:rsidR="00822BE1" w:rsidRDefault="004813B9">
      <w:pPr>
        <w:pStyle w:val="TOC1"/>
        <w:tabs>
          <w:tab w:val="left" w:pos="440"/>
          <w:tab w:val="right" w:leader="dot" w:pos="9062"/>
        </w:tabs>
        <w:rPr>
          <w:noProof/>
          <w:lang w:eastAsia="sl-SI"/>
        </w:rPr>
      </w:pPr>
      <w:hyperlink w:anchor="_Toc260168102" w:history="1">
        <w:r w:rsidR="00822BE1" w:rsidRPr="00B75D43">
          <w:rPr>
            <w:rStyle w:val="Hyperlink"/>
            <w:noProof/>
          </w:rPr>
          <w:t>1.</w:t>
        </w:r>
        <w:r w:rsidR="00822BE1">
          <w:rPr>
            <w:noProof/>
            <w:lang w:eastAsia="sl-SI"/>
          </w:rPr>
          <w:tab/>
        </w:r>
        <w:r w:rsidR="00822BE1" w:rsidRPr="00B75D43">
          <w:rPr>
            <w:rStyle w:val="Hyperlink"/>
            <w:noProof/>
          </w:rPr>
          <w:t>Uvod</w:t>
        </w:r>
        <w:r w:rsidR="00822BE1">
          <w:rPr>
            <w:noProof/>
            <w:webHidden/>
          </w:rPr>
          <w:tab/>
        </w:r>
        <w:r w:rsidR="00822BE1">
          <w:rPr>
            <w:noProof/>
            <w:webHidden/>
          </w:rPr>
          <w:fldChar w:fldCharType="begin"/>
        </w:r>
        <w:r w:rsidR="00822BE1">
          <w:rPr>
            <w:noProof/>
            <w:webHidden/>
          </w:rPr>
          <w:instrText xml:space="preserve"> PAGEREF _Toc260168102 \h </w:instrText>
        </w:r>
        <w:r w:rsidR="00822BE1">
          <w:rPr>
            <w:noProof/>
            <w:webHidden/>
          </w:rPr>
        </w:r>
        <w:r w:rsidR="00822BE1">
          <w:rPr>
            <w:noProof/>
            <w:webHidden/>
          </w:rPr>
          <w:fldChar w:fldCharType="separate"/>
        </w:r>
        <w:r w:rsidR="00822BE1">
          <w:rPr>
            <w:noProof/>
            <w:webHidden/>
          </w:rPr>
          <w:t>4</w:t>
        </w:r>
        <w:r w:rsidR="00822BE1">
          <w:rPr>
            <w:noProof/>
            <w:webHidden/>
          </w:rPr>
          <w:fldChar w:fldCharType="end"/>
        </w:r>
      </w:hyperlink>
    </w:p>
    <w:p w:rsidR="00822BE1" w:rsidRDefault="004813B9">
      <w:pPr>
        <w:pStyle w:val="TOC1"/>
        <w:tabs>
          <w:tab w:val="left" w:pos="440"/>
          <w:tab w:val="right" w:leader="dot" w:pos="9062"/>
        </w:tabs>
        <w:rPr>
          <w:noProof/>
          <w:lang w:eastAsia="sl-SI"/>
        </w:rPr>
      </w:pPr>
      <w:hyperlink w:anchor="_Toc260168103" w:history="1">
        <w:r w:rsidR="00822BE1" w:rsidRPr="00B75D43">
          <w:rPr>
            <w:rStyle w:val="Hyperlink"/>
            <w:noProof/>
          </w:rPr>
          <w:t>2.</w:t>
        </w:r>
        <w:r w:rsidR="00822BE1">
          <w:rPr>
            <w:noProof/>
            <w:lang w:eastAsia="sl-SI"/>
          </w:rPr>
          <w:tab/>
        </w:r>
        <w:r w:rsidR="00822BE1" w:rsidRPr="00B75D43">
          <w:rPr>
            <w:rStyle w:val="Hyperlink"/>
            <w:noProof/>
          </w:rPr>
          <w:t>Registracija</w:t>
        </w:r>
        <w:r w:rsidR="00822BE1">
          <w:rPr>
            <w:noProof/>
            <w:webHidden/>
          </w:rPr>
          <w:tab/>
        </w:r>
        <w:r w:rsidR="00822BE1">
          <w:rPr>
            <w:noProof/>
            <w:webHidden/>
          </w:rPr>
          <w:fldChar w:fldCharType="begin"/>
        </w:r>
        <w:r w:rsidR="00822BE1">
          <w:rPr>
            <w:noProof/>
            <w:webHidden/>
          </w:rPr>
          <w:instrText xml:space="preserve"> PAGEREF _Toc260168103 \h </w:instrText>
        </w:r>
        <w:r w:rsidR="00822BE1">
          <w:rPr>
            <w:noProof/>
            <w:webHidden/>
          </w:rPr>
        </w:r>
        <w:r w:rsidR="00822BE1">
          <w:rPr>
            <w:noProof/>
            <w:webHidden/>
          </w:rPr>
          <w:fldChar w:fldCharType="separate"/>
        </w:r>
        <w:r w:rsidR="00822BE1">
          <w:rPr>
            <w:noProof/>
            <w:webHidden/>
          </w:rPr>
          <w:t>5</w:t>
        </w:r>
        <w:r w:rsidR="00822BE1">
          <w:rPr>
            <w:noProof/>
            <w:webHidden/>
          </w:rPr>
          <w:fldChar w:fldCharType="end"/>
        </w:r>
      </w:hyperlink>
    </w:p>
    <w:p w:rsidR="00822BE1" w:rsidRDefault="004813B9">
      <w:pPr>
        <w:pStyle w:val="TOC1"/>
        <w:tabs>
          <w:tab w:val="left" w:pos="440"/>
          <w:tab w:val="right" w:leader="dot" w:pos="9062"/>
        </w:tabs>
        <w:rPr>
          <w:noProof/>
          <w:lang w:eastAsia="sl-SI"/>
        </w:rPr>
      </w:pPr>
      <w:hyperlink w:anchor="_Toc260168104" w:history="1">
        <w:r w:rsidR="00822BE1" w:rsidRPr="00B75D43">
          <w:rPr>
            <w:rStyle w:val="Hyperlink"/>
            <w:noProof/>
          </w:rPr>
          <w:t>3.</w:t>
        </w:r>
        <w:r w:rsidR="00822BE1">
          <w:rPr>
            <w:noProof/>
            <w:lang w:eastAsia="sl-SI"/>
          </w:rPr>
          <w:tab/>
        </w:r>
        <w:r w:rsidR="00822BE1" w:rsidRPr="00B75D43">
          <w:rPr>
            <w:rStyle w:val="Hyperlink"/>
            <w:noProof/>
          </w:rPr>
          <w:t>Splošni pogoji uporabe</w:t>
        </w:r>
        <w:r w:rsidR="00822BE1">
          <w:rPr>
            <w:noProof/>
            <w:webHidden/>
          </w:rPr>
          <w:tab/>
        </w:r>
        <w:r w:rsidR="00822BE1">
          <w:rPr>
            <w:noProof/>
            <w:webHidden/>
          </w:rPr>
          <w:fldChar w:fldCharType="begin"/>
        </w:r>
        <w:r w:rsidR="00822BE1">
          <w:rPr>
            <w:noProof/>
            <w:webHidden/>
          </w:rPr>
          <w:instrText xml:space="preserve"> PAGEREF _Toc260168104 \h </w:instrText>
        </w:r>
        <w:r w:rsidR="00822BE1">
          <w:rPr>
            <w:noProof/>
            <w:webHidden/>
          </w:rPr>
        </w:r>
        <w:r w:rsidR="00822BE1">
          <w:rPr>
            <w:noProof/>
            <w:webHidden/>
          </w:rPr>
          <w:fldChar w:fldCharType="separate"/>
        </w:r>
        <w:r w:rsidR="00822BE1">
          <w:rPr>
            <w:noProof/>
            <w:webHidden/>
          </w:rPr>
          <w:t>5</w:t>
        </w:r>
        <w:r w:rsidR="00822BE1">
          <w:rPr>
            <w:noProof/>
            <w:webHidden/>
          </w:rPr>
          <w:fldChar w:fldCharType="end"/>
        </w:r>
      </w:hyperlink>
    </w:p>
    <w:p w:rsidR="00822BE1" w:rsidRDefault="004813B9">
      <w:pPr>
        <w:pStyle w:val="TOC2"/>
        <w:tabs>
          <w:tab w:val="right" w:leader="dot" w:pos="9062"/>
        </w:tabs>
        <w:rPr>
          <w:noProof/>
          <w:lang w:eastAsia="sl-SI"/>
        </w:rPr>
      </w:pPr>
      <w:hyperlink w:anchor="_Toc260168105" w:history="1">
        <w:r w:rsidR="00822BE1" w:rsidRPr="00B75D43">
          <w:rPr>
            <w:rStyle w:val="Hyperlink"/>
            <w:noProof/>
          </w:rPr>
          <w:t>Sprejmi</w:t>
        </w:r>
        <w:r w:rsidR="00822BE1">
          <w:rPr>
            <w:noProof/>
            <w:webHidden/>
          </w:rPr>
          <w:tab/>
        </w:r>
        <w:r w:rsidR="00822BE1">
          <w:rPr>
            <w:noProof/>
            <w:webHidden/>
          </w:rPr>
          <w:fldChar w:fldCharType="begin"/>
        </w:r>
        <w:r w:rsidR="00822BE1">
          <w:rPr>
            <w:noProof/>
            <w:webHidden/>
          </w:rPr>
          <w:instrText xml:space="preserve"> PAGEREF _Toc260168105 \h </w:instrText>
        </w:r>
        <w:r w:rsidR="00822BE1">
          <w:rPr>
            <w:noProof/>
            <w:webHidden/>
          </w:rPr>
        </w:r>
        <w:r w:rsidR="00822BE1">
          <w:rPr>
            <w:noProof/>
            <w:webHidden/>
          </w:rPr>
          <w:fldChar w:fldCharType="separate"/>
        </w:r>
        <w:r w:rsidR="00822BE1">
          <w:rPr>
            <w:noProof/>
            <w:webHidden/>
          </w:rPr>
          <w:t>5</w:t>
        </w:r>
        <w:r w:rsidR="00822BE1">
          <w:rPr>
            <w:noProof/>
            <w:webHidden/>
          </w:rPr>
          <w:fldChar w:fldCharType="end"/>
        </w:r>
      </w:hyperlink>
    </w:p>
    <w:p w:rsidR="00822BE1" w:rsidRDefault="004813B9">
      <w:pPr>
        <w:pStyle w:val="TOC2"/>
        <w:tabs>
          <w:tab w:val="right" w:leader="dot" w:pos="9062"/>
        </w:tabs>
        <w:rPr>
          <w:noProof/>
          <w:lang w:eastAsia="sl-SI"/>
        </w:rPr>
      </w:pPr>
      <w:hyperlink w:anchor="_Toc260168106" w:history="1">
        <w:r w:rsidR="00822BE1" w:rsidRPr="00B75D43">
          <w:rPr>
            <w:rStyle w:val="Hyperlink"/>
            <w:noProof/>
          </w:rPr>
          <w:t>Članstvo</w:t>
        </w:r>
        <w:r w:rsidR="00822BE1">
          <w:rPr>
            <w:noProof/>
            <w:webHidden/>
          </w:rPr>
          <w:tab/>
        </w:r>
        <w:r w:rsidR="00822BE1">
          <w:rPr>
            <w:noProof/>
            <w:webHidden/>
          </w:rPr>
          <w:fldChar w:fldCharType="begin"/>
        </w:r>
        <w:r w:rsidR="00822BE1">
          <w:rPr>
            <w:noProof/>
            <w:webHidden/>
          </w:rPr>
          <w:instrText xml:space="preserve"> PAGEREF _Toc260168106 \h </w:instrText>
        </w:r>
        <w:r w:rsidR="00822BE1">
          <w:rPr>
            <w:noProof/>
            <w:webHidden/>
          </w:rPr>
        </w:r>
        <w:r w:rsidR="00822BE1">
          <w:rPr>
            <w:noProof/>
            <w:webHidden/>
          </w:rPr>
          <w:fldChar w:fldCharType="separate"/>
        </w:r>
        <w:r w:rsidR="00822BE1">
          <w:rPr>
            <w:noProof/>
            <w:webHidden/>
          </w:rPr>
          <w:t>5</w:t>
        </w:r>
        <w:r w:rsidR="00822BE1">
          <w:rPr>
            <w:noProof/>
            <w:webHidden/>
          </w:rPr>
          <w:fldChar w:fldCharType="end"/>
        </w:r>
      </w:hyperlink>
    </w:p>
    <w:p w:rsidR="00822BE1" w:rsidRDefault="004813B9">
      <w:pPr>
        <w:pStyle w:val="TOC2"/>
        <w:tabs>
          <w:tab w:val="right" w:leader="dot" w:pos="9062"/>
        </w:tabs>
        <w:rPr>
          <w:noProof/>
          <w:lang w:eastAsia="sl-SI"/>
        </w:rPr>
      </w:pPr>
      <w:hyperlink w:anchor="_Toc260168107" w:history="1">
        <w:r w:rsidR="00822BE1" w:rsidRPr="00B75D43">
          <w:rPr>
            <w:rStyle w:val="Hyperlink"/>
            <w:noProof/>
          </w:rPr>
          <w:t>Podatki profila, knjiga gostov, blogi, slike in druge javne informacije</w:t>
        </w:r>
        <w:r w:rsidR="00822BE1">
          <w:rPr>
            <w:noProof/>
            <w:webHidden/>
          </w:rPr>
          <w:tab/>
        </w:r>
        <w:r w:rsidR="00822BE1">
          <w:rPr>
            <w:noProof/>
            <w:webHidden/>
          </w:rPr>
          <w:fldChar w:fldCharType="begin"/>
        </w:r>
        <w:r w:rsidR="00822BE1">
          <w:rPr>
            <w:noProof/>
            <w:webHidden/>
          </w:rPr>
          <w:instrText xml:space="preserve"> PAGEREF _Toc260168107 \h </w:instrText>
        </w:r>
        <w:r w:rsidR="00822BE1">
          <w:rPr>
            <w:noProof/>
            <w:webHidden/>
          </w:rPr>
        </w:r>
        <w:r w:rsidR="00822BE1">
          <w:rPr>
            <w:noProof/>
            <w:webHidden/>
          </w:rPr>
          <w:fldChar w:fldCharType="separate"/>
        </w:r>
        <w:r w:rsidR="00822BE1">
          <w:rPr>
            <w:noProof/>
            <w:webHidden/>
          </w:rPr>
          <w:t>6</w:t>
        </w:r>
        <w:r w:rsidR="00822BE1">
          <w:rPr>
            <w:noProof/>
            <w:webHidden/>
          </w:rPr>
          <w:fldChar w:fldCharType="end"/>
        </w:r>
      </w:hyperlink>
    </w:p>
    <w:p w:rsidR="00822BE1" w:rsidRDefault="004813B9">
      <w:pPr>
        <w:pStyle w:val="TOC2"/>
        <w:tabs>
          <w:tab w:val="right" w:leader="dot" w:pos="9062"/>
        </w:tabs>
        <w:rPr>
          <w:noProof/>
          <w:lang w:eastAsia="sl-SI"/>
        </w:rPr>
      </w:pPr>
      <w:hyperlink w:anchor="_Toc260168108" w:history="1">
        <w:r w:rsidR="00822BE1" w:rsidRPr="00B75D43">
          <w:rPr>
            <w:rStyle w:val="Hyperlink"/>
            <w:noProof/>
          </w:rPr>
          <w:t>Pritožbeni postopek</w:t>
        </w:r>
        <w:r w:rsidR="00822BE1">
          <w:rPr>
            <w:noProof/>
            <w:webHidden/>
          </w:rPr>
          <w:tab/>
        </w:r>
        <w:r w:rsidR="00822BE1">
          <w:rPr>
            <w:noProof/>
            <w:webHidden/>
          </w:rPr>
          <w:fldChar w:fldCharType="begin"/>
        </w:r>
        <w:r w:rsidR="00822BE1">
          <w:rPr>
            <w:noProof/>
            <w:webHidden/>
          </w:rPr>
          <w:instrText xml:space="preserve"> PAGEREF _Toc260168108 \h </w:instrText>
        </w:r>
        <w:r w:rsidR="00822BE1">
          <w:rPr>
            <w:noProof/>
            <w:webHidden/>
          </w:rPr>
        </w:r>
        <w:r w:rsidR="00822BE1">
          <w:rPr>
            <w:noProof/>
            <w:webHidden/>
          </w:rPr>
          <w:fldChar w:fldCharType="separate"/>
        </w:r>
        <w:r w:rsidR="00822BE1">
          <w:rPr>
            <w:noProof/>
            <w:webHidden/>
          </w:rPr>
          <w:t>6</w:t>
        </w:r>
        <w:r w:rsidR="00822BE1">
          <w:rPr>
            <w:noProof/>
            <w:webHidden/>
          </w:rPr>
          <w:fldChar w:fldCharType="end"/>
        </w:r>
      </w:hyperlink>
    </w:p>
    <w:p w:rsidR="00822BE1" w:rsidRDefault="004813B9">
      <w:pPr>
        <w:pStyle w:val="TOC2"/>
        <w:tabs>
          <w:tab w:val="right" w:leader="dot" w:pos="9062"/>
        </w:tabs>
        <w:rPr>
          <w:noProof/>
          <w:lang w:eastAsia="sl-SI"/>
        </w:rPr>
      </w:pPr>
      <w:hyperlink w:anchor="_Toc260168109" w:history="1">
        <w:r w:rsidR="00822BE1" w:rsidRPr="00B75D43">
          <w:rPr>
            <w:rStyle w:val="Hyperlink"/>
            <w:noProof/>
          </w:rPr>
          <w:t>Pristojbine &amp; Stroški</w:t>
        </w:r>
        <w:r w:rsidR="00822BE1">
          <w:rPr>
            <w:noProof/>
            <w:webHidden/>
          </w:rPr>
          <w:tab/>
        </w:r>
        <w:r w:rsidR="00822BE1">
          <w:rPr>
            <w:noProof/>
            <w:webHidden/>
          </w:rPr>
          <w:fldChar w:fldCharType="begin"/>
        </w:r>
        <w:r w:rsidR="00822BE1">
          <w:rPr>
            <w:noProof/>
            <w:webHidden/>
          </w:rPr>
          <w:instrText xml:space="preserve"> PAGEREF _Toc260168109 \h </w:instrText>
        </w:r>
        <w:r w:rsidR="00822BE1">
          <w:rPr>
            <w:noProof/>
            <w:webHidden/>
          </w:rPr>
        </w:r>
        <w:r w:rsidR="00822BE1">
          <w:rPr>
            <w:noProof/>
            <w:webHidden/>
          </w:rPr>
          <w:fldChar w:fldCharType="separate"/>
        </w:r>
        <w:r w:rsidR="00822BE1">
          <w:rPr>
            <w:noProof/>
            <w:webHidden/>
          </w:rPr>
          <w:t>6</w:t>
        </w:r>
        <w:r w:rsidR="00822BE1">
          <w:rPr>
            <w:noProof/>
            <w:webHidden/>
          </w:rPr>
          <w:fldChar w:fldCharType="end"/>
        </w:r>
      </w:hyperlink>
    </w:p>
    <w:p w:rsidR="00822BE1" w:rsidRDefault="004813B9">
      <w:pPr>
        <w:pStyle w:val="TOC2"/>
        <w:tabs>
          <w:tab w:val="right" w:leader="dot" w:pos="9062"/>
        </w:tabs>
        <w:rPr>
          <w:noProof/>
          <w:lang w:eastAsia="sl-SI"/>
        </w:rPr>
      </w:pPr>
      <w:hyperlink w:anchor="_Toc260168110" w:history="1">
        <w:r w:rsidR="00822BE1" w:rsidRPr="00B75D43">
          <w:rPr>
            <w:rStyle w:val="Hyperlink"/>
            <w:noProof/>
          </w:rPr>
          <w:t>Blagovne znamke</w:t>
        </w:r>
        <w:r w:rsidR="00822BE1">
          <w:rPr>
            <w:noProof/>
            <w:webHidden/>
          </w:rPr>
          <w:tab/>
        </w:r>
        <w:r w:rsidR="00822BE1">
          <w:rPr>
            <w:noProof/>
            <w:webHidden/>
          </w:rPr>
          <w:fldChar w:fldCharType="begin"/>
        </w:r>
        <w:r w:rsidR="00822BE1">
          <w:rPr>
            <w:noProof/>
            <w:webHidden/>
          </w:rPr>
          <w:instrText xml:space="preserve"> PAGEREF _Toc260168110 \h </w:instrText>
        </w:r>
        <w:r w:rsidR="00822BE1">
          <w:rPr>
            <w:noProof/>
            <w:webHidden/>
          </w:rPr>
        </w:r>
        <w:r w:rsidR="00822BE1">
          <w:rPr>
            <w:noProof/>
            <w:webHidden/>
          </w:rPr>
          <w:fldChar w:fldCharType="separate"/>
        </w:r>
        <w:r w:rsidR="00822BE1">
          <w:rPr>
            <w:noProof/>
            <w:webHidden/>
          </w:rPr>
          <w:t>6</w:t>
        </w:r>
        <w:r w:rsidR="00822BE1">
          <w:rPr>
            <w:noProof/>
            <w:webHidden/>
          </w:rPr>
          <w:fldChar w:fldCharType="end"/>
        </w:r>
      </w:hyperlink>
    </w:p>
    <w:p w:rsidR="00822BE1" w:rsidRDefault="004813B9">
      <w:pPr>
        <w:pStyle w:val="TOC2"/>
        <w:tabs>
          <w:tab w:val="right" w:leader="dot" w:pos="9062"/>
        </w:tabs>
        <w:rPr>
          <w:noProof/>
          <w:lang w:eastAsia="sl-SI"/>
        </w:rPr>
      </w:pPr>
      <w:hyperlink w:anchor="_Toc260168111" w:history="1">
        <w:r w:rsidR="00822BE1" w:rsidRPr="00B75D43">
          <w:rPr>
            <w:rStyle w:val="Hyperlink"/>
            <w:noProof/>
          </w:rPr>
          <w:t>Avtorsko zaščiten</w:t>
        </w:r>
        <w:r w:rsidR="00822BE1">
          <w:rPr>
            <w:noProof/>
            <w:webHidden/>
          </w:rPr>
          <w:tab/>
        </w:r>
        <w:r w:rsidR="00822BE1">
          <w:rPr>
            <w:noProof/>
            <w:webHidden/>
          </w:rPr>
          <w:fldChar w:fldCharType="begin"/>
        </w:r>
        <w:r w:rsidR="00822BE1">
          <w:rPr>
            <w:noProof/>
            <w:webHidden/>
          </w:rPr>
          <w:instrText xml:space="preserve"> PAGEREF _Toc260168111 \h </w:instrText>
        </w:r>
        <w:r w:rsidR="00822BE1">
          <w:rPr>
            <w:noProof/>
            <w:webHidden/>
          </w:rPr>
        </w:r>
        <w:r w:rsidR="00822BE1">
          <w:rPr>
            <w:noProof/>
            <w:webHidden/>
          </w:rPr>
          <w:fldChar w:fldCharType="separate"/>
        </w:r>
        <w:r w:rsidR="00822BE1">
          <w:rPr>
            <w:noProof/>
            <w:webHidden/>
          </w:rPr>
          <w:t>6</w:t>
        </w:r>
        <w:r w:rsidR="00822BE1">
          <w:rPr>
            <w:noProof/>
            <w:webHidden/>
          </w:rPr>
          <w:fldChar w:fldCharType="end"/>
        </w:r>
      </w:hyperlink>
    </w:p>
    <w:p w:rsidR="00822BE1" w:rsidRDefault="004813B9">
      <w:pPr>
        <w:pStyle w:val="TOC2"/>
        <w:tabs>
          <w:tab w:val="right" w:leader="dot" w:pos="9062"/>
        </w:tabs>
        <w:rPr>
          <w:noProof/>
          <w:lang w:eastAsia="sl-SI"/>
        </w:rPr>
      </w:pPr>
      <w:hyperlink w:anchor="_Toc260168112" w:history="1">
        <w:r w:rsidR="00822BE1" w:rsidRPr="00B75D43">
          <w:rPr>
            <w:rStyle w:val="Hyperlink"/>
            <w:noProof/>
          </w:rPr>
          <w:t>Odgovornost</w:t>
        </w:r>
        <w:r w:rsidR="00822BE1">
          <w:rPr>
            <w:noProof/>
            <w:webHidden/>
          </w:rPr>
          <w:tab/>
        </w:r>
        <w:r w:rsidR="00822BE1">
          <w:rPr>
            <w:noProof/>
            <w:webHidden/>
          </w:rPr>
          <w:fldChar w:fldCharType="begin"/>
        </w:r>
        <w:r w:rsidR="00822BE1">
          <w:rPr>
            <w:noProof/>
            <w:webHidden/>
          </w:rPr>
          <w:instrText xml:space="preserve"> PAGEREF _Toc260168112 \h </w:instrText>
        </w:r>
        <w:r w:rsidR="00822BE1">
          <w:rPr>
            <w:noProof/>
            <w:webHidden/>
          </w:rPr>
        </w:r>
        <w:r w:rsidR="00822BE1">
          <w:rPr>
            <w:noProof/>
            <w:webHidden/>
          </w:rPr>
          <w:fldChar w:fldCharType="separate"/>
        </w:r>
        <w:r w:rsidR="00822BE1">
          <w:rPr>
            <w:noProof/>
            <w:webHidden/>
          </w:rPr>
          <w:t>7</w:t>
        </w:r>
        <w:r w:rsidR="00822BE1">
          <w:rPr>
            <w:noProof/>
            <w:webHidden/>
          </w:rPr>
          <w:fldChar w:fldCharType="end"/>
        </w:r>
      </w:hyperlink>
    </w:p>
    <w:p w:rsidR="00822BE1" w:rsidRDefault="004813B9">
      <w:pPr>
        <w:pStyle w:val="TOC2"/>
        <w:tabs>
          <w:tab w:val="right" w:leader="dot" w:pos="9062"/>
        </w:tabs>
        <w:rPr>
          <w:noProof/>
          <w:lang w:eastAsia="sl-SI"/>
        </w:rPr>
      </w:pPr>
      <w:hyperlink w:anchor="_Toc260168113" w:history="1">
        <w:r w:rsidR="00822BE1" w:rsidRPr="00B75D43">
          <w:rPr>
            <w:rStyle w:val="Hyperlink"/>
            <w:noProof/>
          </w:rPr>
          <w:t>Osebna, normalna in nekomercialna uporaba</w:t>
        </w:r>
        <w:r w:rsidR="00822BE1">
          <w:rPr>
            <w:noProof/>
            <w:webHidden/>
          </w:rPr>
          <w:tab/>
        </w:r>
        <w:r w:rsidR="00822BE1">
          <w:rPr>
            <w:noProof/>
            <w:webHidden/>
          </w:rPr>
          <w:fldChar w:fldCharType="begin"/>
        </w:r>
        <w:r w:rsidR="00822BE1">
          <w:rPr>
            <w:noProof/>
            <w:webHidden/>
          </w:rPr>
          <w:instrText xml:space="preserve"> PAGEREF _Toc260168113 \h </w:instrText>
        </w:r>
        <w:r w:rsidR="00822BE1">
          <w:rPr>
            <w:noProof/>
            <w:webHidden/>
          </w:rPr>
        </w:r>
        <w:r w:rsidR="00822BE1">
          <w:rPr>
            <w:noProof/>
            <w:webHidden/>
          </w:rPr>
          <w:fldChar w:fldCharType="separate"/>
        </w:r>
        <w:r w:rsidR="00822BE1">
          <w:rPr>
            <w:noProof/>
            <w:webHidden/>
          </w:rPr>
          <w:t>7</w:t>
        </w:r>
        <w:r w:rsidR="00822BE1">
          <w:rPr>
            <w:noProof/>
            <w:webHidden/>
          </w:rPr>
          <w:fldChar w:fldCharType="end"/>
        </w:r>
      </w:hyperlink>
    </w:p>
    <w:p w:rsidR="00822BE1" w:rsidRDefault="004813B9">
      <w:pPr>
        <w:pStyle w:val="TOC2"/>
        <w:tabs>
          <w:tab w:val="right" w:leader="dot" w:pos="9062"/>
        </w:tabs>
        <w:rPr>
          <w:noProof/>
          <w:lang w:eastAsia="sl-SI"/>
        </w:rPr>
      </w:pPr>
      <w:hyperlink w:anchor="_Toc260168114" w:history="1">
        <w:r w:rsidR="00822BE1" w:rsidRPr="00B75D43">
          <w:rPr>
            <w:rStyle w:val="Hyperlink"/>
            <w:noProof/>
          </w:rPr>
          <w:t>Opozorila in smernice</w:t>
        </w:r>
        <w:r w:rsidR="00822BE1">
          <w:rPr>
            <w:noProof/>
            <w:webHidden/>
          </w:rPr>
          <w:tab/>
        </w:r>
        <w:r w:rsidR="00822BE1">
          <w:rPr>
            <w:noProof/>
            <w:webHidden/>
          </w:rPr>
          <w:fldChar w:fldCharType="begin"/>
        </w:r>
        <w:r w:rsidR="00822BE1">
          <w:rPr>
            <w:noProof/>
            <w:webHidden/>
          </w:rPr>
          <w:instrText xml:space="preserve"> PAGEREF _Toc260168114 \h </w:instrText>
        </w:r>
        <w:r w:rsidR="00822BE1">
          <w:rPr>
            <w:noProof/>
            <w:webHidden/>
          </w:rPr>
        </w:r>
        <w:r w:rsidR="00822BE1">
          <w:rPr>
            <w:noProof/>
            <w:webHidden/>
          </w:rPr>
          <w:fldChar w:fldCharType="separate"/>
        </w:r>
        <w:r w:rsidR="00822BE1">
          <w:rPr>
            <w:noProof/>
            <w:webHidden/>
          </w:rPr>
          <w:t>7</w:t>
        </w:r>
        <w:r w:rsidR="00822BE1">
          <w:rPr>
            <w:noProof/>
            <w:webHidden/>
          </w:rPr>
          <w:fldChar w:fldCharType="end"/>
        </w:r>
      </w:hyperlink>
    </w:p>
    <w:p w:rsidR="00822BE1" w:rsidRDefault="004813B9">
      <w:pPr>
        <w:pStyle w:val="TOC2"/>
        <w:tabs>
          <w:tab w:val="right" w:leader="dot" w:pos="9062"/>
        </w:tabs>
        <w:rPr>
          <w:noProof/>
          <w:lang w:eastAsia="sl-SI"/>
        </w:rPr>
      </w:pPr>
      <w:hyperlink w:anchor="_Toc260168115" w:history="1">
        <w:r w:rsidR="00822BE1" w:rsidRPr="00B75D43">
          <w:rPr>
            <w:rStyle w:val="Hyperlink"/>
            <w:noProof/>
          </w:rPr>
          <w:t>Drugi pogoji</w:t>
        </w:r>
        <w:r w:rsidR="00822BE1">
          <w:rPr>
            <w:noProof/>
            <w:webHidden/>
          </w:rPr>
          <w:tab/>
        </w:r>
        <w:r w:rsidR="00822BE1">
          <w:rPr>
            <w:noProof/>
            <w:webHidden/>
          </w:rPr>
          <w:fldChar w:fldCharType="begin"/>
        </w:r>
        <w:r w:rsidR="00822BE1">
          <w:rPr>
            <w:noProof/>
            <w:webHidden/>
          </w:rPr>
          <w:instrText xml:space="preserve"> PAGEREF _Toc260168115 \h </w:instrText>
        </w:r>
        <w:r w:rsidR="00822BE1">
          <w:rPr>
            <w:noProof/>
            <w:webHidden/>
          </w:rPr>
        </w:r>
        <w:r w:rsidR="00822BE1">
          <w:rPr>
            <w:noProof/>
            <w:webHidden/>
          </w:rPr>
          <w:fldChar w:fldCharType="separate"/>
        </w:r>
        <w:r w:rsidR="00822BE1">
          <w:rPr>
            <w:noProof/>
            <w:webHidden/>
          </w:rPr>
          <w:t>7</w:t>
        </w:r>
        <w:r w:rsidR="00822BE1">
          <w:rPr>
            <w:noProof/>
            <w:webHidden/>
          </w:rPr>
          <w:fldChar w:fldCharType="end"/>
        </w:r>
      </w:hyperlink>
    </w:p>
    <w:p w:rsidR="00822BE1" w:rsidRDefault="004813B9">
      <w:pPr>
        <w:pStyle w:val="TOC2"/>
        <w:tabs>
          <w:tab w:val="right" w:leader="dot" w:pos="9062"/>
        </w:tabs>
        <w:rPr>
          <w:noProof/>
          <w:lang w:eastAsia="sl-SI"/>
        </w:rPr>
      </w:pPr>
      <w:hyperlink w:anchor="_Toc260168116" w:history="1">
        <w:r w:rsidR="00822BE1" w:rsidRPr="00B75D43">
          <w:rPr>
            <w:rStyle w:val="Hyperlink"/>
            <w:noProof/>
          </w:rPr>
          <w:t>Dostopnost</w:t>
        </w:r>
        <w:r w:rsidR="00822BE1">
          <w:rPr>
            <w:noProof/>
            <w:webHidden/>
          </w:rPr>
          <w:tab/>
        </w:r>
        <w:r w:rsidR="00822BE1">
          <w:rPr>
            <w:noProof/>
            <w:webHidden/>
          </w:rPr>
          <w:fldChar w:fldCharType="begin"/>
        </w:r>
        <w:r w:rsidR="00822BE1">
          <w:rPr>
            <w:noProof/>
            <w:webHidden/>
          </w:rPr>
          <w:instrText xml:space="preserve"> PAGEREF _Toc260168116 \h </w:instrText>
        </w:r>
        <w:r w:rsidR="00822BE1">
          <w:rPr>
            <w:noProof/>
            <w:webHidden/>
          </w:rPr>
        </w:r>
        <w:r w:rsidR="00822BE1">
          <w:rPr>
            <w:noProof/>
            <w:webHidden/>
          </w:rPr>
          <w:fldChar w:fldCharType="separate"/>
        </w:r>
        <w:r w:rsidR="00822BE1">
          <w:rPr>
            <w:noProof/>
            <w:webHidden/>
          </w:rPr>
          <w:t>8</w:t>
        </w:r>
        <w:r w:rsidR="00822BE1">
          <w:rPr>
            <w:noProof/>
            <w:webHidden/>
          </w:rPr>
          <w:fldChar w:fldCharType="end"/>
        </w:r>
      </w:hyperlink>
    </w:p>
    <w:p w:rsidR="00822BE1" w:rsidRDefault="004813B9">
      <w:pPr>
        <w:pStyle w:val="TOC2"/>
        <w:tabs>
          <w:tab w:val="right" w:leader="dot" w:pos="9062"/>
        </w:tabs>
        <w:rPr>
          <w:noProof/>
          <w:lang w:eastAsia="sl-SI"/>
        </w:rPr>
      </w:pPr>
      <w:hyperlink w:anchor="_Toc260168117" w:history="1">
        <w:r w:rsidR="00822BE1" w:rsidRPr="00B75D43">
          <w:rPr>
            <w:rStyle w:val="Hyperlink"/>
            <w:noProof/>
          </w:rPr>
          <w:t>Področna uporaba</w:t>
        </w:r>
        <w:r w:rsidR="00822BE1">
          <w:rPr>
            <w:noProof/>
            <w:webHidden/>
          </w:rPr>
          <w:tab/>
        </w:r>
        <w:r w:rsidR="00822BE1">
          <w:rPr>
            <w:noProof/>
            <w:webHidden/>
          </w:rPr>
          <w:fldChar w:fldCharType="begin"/>
        </w:r>
        <w:r w:rsidR="00822BE1">
          <w:rPr>
            <w:noProof/>
            <w:webHidden/>
          </w:rPr>
          <w:instrText xml:space="preserve"> PAGEREF _Toc260168117 \h </w:instrText>
        </w:r>
        <w:r w:rsidR="00822BE1">
          <w:rPr>
            <w:noProof/>
            <w:webHidden/>
          </w:rPr>
        </w:r>
        <w:r w:rsidR="00822BE1">
          <w:rPr>
            <w:noProof/>
            <w:webHidden/>
          </w:rPr>
          <w:fldChar w:fldCharType="separate"/>
        </w:r>
        <w:r w:rsidR="00822BE1">
          <w:rPr>
            <w:noProof/>
            <w:webHidden/>
          </w:rPr>
          <w:t>8</w:t>
        </w:r>
        <w:r w:rsidR="00822BE1">
          <w:rPr>
            <w:noProof/>
            <w:webHidden/>
          </w:rPr>
          <w:fldChar w:fldCharType="end"/>
        </w:r>
      </w:hyperlink>
    </w:p>
    <w:p w:rsidR="00822BE1" w:rsidRDefault="004813B9">
      <w:pPr>
        <w:pStyle w:val="TOC2"/>
        <w:tabs>
          <w:tab w:val="right" w:leader="dot" w:pos="9062"/>
        </w:tabs>
        <w:rPr>
          <w:noProof/>
          <w:lang w:eastAsia="sl-SI"/>
        </w:rPr>
      </w:pPr>
      <w:hyperlink w:anchor="_Toc260168118" w:history="1">
        <w:r w:rsidR="00822BE1" w:rsidRPr="00B75D43">
          <w:rPr>
            <w:rStyle w:val="Hyperlink"/>
            <w:noProof/>
          </w:rPr>
          <w:t>Jurisdikcija</w:t>
        </w:r>
        <w:r w:rsidR="00822BE1">
          <w:rPr>
            <w:noProof/>
            <w:webHidden/>
          </w:rPr>
          <w:tab/>
        </w:r>
        <w:r w:rsidR="00822BE1">
          <w:rPr>
            <w:noProof/>
            <w:webHidden/>
          </w:rPr>
          <w:fldChar w:fldCharType="begin"/>
        </w:r>
        <w:r w:rsidR="00822BE1">
          <w:rPr>
            <w:noProof/>
            <w:webHidden/>
          </w:rPr>
          <w:instrText xml:space="preserve"> PAGEREF _Toc260168118 \h </w:instrText>
        </w:r>
        <w:r w:rsidR="00822BE1">
          <w:rPr>
            <w:noProof/>
            <w:webHidden/>
          </w:rPr>
        </w:r>
        <w:r w:rsidR="00822BE1">
          <w:rPr>
            <w:noProof/>
            <w:webHidden/>
          </w:rPr>
          <w:fldChar w:fldCharType="separate"/>
        </w:r>
        <w:r w:rsidR="00822BE1">
          <w:rPr>
            <w:noProof/>
            <w:webHidden/>
          </w:rPr>
          <w:t>8</w:t>
        </w:r>
        <w:r w:rsidR="00822BE1">
          <w:rPr>
            <w:noProof/>
            <w:webHidden/>
          </w:rPr>
          <w:fldChar w:fldCharType="end"/>
        </w:r>
      </w:hyperlink>
    </w:p>
    <w:p w:rsidR="00822BE1" w:rsidRDefault="004813B9">
      <w:pPr>
        <w:pStyle w:val="TOC1"/>
        <w:tabs>
          <w:tab w:val="left" w:pos="440"/>
          <w:tab w:val="right" w:leader="dot" w:pos="9062"/>
        </w:tabs>
        <w:rPr>
          <w:noProof/>
          <w:lang w:eastAsia="sl-SI"/>
        </w:rPr>
      </w:pPr>
      <w:hyperlink w:anchor="_Toc260168119" w:history="1">
        <w:r w:rsidR="00822BE1" w:rsidRPr="00B75D43">
          <w:rPr>
            <w:rStyle w:val="Hyperlink"/>
            <w:noProof/>
          </w:rPr>
          <w:t>4.</w:t>
        </w:r>
        <w:r w:rsidR="00822BE1">
          <w:rPr>
            <w:noProof/>
            <w:lang w:eastAsia="sl-SI"/>
          </w:rPr>
          <w:tab/>
        </w:r>
        <w:r w:rsidR="00822BE1" w:rsidRPr="00B75D43">
          <w:rPr>
            <w:rStyle w:val="Hyperlink"/>
            <w:noProof/>
          </w:rPr>
          <w:t>Izjava o zasebnosti</w:t>
        </w:r>
        <w:r w:rsidR="00822BE1">
          <w:rPr>
            <w:noProof/>
            <w:webHidden/>
          </w:rPr>
          <w:tab/>
        </w:r>
        <w:r w:rsidR="00822BE1">
          <w:rPr>
            <w:noProof/>
            <w:webHidden/>
          </w:rPr>
          <w:fldChar w:fldCharType="begin"/>
        </w:r>
        <w:r w:rsidR="00822BE1">
          <w:rPr>
            <w:noProof/>
            <w:webHidden/>
          </w:rPr>
          <w:instrText xml:space="preserve"> PAGEREF _Toc260168119 \h </w:instrText>
        </w:r>
        <w:r w:rsidR="00822BE1">
          <w:rPr>
            <w:noProof/>
            <w:webHidden/>
          </w:rPr>
        </w:r>
        <w:r w:rsidR="00822BE1">
          <w:rPr>
            <w:noProof/>
            <w:webHidden/>
          </w:rPr>
          <w:fldChar w:fldCharType="separate"/>
        </w:r>
        <w:r w:rsidR="00822BE1">
          <w:rPr>
            <w:noProof/>
            <w:webHidden/>
          </w:rPr>
          <w:t>9</w:t>
        </w:r>
        <w:r w:rsidR="00822BE1">
          <w:rPr>
            <w:noProof/>
            <w:webHidden/>
          </w:rPr>
          <w:fldChar w:fldCharType="end"/>
        </w:r>
      </w:hyperlink>
    </w:p>
    <w:p w:rsidR="00822BE1" w:rsidRDefault="004813B9">
      <w:pPr>
        <w:pStyle w:val="TOC2"/>
        <w:tabs>
          <w:tab w:val="right" w:leader="dot" w:pos="9062"/>
        </w:tabs>
        <w:rPr>
          <w:noProof/>
          <w:lang w:eastAsia="sl-SI"/>
        </w:rPr>
      </w:pPr>
      <w:hyperlink w:anchor="_Toc260168120" w:history="1">
        <w:r w:rsidR="00822BE1" w:rsidRPr="00B75D43">
          <w:rPr>
            <w:rStyle w:val="Hyperlink"/>
            <w:noProof/>
          </w:rPr>
          <w:t>Vrste osebnih podatkov</w:t>
        </w:r>
        <w:r w:rsidR="00822BE1">
          <w:rPr>
            <w:noProof/>
            <w:webHidden/>
          </w:rPr>
          <w:tab/>
        </w:r>
        <w:r w:rsidR="00822BE1">
          <w:rPr>
            <w:noProof/>
            <w:webHidden/>
          </w:rPr>
          <w:fldChar w:fldCharType="begin"/>
        </w:r>
        <w:r w:rsidR="00822BE1">
          <w:rPr>
            <w:noProof/>
            <w:webHidden/>
          </w:rPr>
          <w:instrText xml:space="preserve"> PAGEREF _Toc260168120 \h </w:instrText>
        </w:r>
        <w:r w:rsidR="00822BE1">
          <w:rPr>
            <w:noProof/>
            <w:webHidden/>
          </w:rPr>
        </w:r>
        <w:r w:rsidR="00822BE1">
          <w:rPr>
            <w:noProof/>
            <w:webHidden/>
          </w:rPr>
          <w:fldChar w:fldCharType="separate"/>
        </w:r>
        <w:r w:rsidR="00822BE1">
          <w:rPr>
            <w:noProof/>
            <w:webHidden/>
          </w:rPr>
          <w:t>9</w:t>
        </w:r>
        <w:r w:rsidR="00822BE1">
          <w:rPr>
            <w:noProof/>
            <w:webHidden/>
          </w:rPr>
          <w:fldChar w:fldCharType="end"/>
        </w:r>
      </w:hyperlink>
    </w:p>
    <w:p w:rsidR="00822BE1" w:rsidRDefault="004813B9">
      <w:pPr>
        <w:pStyle w:val="TOC2"/>
        <w:tabs>
          <w:tab w:val="right" w:leader="dot" w:pos="9062"/>
        </w:tabs>
        <w:rPr>
          <w:noProof/>
          <w:lang w:eastAsia="sl-SI"/>
        </w:rPr>
      </w:pPr>
      <w:hyperlink w:anchor="_Toc260168121" w:history="1">
        <w:r w:rsidR="00822BE1" w:rsidRPr="00B75D43">
          <w:rPr>
            <w:rStyle w:val="Hyperlink"/>
            <w:noProof/>
          </w:rPr>
          <w:t>Nameni,  uporabe tvojih osebnih podatkov</w:t>
        </w:r>
        <w:r w:rsidR="00822BE1">
          <w:rPr>
            <w:noProof/>
            <w:webHidden/>
          </w:rPr>
          <w:tab/>
        </w:r>
        <w:r w:rsidR="00822BE1">
          <w:rPr>
            <w:noProof/>
            <w:webHidden/>
          </w:rPr>
          <w:fldChar w:fldCharType="begin"/>
        </w:r>
        <w:r w:rsidR="00822BE1">
          <w:rPr>
            <w:noProof/>
            <w:webHidden/>
          </w:rPr>
          <w:instrText xml:space="preserve"> PAGEREF _Toc260168121 \h </w:instrText>
        </w:r>
        <w:r w:rsidR="00822BE1">
          <w:rPr>
            <w:noProof/>
            <w:webHidden/>
          </w:rPr>
        </w:r>
        <w:r w:rsidR="00822BE1">
          <w:rPr>
            <w:noProof/>
            <w:webHidden/>
          </w:rPr>
          <w:fldChar w:fldCharType="separate"/>
        </w:r>
        <w:r w:rsidR="00822BE1">
          <w:rPr>
            <w:noProof/>
            <w:webHidden/>
          </w:rPr>
          <w:t>9</w:t>
        </w:r>
        <w:r w:rsidR="00822BE1">
          <w:rPr>
            <w:noProof/>
            <w:webHidden/>
          </w:rPr>
          <w:fldChar w:fldCharType="end"/>
        </w:r>
      </w:hyperlink>
    </w:p>
    <w:p w:rsidR="00822BE1" w:rsidRDefault="004813B9">
      <w:pPr>
        <w:pStyle w:val="TOC2"/>
        <w:tabs>
          <w:tab w:val="right" w:leader="dot" w:pos="9062"/>
        </w:tabs>
        <w:rPr>
          <w:noProof/>
          <w:lang w:eastAsia="sl-SI"/>
        </w:rPr>
      </w:pPr>
      <w:hyperlink w:anchor="_Toc260168122" w:history="1">
        <w:r w:rsidR="00822BE1" w:rsidRPr="00B75D43">
          <w:rPr>
            <w:rStyle w:val="Hyperlink"/>
            <w:noProof/>
          </w:rPr>
          <w:t>Pogoji in lokacija hranjenja</w:t>
        </w:r>
        <w:r w:rsidR="00822BE1">
          <w:rPr>
            <w:noProof/>
            <w:webHidden/>
          </w:rPr>
          <w:tab/>
        </w:r>
        <w:r w:rsidR="00822BE1">
          <w:rPr>
            <w:noProof/>
            <w:webHidden/>
          </w:rPr>
          <w:fldChar w:fldCharType="begin"/>
        </w:r>
        <w:r w:rsidR="00822BE1">
          <w:rPr>
            <w:noProof/>
            <w:webHidden/>
          </w:rPr>
          <w:instrText xml:space="preserve"> PAGEREF _Toc260168122 \h </w:instrText>
        </w:r>
        <w:r w:rsidR="00822BE1">
          <w:rPr>
            <w:noProof/>
            <w:webHidden/>
          </w:rPr>
        </w:r>
        <w:r w:rsidR="00822BE1">
          <w:rPr>
            <w:noProof/>
            <w:webHidden/>
          </w:rPr>
          <w:fldChar w:fldCharType="separate"/>
        </w:r>
        <w:r w:rsidR="00822BE1">
          <w:rPr>
            <w:noProof/>
            <w:webHidden/>
          </w:rPr>
          <w:t>9</w:t>
        </w:r>
        <w:r w:rsidR="00822BE1">
          <w:rPr>
            <w:noProof/>
            <w:webHidden/>
          </w:rPr>
          <w:fldChar w:fldCharType="end"/>
        </w:r>
      </w:hyperlink>
    </w:p>
    <w:p w:rsidR="00822BE1" w:rsidRDefault="004813B9">
      <w:pPr>
        <w:pStyle w:val="TOC2"/>
        <w:tabs>
          <w:tab w:val="right" w:leader="dot" w:pos="9062"/>
        </w:tabs>
        <w:rPr>
          <w:noProof/>
          <w:lang w:eastAsia="sl-SI"/>
        </w:rPr>
      </w:pPr>
      <w:hyperlink w:anchor="_Toc260168123" w:history="1">
        <w:r w:rsidR="00822BE1" w:rsidRPr="00B75D43">
          <w:rPr>
            <w:rStyle w:val="Hyperlink"/>
            <w:noProof/>
          </w:rPr>
          <w:t>Kako se tvoji osebni podatki posredujejo tretjim stranem</w:t>
        </w:r>
        <w:r w:rsidR="00822BE1">
          <w:rPr>
            <w:noProof/>
            <w:webHidden/>
          </w:rPr>
          <w:tab/>
        </w:r>
        <w:r w:rsidR="00822BE1">
          <w:rPr>
            <w:noProof/>
            <w:webHidden/>
          </w:rPr>
          <w:fldChar w:fldCharType="begin"/>
        </w:r>
        <w:r w:rsidR="00822BE1">
          <w:rPr>
            <w:noProof/>
            <w:webHidden/>
          </w:rPr>
          <w:instrText xml:space="preserve"> PAGEREF _Toc260168123 \h </w:instrText>
        </w:r>
        <w:r w:rsidR="00822BE1">
          <w:rPr>
            <w:noProof/>
            <w:webHidden/>
          </w:rPr>
        </w:r>
        <w:r w:rsidR="00822BE1">
          <w:rPr>
            <w:noProof/>
            <w:webHidden/>
          </w:rPr>
          <w:fldChar w:fldCharType="separate"/>
        </w:r>
        <w:r w:rsidR="00822BE1">
          <w:rPr>
            <w:noProof/>
            <w:webHidden/>
          </w:rPr>
          <w:t>10</w:t>
        </w:r>
        <w:r w:rsidR="00822BE1">
          <w:rPr>
            <w:noProof/>
            <w:webHidden/>
          </w:rPr>
          <w:fldChar w:fldCharType="end"/>
        </w:r>
      </w:hyperlink>
    </w:p>
    <w:p w:rsidR="00822BE1" w:rsidRDefault="004813B9">
      <w:pPr>
        <w:pStyle w:val="TOC2"/>
        <w:tabs>
          <w:tab w:val="right" w:leader="dot" w:pos="9062"/>
        </w:tabs>
        <w:rPr>
          <w:noProof/>
          <w:lang w:eastAsia="sl-SI"/>
        </w:rPr>
      </w:pPr>
      <w:hyperlink w:anchor="_Toc260168124" w:history="1">
        <w:r w:rsidR="00822BE1" w:rsidRPr="00B75D43">
          <w:rPr>
            <w:rStyle w:val="Hyperlink"/>
            <w:noProof/>
          </w:rPr>
          <w:t>Piškotki in spletni hrošči</w:t>
        </w:r>
        <w:r w:rsidR="00822BE1">
          <w:rPr>
            <w:noProof/>
            <w:webHidden/>
          </w:rPr>
          <w:tab/>
        </w:r>
        <w:r w:rsidR="00822BE1">
          <w:rPr>
            <w:noProof/>
            <w:webHidden/>
          </w:rPr>
          <w:fldChar w:fldCharType="begin"/>
        </w:r>
        <w:r w:rsidR="00822BE1">
          <w:rPr>
            <w:noProof/>
            <w:webHidden/>
          </w:rPr>
          <w:instrText xml:space="preserve"> PAGEREF _Toc260168124 \h </w:instrText>
        </w:r>
        <w:r w:rsidR="00822BE1">
          <w:rPr>
            <w:noProof/>
            <w:webHidden/>
          </w:rPr>
        </w:r>
        <w:r w:rsidR="00822BE1">
          <w:rPr>
            <w:noProof/>
            <w:webHidden/>
          </w:rPr>
          <w:fldChar w:fldCharType="separate"/>
        </w:r>
        <w:r w:rsidR="00822BE1">
          <w:rPr>
            <w:noProof/>
            <w:webHidden/>
          </w:rPr>
          <w:t>10</w:t>
        </w:r>
        <w:r w:rsidR="00822BE1">
          <w:rPr>
            <w:noProof/>
            <w:webHidden/>
          </w:rPr>
          <w:fldChar w:fldCharType="end"/>
        </w:r>
      </w:hyperlink>
    </w:p>
    <w:p w:rsidR="00822BE1" w:rsidRDefault="004813B9">
      <w:pPr>
        <w:pStyle w:val="TOC2"/>
        <w:tabs>
          <w:tab w:val="right" w:leader="dot" w:pos="9062"/>
        </w:tabs>
        <w:rPr>
          <w:noProof/>
          <w:lang w:eastAsia="sl-SI"/>
        </w:rPr>
      </w:pPr>
      <w:hyperlink w:anchor="_Toc260168125" w:history="1">
        <w:r w:rsidR="00822BE1" w:rsidRPr="00B75D43">
          <w:rPr>
            <w:rStyle w:val="Hyperlink"/>
            <w:noProof/>
          </w:rPr>
          <w:t>Moje pravice</w:t>
        </w:r>
        <w:r w:rsidR="00822BE1">
          <w:rPr>
            <w:noProof/>
            <w:webHidden/>
          </w:rPr>
          <w:tab/>
        </w:r>
        <w:r w:rsidR="00822BE1">
          <w:rPr>
            <w:noProof/>
            <w:webHidden/>
          </w:rPr>
          <w:fldChar w:fldCharType="begin"/>
        </w:r>
        <w:r w:rsidR="00822BE1">
          <w:rPr>
            <w:noProof/>
            <w:webHidden/>
          </w:rPr>
          <w:instrText xml:space="preserve"> PAGEREF _Toc260168125 \h </w:instrText>
        </w:r>
        <w:r w:rsidR="00822BE1">
          <w:rPr>
            <w:noProof/>
            <w:webHidden/>
          </w:rPr>
        </w:r>
        <w:r w:rsidR="00822BE1">
          <w:rPr>
            <w:noProof/>
            <w:webHidden/>
          </w:rPr>
          <w:fldChar w:fldCharType="separate"/>
        </w:r>
        <w:r w:rsidR="00822BE1">
          <w:rPr>
            <w:noProof/>
            <w:webHidden/>
          </w:rPr>
          <w:t>10</w:t>
        </w:r>
        <w:r w:rsidR="00822BE1">
          <w:rPr>
            <w:noProof/>
            <w:webHidden/>
          </w:rPr>
          <w:fldChar w:fldCharType="end"/>
        </w:r>
      </w:hyperlink>
    </w:p>
    <w:p w:rsidR="00822BE1" w:rsidRDefault="004813B9">
      <w:pPr>
        <w:pStyle w:val="TOC1"/>
        <w:tabs>
          <w:tab w:val="right" w:leader="dot" w:pos="9062"/>
        </w:tabs>
        <w:rPr>
          <w:noProof/>
          <w:lang w:eastAsia="sl-SI"/>
        </w:rPr>
      </w:pPr>
      <w:hyperlink w:anchor="_Toc260168126" w:history="1">
        <w:r w:rsidR="00822BE1" w:rsidRPr="00B75D43">
          <w:rPr>
            <w:rStyle w:val="Hyperlink"/>
            <w:noProof/>
          </w:rPr>
          <w:t>Vnos v profil</w:t>
        </w:r>
        <w:r w:rsidR="00822BE1">
          <w:rPr>
            <w:noProof/>
            <w:webHidden/>
          </w:rPr>
          <w:tab/>
        </w:r>
        <w:r w:rsidR="00822BE1">
          <w:rPr>
            <w:noProof/>
            <w:webHidden/>
          </w:rPr>
          <w:fldChar w:fldCharType="begin"/>
        </w:r>
        <w:r w:rsidR="00822BE1">
          <w:rPr>
            <w:noProof/>
            <w:webHidden/>
          </w:rPr>
          <w:instrText xml:space="preserve"> PAGEREF _Toc260168126 \h </w:instrText>
        </w:r>
        <w:r w:rsidR="00822BE1">
          <w:rPr>
            <w:noProof/>
            <w:webHidden/>
          </w:rPr>
        </w:r>
        <w:r w:rsidR="00822BE1">
          <w:rPr>
            <w:noProof/>
            <w:webHidden/>
          </w:rPr>
          <w:fldChar w:fldCharType="separate"/>
        </w:r>
        <w:r w:rsidR="00822BE1">
          <w:rPr>
            <w:noProof/>
            <w:webHidden/>
          </w:rPr>
          <w:t>12</w:t>
        </w:r>
        <w:r w:rsidR="00822BE1">
          <w:rPr>
            <w:noProof/>
            <w:webHidden/>
          </w:rPr>
          <w:fldChar w:fldCharType="end"/>
        </w:r>
      </w:hyperlink>
    </w:p>
    <w:p w:rsidR="00704368" w:rsidRDefault="005B47E4" w:rsidP="005B47E4">
      <w:pPr>
        <w:rPr>
          <w:b/>
          <w:bCs/>
          <w:sz w:val="28"/>
          <w:szCs w:val="28"/>
        </w:rPr>
      </w:pPr>
      <w:r>
        <w:rPr>
          <w:b/>
          <w:bCs/>
          <w:sz w:val="28"/>
          <w:szCs w:val="28"/>
        </w:rPr>
        <w:fldChar w:fldCharType="end"/>
      </w:r>
      <w:r>
        <w:rPr>
          <w:b/>
          <w:bCs/>
          <w:sz w:val="28"/>
          <w:szCs w:val="28"/>
        </w:rPr>
        <w:br w:type="page"/>
      </w:r>
      <w:bookmarkStart w:id="1" w:name="_Toc260168101"/>
      <w:r w:rsidR="00704368" w:rsidRPr="005B47E4">
        <w:rPr>
          <w:rStyle w:val="Heading1Char"/>
        </w:rPr>
        <w:lastRenderedPageBreak/>
        <w:t>ŽIVLJENJEPIS</w:t>
      </w:r>
      <w:bookmarkEnd w:id="1"/>
    </w:p>
    <w:p w:rsidR="00704368" w:rsidRDefault="00704368" w:rsidP="00704368"/>
    <w:p w:rsidR="00011ADA" w:rsidRDefault="00011ADA" w:rsidP="00704368"/>
    <w:p w:rsidR="00011ADA" w:rsidRDefault="00011ADA" w:rsidP="00704368"/>
    <w:p w:rsidR="00011ADA" w:rsidRDefault="00011ADA" w:rsidP="00704368"/>
    <w:p w:rsidR="00011ADA" w:rsidRDefault="00011ADA" w:rsidP="00704368"/>
    <w:p w:rsidR="00011ADA" w:rsidRDefault="00011ADA" w:rsidP="00704368"/>
    <w:p w:rsidR="00011ADA" w:rsidRDefault="00011ADA" w:rsidP="00704368"/>
    <w:p w:rsidR="00011ADA" w:rsidRDefault="00011ADA" w:rsidP="00704368"/>
    <w:p w:rsidR="00011ADA" w:rsidRDefault="00011ADA" w:rsidP="00704368"/>
    <w:p w:rsidR="00011ADA" w:rsidRDefault="00011ADA" w:rsidP="00704368"/>
    <w:p w:rsidR="00011ADA" w:rsidRDefault="00011ADA" w:rsidP="00704368"/>
    <w:p w:rsidR="00011ADA" w:rsidRDefault="00011ADA" w:rsidP="00704368"/>
    <w:p w:rsidR="00704368" w:rsidRDefault="00704368"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Default="003F58EB" w:rsidP="00704368"/>
    <w:p w:rsidR="003F58EB" w:rsidRPr="005B47E4" w:rsidRDefault="003F58EB" w:rsidP="005B47E4">
      <w:pPr>
        <w:pStyle w:val="Heading1"/>
      </w:pPr>
      <w:bookmarkStart w:id="2" w:name="_Toc260168102"/>
      <w:r w:rsidRPr="005B47E4">
        <w:t>U</w:t>
      </w:r>
      <w:r w:rsidR="005B47E4">
        <w:t>vod</w:t>
      </w:r>
      <w:bookmarkEnd w:id="2"/>
    </w:p>
    <w:p w:rsidR="003F58EB" w:rsidRDefault="003F58EB" w:rsidP="003F58EB"/>
    <w:p w:rsidR="003F58EB" w:rsidRDefault="003F58EB" w:rsidP="003F58EB"/>
    <w:p w:rsidR="004656F5" w:rsidRDefault="009B20C1" w:rsidP="008F79C7">
      <w:r>
        <w:t xml:space="preserve">V seminarski </w:t>
      </w:r>
      <w:r w:rsidR="008F79C7">
        <w:t>nalogi bom pisala o Netlogu: enem</w:t>
      </w:r>
      <w:r>
        <w:t xml:space="preserve"> najbolj priljubljenih portalov za spletno druženje pri nas.</w:t>
      </w:r>
      <w:r w:rsidR="008F79C7">
        <w:t xml:space="preserve"> To socialno omrežje, sta leta 2003, razvila Lorenz Bogaert in Toon Coppens. Uporablja ga približno 60 milijonov uporabnikov. Netlog deluje na programskih jezikih</w:t>
      </w:r>
      <w:r w:rsidR="008A1615">
        <w:t>:</w:t>
      </w:r>
      <w:r w:rsidR="008F79C7">
        <w:t xml:space="preserve"> PHP My</w:t>
      </w:r>
      <w:r w:rsidR="008A1615">
        <w:t>Sql in javascript (JS)</w:t>
      </w:r>
      <w:r w:rsidR="008F79C7">
        <w:t>.</w:t>
      </w:r>
    </w:p>
    <w:p w:rsidR="00E74A55" w:rsidRDefault="00E74A55" w:rsidP="008F79C7"/>
    <w:p w:rsidR="00E74A55" w:rsidRDefault="008A1615" w:rsidP="005B47E4">
      <w:pPr>
        <w:pStyle w:val="Heading1"/>
      </w:pPr>
      <w:r>
        <w:br w:type="page"/>
      </w:r>
      <w:bookmarkStart w:id="3" w:name="_Toc260168103"/>
      <w:r w:rsidR="00E74A55">
        <w:t>R</w:t>
      </w:r>
      <w:r w:rsidR="005B47E4">
        <w:t>egistracija</w:t>
      </w:r>
      <w:bookmarkEnd w:id="3"/>
    </w:p>
    <w:p w:rsidR="008A1615" w:rsidRPr="008A1615" w:rsidRDefault="008A1615" w:rsidP="008A1615">
      <w:pPr>
        <w:rPr>
          <w:bCs/>
        </w:rPr>
      </w:pPr>
      <w:r w:rsidRPr="008A1615">
        <w:rPr>
          <w:bCs/>
        </w:rPr>
        <w:t>Za dostop do vsebine multimediskega socialnega portala  se je potrebno registrirati.</w:t>
      </w:r>
    </w:p>
    <w:p w:rsidR="008A1615" w:rsidRPr="008A1615" w:rsidRDefault="004813B9" w:rsidP="008A1615">
      <w:pPr>
        <w:keepNext/>
        <w:jc w:val="right"/>
      </w:pPr>
      <w:r>
        <w:rPr>
          <w:noProof/>
        </w:rPr>
        <w:pict>
          <v:shape id="_x0000_s1030" type="#_x0000_t75" style="position:absolute;left:0;text-align:left;margin-left:284.25pt;margin-top:8.25pt;width:181.9pt;height:181.3pt;z-index:-251658240" wrapcoords="-52 0 -52 21547 21600 21547 21600 0 -52 0">
            <v:imagedata r:id="rId8" o:title="reg"/>
            <w10:wrap type="tight"/>
          </v:shape>
        </w:pict>
      </w:r>
    </w:p>
    <w:p w:rsidR="008A1615" w:rsidRDefault="008A1615" w:rsidP="008A1615">
      <w:pPr>
        <w:rPr>
          <w:bCs/>
        </w:rPr>
      </w:pPr>
      <w:r w:rsidRPr="008A1615">
        <w:rPr>
          <w:bCs/>
        </w:rPr>
        <w:t xml:space="preserve">To storimo tako, da kliknemo na gumb REGISTRIRAJ SE!.  Odpre se nam obrazec </w:t>
      </w:r>
      <w:r w:rsidR="00A13DF4">
        <w:rPr>
          <w:bCs/>
        </w:rPr>
        <w:t xml:space="preserve">Registriraj se na strani Netlog. V ta obrazec moramo obvezno vpisati e-mail naslov na katerega bomo prejeli </w:t>
      </w:r>
      <w:bookmarkStart w:id="4" w:name="sss"/>
      <w:r w:rsidR="00A13DF4">
        <w:rPr>
          <w:bCs/>
        </w:rPr>
        <w:t>aktivaciski ključ</w:t>
      </w:r>
      <w:bookmarkEnd w:id="4"/>
      <w:r w:rsidR="00A13DF4">
        <w:rPr>
          <w:rStyle w:val="FootnoteReference"/>
          <w:bCs/>
          <w:i/>
          <w:u w:val="single"/>
        </w:rPr>
        <w:footnoteReference w:id="1"/>
      </w:r>
      <w:r w:rsidR="00A13DF4">
        <w:rPr>
          <w:bCs/>
        </w:rPr>
        <w:t>, Vaše osebne podatke kot so, ime, priimek spol in starost oz datum rojstva, ter vaše dobro varovano geslo za dostop do spletnega mesta NETLOG.</w:t>
      </w:r>
    </w:p>
    <w:p w:rsidR="003634DE" w:rsidRDefault="003634DE" w:rsidP="008A1615">
      <w:pPr>
        <w:rPr>
          <w:bCs/>
        </w:rPr>
      </w:pPr>
    </w:p>
    <w:p w:rsidR="003634DE" w:rsidRDefault="003634DE" w:rsidP="008A1615">
      <w:pPr>
        <w:rPr>
          <w:bCs/>
        </w:rPr>
      </w:pPr>
    </w:p>
    <w:p w:rsidR="003634DE" w:rsidRDefault="003634DE" w:rsidP="008A1615">
      <w:pPr>
        <w:rPr>
          <w:bCs/>
        </w:rPr>
      </w:pPr>
    </w:p>
    <w:p w:rsidR="003634DE" w:rsidRDefault="003634DE" w:rsidP="008A1615">
      <w:pPr>
        <w:rPr>
          <w:bCs/>
        </w:rPr>
      </w:pPr>
    </w:p>
    <w:p w:rsidR="003634DE" w:rsidRDefault="003634DE" w:rsidP="008A1615">
      <w:pPr>
        <w:rPr>
          <w:bCs/>
        </w:rPr>
      </w:pPr>
    </w:p>
    <w:p w:rsidR="003634DE" w:rsidRDefault="003634DE" w:rsidP="008A1615">
      <w:pPr>
        <w:rPr>
          <w:bCs/>
        </w:rPr>
      </w:pPr>
    </w:p>
    <w:p w:rsidR="003634DE" w:rsidRDefault="003634DE" w:rsidP="008A1615">
      <w:pPr>
        <w:rPr>
          <w:bCs/>
        </w:rPr>
      </w:pPr>
    </w:p>
    <w:p w:rsidR="003634DE" w:rsidRDefault="003634DE" w:rsidP="003634DE">
      <w:pPr>
        <w:pStyle w:val="Heading1"/>
      </w:pPr>
      <w:bookmarkStart w:id="5" w:name="_Toc260168104"/>
      <w:r>
        <w:t>Splošni pogoji uporabe</w:t>
      </w:r>
      <w:bookmarkEnd w:id="5"/>
    </w:p>
    <w:p w:rsidR="003634DE" w:rsidRDefault="003634DE" w:rsidP="003634DE">
      <w:pPr>
        <w:pStyle w:val="Heading2"/>
      </w:pPr>
      <w:bookmarkStart w:id="6" w:name="_Toc260168105"/>
      <w:r>
        <w:t>Sprejmi</w:t>
      </w:r>
      <w:bookmarkEnd w:id="6"/>
    </w:p>
    <w:p w:rsidR="003634DE" w:rsidRDefault="003634DE" w:rsidP="003634DE">
      <w:pPr>
        <w:pStyle w:val="NormalWeb"/>
      </w:pPr>
      <w:r>
        <w:t>Kot obiskovalec ali član strani Netlog se strinjaš s temi splošnimi pogoji pri obiskovanju oziroma uporabi te spletne strani ali pri registriranju kot član.</w:t>
      </w:r>
    </w:p>
    <w:p w:rsidR="003634DE" w:rsidRDefault="003634DE" w:rsidP="003634DE">
      <w:pPr>
        <w:pStyle w:val="NormalWeb"/>
      </w:pPr>
      <w:r>
        <w:t>Netlog lahko kadarkoli spremeni te pogoje. Popravljena različica bo v veljavi 30 dni po objavi na tej spletni strani.</w:t>
      </w:r>
    </w:p>
    <w:p w:rsidR="003634DE" w:rsidRDefault="003634DE" w:rsidP="003634DE">
      <w:pPr>
        <w:pStyle w:val="Heading2"/>
      </w:pPr>
      <w:bookmarkStart w:id="7" w:name="_Toc260168106"/>
      <w:r>
        <w:t>Članstvo</w:t>
      </w:r>
      <w:bookmarkEnd w:id="7"/>
    </w:p>
    <w:p w:rsidR="003634DE" w:rsidRDefault="003634DE" w:rsidP="003634DE">
      <w:pPr>
        <w:pStyle w:val="NormalWeb"/>
      </w:pPr>
      <w:r>
        <w:t>Z registracijo se strinjaš, da si posredoval/a resnične, točne in popolne podatke, ter da si legalno sposoben sprejeti ta dogovor.</w:t>
      </w:r>
    </w:p>
    <w:p w:rsidR="003634DE" w:rsidRDefault="003634DE" w:rsidP="003634DE">
      <w:pPr>
        <w:pStyle w:val="NormalWeb"/>
      </w:pPr>
      <w:r>
        <w:t>Mladoletne osebe morajo pred registracijo pridobiti dovoljenje enega svojih staršev ali zakonitih skrbnikov. V vsakem primeru pa moraš imeti za registracijo na strani Netlog najmanj 13 let.</w:t>
      </w:r>
    </w:p>
    <w:p w:rsidR="003634DE" w:rsidRDefault="003634DE" w:rsidP="003634DE">
      <w:pPr>
        <w:pStyle w:val="NormalWeb"/>
      </w:pPr>
      <w:r>
        <w:t>Netlog si pridržuje pravico prekiniti tvoje članstvo kadarkoli, zaradi katerega koli razloga in brez predhodnega obvestila.</w:t>
      </w:r>
    </w:p>
    <w:p w:rsidR="003634DE" w:rsidRDefault="003634DE" w:rsidP="003634DE">
      <w:pPr>
        <w:pStyle w:val="NormalWeb"/>
      </w:pPr>
      <w:r>
        <w:t>Vsi člani so odgovorni za posledice uporabe te strani.</w:t>
      </w:r>
    </w:p>
    <w:p w:rsidR="003634DE" w:rsidRDefault="003634DE" w:rsidP="003634DE">
      <w:pPr>
        <w:pStyle w:val="NormalWeb"/>
      </w:pPr>
      <w:r>
        <w:t>Netlog lahko kadarkoli prekine ponujati storitve, blokira ali izbriše članstvo kadarkoli in brez predhodnega opozorila.</w:t>
      </w:r>
    </w:p>
    <w:p w:rsidR="003634DE" w:rsidRDefault="003634DE" w:rsidP="003634DE">
      <w:pPr>
        <w:pStyle w:val="NormalWeb"/>
      </w:pPr>
      <w:r>
        <w:t>V primeru sporov z enim ali več drugimi (ne)člani, Netlog ni odgovorna za kakršno koli škodo, sedanjo ali prihodnjo, predvideno ali nepredvideno, znano ali neznano, ki izhaja iz določenega spora ali se nanj navezuje.</w:t>
      </w:r>
    </w:p>
    <w:p w:rsidR="003634DE" w:rsidRDefault="003634DE" w:rsidP="003634DE">
      <w:pPr>
        <w:pStyle w:val="Heading2"/>
      </w:pPr>
      <w:bookmarkStart w:id="8" w:name="_Toc260168107"/>
      <w:r>
        <w:t>Podatki profila, knjiga gostov, blogi, slike in druge javne informacije</w:t>
      </w:r>
      <w:bookmarkEnd w:id="8"/>
    </w:p>
    <w:p w:rsidR="003634DE" w:rsidRDefault="003634DE" w:rsidP="003634DE">
      <w:pPr>
        <w:pStyle w:val="NormalWeb"/>
      </w:pPr>
      <w:r>
        <w:t>Noben javni podatek ne sme kršiti nobenega zakona. S tem se izrecno strinjaš in si odgovoren (skladno z javnim in kazenskim pravom) za podatke, besedila in slike, ki jih objaviš.</w:t>
      </w:r>
    </w:p>
    <w:p w:rsidR="003634DE" w:rsidRDefault="003634DE" w:rsidP="003634DE">
      <w:pPr>
        <w:pStyle w:val="NormalWeb"/>
      </w:pPr>
      <w:r>
        <w:t>Noben podatek, ki ga naložiš ali objaviš, ne sme kršiti avtorskih pravic, patentov, blagovnih znamk ali poslovnih skrivnosti ali pravic lastništva, intelektualne lastnine, osebnih ali javnih pravic tretje osebe.</w:t>
      </w:r>
    </w:p>
    <w:p w:rsidR="003634DE" w:rsidRDefault="003634DE" w:rsidP="003634DE">
      <w:pPr>
        <w:pStyle w:val="NormalWeb"/>
      </w:pPr>
      <w:r>
        <w:t>Noben podatek, ki ga naložiš, ne sme biti zavajajoč, grozeč, obrekovalen ali napadalen.</w:t>
      </w:r>
    </w:p>
    <w:p w:rsidR="003634DE" w:rsidRDefault="003634DE" w:rsidP="003634DE">
      <w:pPr>
        <w:pStyle w:val="Heading2"/>
      </w:pPr>
      <w:bookmarkStart w:id="9" w:name="_Toc260168108"/>
      <w:r>
        <w:t>Pritožbeni postopek</w:t>
      </w:r>
      <w:bookmarkEnd w:id="9"/>
    </w:p>
    <w:p w:rsidR="003634DE" w:rsidRDefault="003634DE" w:rsidP="003634DE">
      <w:pPr>
        <w:pStyle w:val="NormalWeb"/>
      </w:pPr>
      <w:r>
        <w:t>Kakršne koli neprimerne ali nezakonite informacije/javne podatke, najdene na naši strani, moraš čimprej prijaviti na abuse-sl@netlog.com.</w:t>
      </w:r>
    </w:p>
    <w:p w:rsidR="003634DE" w:rsidRDefault="003634DE" w:rsidP="003634DE">
      <w:pPr>
        <w:pStyle w:val="NormalWeb"/>
      </w:pPr>
      <w:r>
        <w:t>Če Netlog meni, da je tvoja pritožba glede vsebine, ki jo je objavil drug član, upravičena, bomo vse žaljive vsebine odstranili (besedilo, slike, informacije ali podatke).</w:t>
      </w:r>
    </w:p>
    <w:p w:rsidR="003634DE" w:rsidRDefault="003634DE" w:rsidP="003634DE">
      <w:pPr>
        <w:pStyle w:val="NormalWeb"/>
      </w:pPr>
      <w:r>
        <w:t>Pritožbeni postopek je v skladu s členom 14 direktive EU 2000/31/ES o elektronskem poslovanju.</w:t>
      </w:r>
    </w:p>
    <w:p w:rsidR="003634DE" w:rsidRDefault="003634DE" w:rsidP="003634DE">
      <w:pPr>
        <w:pStyle w:val="Heading2"/>
      </w:pPr>
      <w:bookmarkStart w:id="10" w:name="_Toc260168109"/>
      <w:r>
        <w:t>Pristojbine &amp; Stroški</w:t>
      </w:r>
      <w:bookmarkEnd w:id="10"/>
    </w:p>
    <w:p w:rsidR="003634DE" w:rsidRDefault="003634DE" w:rsidP="003634DE">
      <w:pPr>
        <w:pStyle w:val="NormalWeb"/>
      </w:pPr>
      <w:r>
        <w:t>Storitve strani Netlog so brezplačne, razen stroškov postavljanja predmetov v Središče, pridobivanja točk za enostavnejšo postavitev predmetov v Središče ali premium naročnin.</w:t>
      </w:r>
    </w:p>
    <w:p w:rsidR="003634DE" w:rsidRDefault="003634DE" w:rsidP="003634DE">
      <w:pPr>
        <w:pStyle w:val="Heading2"/>
      </w:pPr>
      <w:bookmarkStart w:id="11" w:name="_Toc260168110"/>
      <w:r>
        <w:t>Blagovne znamke</w:t>
      </w:r>
      <w:bookmarkEnd w:id="11"/>
    </w:p>
    <w:p w:rsidR="003634DE" w:rsidRDefault="003634DE" w:rsidP="003634DE">
      <w:pPr>
        <w:pStyle w:val="NormalWeb"/>
      </w:pPr>
      <w:r>
        <w:t>netlog.com in Netlog sta registrirani blagovni znamki.</w:t>
      </w:r>
    </w:p>
    <w:p w:rsidR="003634DE" w:rsidRDefault="003634DE" w:rsidP="003634DE">
      <w:pPr>
        <w:pStyle w:val="Heading2"/>
      </w:pPr>
      <w:bookmarkStart w:id="12" w:name="_Toc260168111"/>
      <w:r>
        <w:t>Avtorsko zaščiten</w:t>
      </w:r>
      <w:bookmarkEnd w:id="12"/>
    </w:p>
    <w:p w:rsidR="003634DE" w:rsidRDefault="003634DE" w:rsidP="003634DE">
      <w:pPr>
        <w:pStyle w:val="NormalWeb"/>
      </w:pPr>
      <w:r>
        <w:t>Copyright Netlog NV bvba ©2006. Vse pravice pridržane. Vsa besedila, fotografije, slike, skice in druge grafike na tej strani so zaščitene. Natisneš jih lahko v zasebne namene. Za kakršnokoli drugo uporabo je potrebno dovoljenje strani Netlog.</w:t>
      </w:r>
    </w:p>
    <w:p w:rsidR="003634DE" w:rsidRDefault="003634DE" w:rsidP="003634DE">
      <w:pPr>
        <w:pStyle w:val="NormalWeb"/>
      </w:pPr>
      <w:r>
        <w:t>Ko uporabnik vpiše podatke, ki so namenjeni javni objavi, vključno z med drugim besedilom, fotografijami, slikami, skicami ali grafikami za profil, vpis v knjigo gostov, komentar, opis fotografije, oceno itd., uporabnik podeli strani Netlog neomejene pravice širjenja, uporabe, obdelave, prevajanja ali urejanja teh podatkov.</w:t>
      </w:r>
    </w:p>
    <w:p w:rsidR="003634DE" w:rsidRDefault="003634DE" w:rsidP="003634DE">
      <w:pPr>
        <w:pStyle w:val="NormalWeb"/>
      </w:pPr>
      <w:r>
        <w:t>Vsakdo lahko brez dovoljenja doda povezavo do te strani ali posameznih proizvodov ali strani na tem spletnem mestu. Izjema je uporaba okvirjev in/ali tehnik, pri kateri obiskovalcu ni jasno, na kateri strani brska.</w:t>
      </w:r>
    </w:p>
    <w:p w:rsidR="003634DE" w:rsidRDefault="003634DE" w:rsidP="003634DE">
      <w:pPr>
        <w:pStyle w:val="Heading2"/>
      </w:pPr>
      <w:bookmarkStart w:id="13" w:name="_Toc260168112"/>
      <w:r>
        <w:t>Odgovornost</w:t>
      </w:r>
      <w:bookmarkEnd w:id="13"/>
    </w:p>
    <w:p w:rsidR="003634DE" w:rsidRDefault="003634DE" w:rsidP="003634DE">
      <w:pPr>
        <w:pStyle w:val="NormalWeb"/>
      </w:pPr>
      <w:r>
        <w:t>Netlog SI PRIDRŽUJE VSE PRAVICE IN NE PREVZEMA NOBENE ODGOVORNOSTI. Netlog NE DAJE NIKAKRŠNEGA EKSPLICITNEGA ALI IMPLICITNEGA JAMSTVA GLEDE ZANESLJIVOSTI, VARNOSTI ALI PRIPOROČLJIVE NARAVE STORITVE.</w:t>
      </w:r>
    </w:p>
    <w:p w:rsidR="003634DE" w:rsidRDefault="003634DE" w:rsidP="003634DE">
      <w:pPr>
        <w:pStyle w:val="NormalWeb"/>
      </w:pPr>
      <w:r>
        <w:t>Vse pravice so pridržane, razen tistih, ki so izrecno zavrnjene. Netlog zavrača vsakršno odgovornost in omejuje svojo odgovornost glede vsebine ali narave objav oziroma škode, ki lahko iz tega izhaja, na najmanjšo možno pravno stopnjo.</w:t>
      </w:r>
    </w:p>
    <w:p w:rsidR="003634DE" w:rsidRDefault="003634DE" w:rsidP="003634DE">
      <w:pPr>
        <w:pStyle w:val="NormalWeb"/>
      </w:pPr>
      <w:r>
        <w:t>Netlog ne more zagotoviti in ne zagotavlja, da bo delovanje strani Netlog neprekinjeno in brez napak. Netlog ne daje nikakršnih zagotovil glede rezultatov uporabe te spletne strani niti glede zanesljivosti ali natančnosti informacij, ki se tu nahajajo. Ta stran je takšna "kot je" in "kot je na voljo".</w:t>
      </w:r>
    </w:p>
    <w:p w:rsidR="003634DE" w:rsidRDefault="003634DE" w:rsidP="003634DE">
      <w:pPr>
        <w:pStyle w:val="NormalWeb"/>
      </w:pPr>
      <w:r>
        <w:t>Netlog ne daje nikakršnih zagotovil glede delovanja te strani, informacij, vsebine, gradiva ali izdelkov, ki so predstavljeni na tej strani. Netlog v okviru zakonskih pooblastil zavrača vsakršno zagotovilo, eksplicitno ali implicitno, med drugim vključno z implicitnimi zagotovili glede možnosti prodaje in primernosti v določen namen.</w:t>
      </w:r>
    </w:p>
    <w:p w:rsidR="003634DE" w:rsidRDefault="003634DE" w:rsidP="003634DE">
      <w:pPr>
        <w:pStyle w:val="NormalWeb"/>
      </w:pPr>
      <w:r>
        <w:t>Netlog ne more nositi odgovornosti za kakršnokoli škodo, ki bi nastala zaradi uporabe te spletne strani, med drugim vključno z neposredno ali posredno škodo.</w:t>
      </w:r>
    </w:p>
    <w:p w:rsidR="003634DE" w:rsidRDefault="003634DE" w:rsidP="003634DE">
      <w:pPr>
        <w:pStyle w:val="NormalWeb"/>
      </w:pPr>
      <w:r>
        <w:t>Kot uporabnik v celoti in brez zadržkov sprejemaš polno odgovornost za vse informacije, ki jih objaviš in/ali vse dejavnosti v svojem profilu ali prek njega. Odgovoren si ne samo za stvari, ki jih objaviš na svoji strani, blogu, galeriji slik itd., temveč tudi za komentarje in odgovore, ki jih drugi objavijo na tvoji strani. Neželeno vsebino lahko enostavno odstraniš.</w:t>
      </w:r>
    </w:p>
    <w:p w:rsidR="003634DE" w:rsidRDefault="003634DE" w:rsidP="003634DE">
      <w:pPr>
        <w:pStyle w:val="NormalWeb"/>
      </w:pPr>
      <w:r>
        <w:t>Povezave do drugih spletnih strani, vključno z oglasi (bannerji), gumbi in besedilnimi povezavami, so v odgovornosti lastnika povezave. Netlog lahko prepreči povezavo do drugih spletnih strani in jih kazensko preganja, če niso v skladu z osebno, normalno in nekomercialno uporabo.</w:t>
      </w:r>
    </w:p>
    <w:p w:rsidR="003634DE" w:rsidRDefault="003634DE" w:rsidP="003634DE">
      <w:pPr>
        <w:pStyle w:val="Heading2"/>
      </w:pPr>
      <w:bookmarkStart w:id="14" w:name="_Toc260168113"/>
      <w:r>
        <w:t>Osebna, normalna in nekomercialna uporaba</w:t>
      </w:r>
      <w:bookmarkEnd w:id="14"/>
    </w:p>
    <w:p w:rsidR="003634DE" w:rsidRDefault="003634DE" w:rsidP="003634DE">
      <w:pPr>
        <w:pStyle w:val="NormalWeb"/>
      </w:pPr>
      <w:r>
        <w:t>Ta spletna stran se lahko uporablja zgolj za osebne, nekomercialne namene.</w:t>
      </w:r>
    </w:p>
    <w:p w:rsidR="003634DE" w:rsidRDefault="003634DE" w:rsidP="003634DE">
      <w:pPr>
        <w:pStyle w:val="NormalWeb"/>
      </w:pPr>
      <w:r>
        <w:t>Te spletne strani ne smeš uporabljati v neskladju z zakonom ali kakršno koli drugo namero, ki je v nasprotju s pogoji in opozorili v tem besedilu in v drugih besedilih. Uporabnik mora normalno, pazljivo in razsodno uporabljati celotno spletno stran.</w:t>
      </w:r>
    </w:p>
    <w:p w:rsidR="003634DE" w:rsidRDefault="003634DE" w:rsidP="003634DE">
      <w:pPr>
        <w:pStyle w:val="Heading2"/>
      </w:pPr>
      <w:bookmarkStart w:id="15" w:name="_Toc260168114"/>
      <w:r>
        <w:t>Opozorila in smernice</w:t>
      </w:r>
      <w:bookmarkEnd w:id="15"/>
    </w:p>
    <w:p w:rsidR="003634DE" w:rsidRDefault="003634DE" w:rsidP="003634DE">
      <w:pPr>
        <w:pStyle w:val="NormalWeb"/>
      </w:pPr>
      <w:r>
        <w:t>Vsak član naj bi prebral in razumel vsa opozorila in smernice te spletne strani. Za vsako nadaljnjo uporabo te strani po opozorilu se bo štelo, da se izvaja izrecno v skladu s temi dokumenti.</w:t>
      </w:r>
    </w:p>
    <w:p w:rsidR="003634DE" w:rsidRDefault="003634DE" w:rsidP="003634DE">
      <w:pPr>
        <w:pStyle w:val="Heading2"/>
      </w:pPr>
      <w:bookmarkStart w:id="16" w:name="_Toc260168115"/>
      <w:r>
        <w:t>Drugi pogoji</w:t>
      </w:r>
      <w:bookmarkEnd w:id="16"/>
    </w:p>
    <w:p w:rsidR="003634DE" w:rsidRDefault="003634DE" w:rsidP="003634DE">
      <w:pPr>
        <w:pStyle w:val="NormalWeb"/>
      </w:pPr>
      <w:r>
        <w:t xml:space="preserve">Drugi pogoji nekaterih storitev, kot so pravila obnašanja, </w:t>
      </w:r>
      <w:hyperlink r:id="rId9" w:history="1">
        <w:r>
          <w:rPr>
            <w:rStyle w:val="Hyperlink"/>
          </w:rPr>
          <w:t>izjava o zasebnosti</w:t>
        </w:r>
      </w:hyperlink>
      <w:r>
        <w:t>, opozorila, licenčna programska oprema in cene nastavitev, so dodatki k tem pogojem.</w:t>
      </w:r>
    </w:p>
    <w:p w:rsidR="003634DE" w:rsidRDefault="003634DE" w:rsidP="003634DE">
      <w:pPr>
        <w:pStyle w:val="Heading2"/>
      </w:pPr>
      <w:bookmarkStart w:id="17" w:name="_Toc260168116"/>
      <w:r>
        <w:t>Dostopnost</w:t>
      </w:r>
      <w:bookmarkEnd w:id="17"/>
    </w:p>
    <w:p w:rsidR="003634DE" w:rsidRDefault="003634DE" w:rsidP="003634DE">
      <w:pPr>
        <w:pStyle w:val="NormalWeb"/>
      </w:pPr>
      <w:r>
        <w:t>Za uporabo uporabniških imen, vpisov, gesel in/ali vpisnih kod (v nadaljnjem besedilu "vpisni podatki") je v celoti odgovoren uporabnik. Uporabnik mora ohranjati zaupnost in varnost vpisnih podatkov.</w:t>
      </w:r>
    </w:p>
    <w:p w:rsidR="003634DE" w:rsidRDefault="003634DE" w:rsidP="003634DE">
      <w:pPr>
        <w:pStyle w:val="NormalWeb"/>
      </w:pPr>
      <w:r>
        <w:t>Uporabnik je dolžan kršitev ali zlorabo vpisnih podatkov nemudoma sporočiti strani Netlog na e-mail abuse-sl@netlog.com, kjer mora v vrstici zadeva pisati 'VPIS'.</w:t>
      </w:r>
    </w:p>
    <w:p w:rsidR="003634DE" w:rsidRDefault="003634DE" w:rsidP="003634DE">
      <w:pPr>
        <w:pStyle w:val="Heading2"/>
      </w:pPr>
      <w:bookmarkStart w:id="18" w:name="_Toc260168117"/>
      <w:r>
        <w:t>Področna uporaba</w:t>
      </w:r>
      <w:bookmarkEnd w:id="18"/>
    </w:p>
    <w:p w:rsidR="003634DE" w:rsidRDefault="003634DE" w:rsidP="003634DE">
      <w:pPr>
        <w:pStyle w:val="NormalWeb"/>
      </w:pPr>
      <w:r>
        <w:t>UPORABA TE SPLETNE STRANI JE PREPOVEDANA V DRŽAVAH, V KATERIH JE KATERIKOLI DEL TE POGODBE NEVELJAVEN V SKLADU Z LOKALNIMI ZAKONI, BREZ DA BI TO POMENILO CELOTNO ALI DELNO NEVELJAVNOST POGODBE.</w:t>
      </w:r>
    </w:p>
    <w:p w:rsidR="003634DE" w:rsidRDefault="003634DE" w:rsidP="003634DE">
      <w:pPr>
        <w:pStyle w:val="Heading2"/>
      </w:pPr>
      <w:bookmarkStart w:id="19" w:name="_Toc260168118"/>
      <w:r>
        <w:t>Jurisdikcija</w:t>
      </w:r>
      <w:bookmarkEnd w:id="19"/>
    </w:p>
    <w:p w:rsidR="003634DE" w:rsidRDefault="003634DE" w:rsidP="003634DE">
      <w:pPr>
        <w:pStyle w:val="NormalWeb"/>
      </w:pPr>
      <w:r>
        <w:t>To pogodbo ter odnos med tabo in to spletno stranjo urejajo belgijski zakoni, ne glede na določbe o navzkrižju zakonov. Ti in Netlog se strinjata, da so za vse spore in pravne zadeve pooblaščena sodišča v Bruslju, Belgiji.</w:t>
      </w:r>
    </w:p>
    <w:p w:rsidR="003634DE" w:rsidRDefault="004813B9" w:rsidP="003634DE">
      <w:r>
        <w:pict>
          <v:shape id="_x0000_i1025" type="#_x0000_t75" style="width:453.75pt;height:32.25pt">
            <v:imagedata r:id="rId10" o:title=""/>
          </v:shape>
        </w:pict>
      </w:r>
      <w:r w:rsidR="003634DE">
        <w:fldChar w:fldCharType="begin"/>
      </w:r>
      <w:r w:rsidR="003634DE">
        <w:instrText xml:space="preserve"> INCLUDEPICTURE "http://v.netlogstatic.com/v5.00/2995/s/i/common/blank.gif" \* MERGEFORMATINET </w:instrText>
      </w:r>
      <w:r w:rsidR="003634DE">
        <w:fldChar w:fldCharType="separate"/>
      </w:r>
      <w:r w:rsidR="008A3A73">
        <w:fldChar w:fldCharType="begin"/>
      </w:r>
      <w:r w:rsidR="008A3A73">
        <w:instrText xml:space="preserve"> INCLUDEPICTURE  "http://v.netlogstatic.com/v5.00/2995/s/i/common/blank.gif" \* MERGEFORMATINET </w:instrText>
      </w:r>
      <w:r w:rsidR="008A3A73">
        <w:fldChar w:fldCharType="separate"/>
      </w:r>
      <w:r>
        <w:fldChar w:fldCharType="begin"/>
      </w:r>
      <w:r>
        <w:instrText xml:space="preserve"> </w:instrText>
      </w:r>
      <w:r>
        <w:instrText>INCLUDEPICTURE  "http://v.netlogstatic.com/v5.00/2995/s/i/common/blank.gif" \* MERGEFORMATINET</w:instrText>
      </w:r>
      <w:r>
        <w:instrText xml:space="preserve"> </w:instrText>
      </w:r>
      <w:r>
        <w:fldChar w:fldCharType="separate"/>
      </w:r>
      <w:r>
        <w:pict>
          <v:shape id="_x0000_i1026" type="#_x0000_t75" alt="" style="width:.75pt;height:.75pt">
            <v:imagedata r:id="rId11" r:href="rId12"/>
          </v:shape>
        </w:pict>
      </w:r>
      <w:r>
        <w:fldChar w:fldCharType="end"/>
      </w:r>
      <w:r w:rsidR="008A3A73">
        <w:fldChar w:fldCharType="end"/>
      </w:r>
      <w:r w:rsidR="003634DE">
        <w:fldChar w:fldCharType="end"/>
      </w:r>
    </w:p>
    <w:p w:rsidR="003634DE" w:rsidRDefault="003634DE" w:rsidP="008A1615">
      <w:pPr>
        <w:rPr>
          <w:bCs/>
        </w:rPr>
      </w:pPr>
    </w:p>
    <w:p w:rsidR="003634DE" w:rsidRDefault="003634DE" w:rsidP="003634DE">
      <w:pPr>
        <w:pStyle w:val="Heading1"/>
      </w:pPr>
      <w:r>
        <w:br w:type="page"/>
      </w:r>
      <w:bookmarkStart w:id="20" w:name="_Toc260168119"/>
      <w:r>
        <w:t>Izjava o zasebnosti</w:t>
      </w:r>
      <w:bookmarkEnd w:id="20"/>
    </w:p>
    <w:p w:rsidR="003634DE" w:rsidRDefault="003634DE" w:rsidP="003634DE">
      <w:pPr>
        <w:pStyle w:val="NormalWeb"/>
      </w:pPr>
      <w:r>
        <w:t>Netlog obdeluje tvoje osebne podatke v skladu s to politiko zasebnosti ter strogimi predpisi belgijske in evropske zakonodaje v zvezi z varstvom podatkov.</w:t>
      </w:r>
    </w:p>
    <w:p w:rsidR="003634DE" w:rsidRDefault="003634DE" w:rsidP="003634DE">
      <w:pPr>
        <w:pStyle w:val="NormalWeb"/>
      </w:pPr>
      <w:r>
        <w:t xml:space="preserve">Ta politika zasebnosti je del naših </w:t>
      </w:r>
      <w:hyperlink r:id="rId13" w:history="1">
        <w:r>
          <w:rPr>
            <w:rStyle w:val="Hyperlink"/>
          </w:rPr>
          <w:t>splošnih pogojev uporabe</w:t>
        </w:r>
      </w:hyperlink>
      <w:r>
        <w:t xml:space="preserve"> in jo je treba skrbno prebrati, saj določa tvoje pravice in način njihovega uveljavljanja. Vsaka uporaba spletnega mesta pomeni, da se v celoti strinjaš s to politiko zasebnosti. </w:t>
      </w:r>
    </w:p>
    <w:p w:rsidR="003634DE" w:rsidRDefault="003634DE" w:rsidP="003634DE">
      <w:pPr>
        <w:pStyle w:val="Heading2"/>
      </w:pPr>
      <w:bookmarkStart w:id="21" w:name="_Toc260168120"/>
      <w:r>
        <w:t>Vrste osebnih podatkov</w:t>
      </w:r>
      <w:bookmarkEnd w:id="21"/>
    </w:p>
    <w:p w:rsidR="003634DE" w:rsidRDefault="003634DE" w:rsidP="003634DE">
      <w:pPr>
        <w:numPr>
          <w:ilvl w:val="0"/>
          <w:numId w:val="5"/>
        </w:numPr>
        <w:spacing w:before="100" w:beforeAutospacing="1" w:after="100" w:afterAutospacing="1"/>
      </w:pPr>
      <w:r>
        <w:rPr>
          <w:rStyle w:val="Strong"/>
        </w:rPr>
        <w:t>Javne informacije, ki jih naložiš:</w:t>
      </w:r>
      <w:r>
        <w:t xml:space="preserve"> </w:t>
      </w:r>
    </w:p>
    <w:p w:rsidR="003634DE" w:rsidRDefault="003634DE" w:rsidP="003634DE">
      <w:pPr>
        <w:numPr>
          <w:ilvl w:val="1"/>
          <w:numId w:val="5"/>
        </w:numPr>
        <w:spacing w:before="100" w:beforeAutospacing="1" w:after="100" w:afterAutospacing="1"/>
      </w:pPr>
      <w:r>
        <w:t xml:space="preserve">informacije v tvojem profilu, blogih, posodobitvah statusa, krikih, slikah, video posnetkih, dogodkih, glasbi, povezavah </w:t>
      </w:r>
    </w:p>
    <w:p w:rsidR="003634DE" w:rsidRDefault="003634DE" w:rsidP="003634DE">
      <w:pPr>
        <w:numPr>
          <w:ilvl w:val="1"/>
          <w:numId w:val="5"/>
        </w:numPr>
        <w:spacing w:before="100" w:beforeAutospacing="1" w:after="100" w:afterAutospacing="1"/>
      </w:pPr>
      <w:r>
        <w:t>sporočila, poslana drugim uporabnikom, ter ocene, kriki in prispevki v knjigi gostov drugih uporabnikov</w:t>
      </w:r>
    </w:p>
    <w:p w:rsidR="003634DE" w:rsidRDefault="003634DE" w:rsidP="003634DE">
      <w:pPr>
        <w:numPr>
          <w:ilvl w:val="1"/>
          <w:numId w:val="5"/>
        </w:numPr>
        <w:spacing w:before="100" w:beforeAutospacing="1" w:after="100" w:afterAutospacing="1"/>
      </w:pPr>
      <w:r>
        <w:t>povezave do tvojih prijateljev in skupin</w:t>
      </w:r>
    </w:p>
    <w:p w:rsidR="003634DE" w:rsidRDefault="003634DE" w:rsidP="003634DE">
      <w:pPr>
        <w:numPr>
          <w:ilvl w:val="0"/>
          <w:numId w:val="5"/>
        </w:numPr>
        <w:spacing w:before="100" w:beforeAutospacing="1" w:after="100" w:afterAutospacing="1"/>
      </w:pPr>
      <w:r>
        <w:rPr>
          <w:rStyle w:val="Strong"/>
        </w:rPr>
        <w:t>Zasebne informacije, ki jih naložiš:</w:t>
      </w:r>
      <w:r>
        <w:t xml:space="preserve"> </w:t>
      </w:r>
    </w:p>
    <w:p w:rsidR="003634DE" w:rsidRDefault="003634DE" w:rsidP="003634DE">
      <w:pPr>
        <w:numPr>
          <w:ilvl w:val="1"/>
          <w:numId w:val="5"/>
        </w:numPr>
        <w:spacing w:before="100" w:beforeAutospacing="1" w:after="100" w:afterAutospacing="1"/>
      </w:pPr>
      <w:r>
        <w:t>nastavitve in administrativni podatki, kot so tvoje uporabniško ime in geslo, shema, dnevniki, točke in bližnjice</w:t>
      </w:r>
    </w:p>
    <w:p w:rsidR="003634DE" w:rsidRDefault="003634DE" w:rsidP="003634DE">
      <w:pPr>
        <w:numPr>
          <w:ilvl w:val="1"/>
          <w:numId w:val="5"/>
        </w:numPr>
        <w:spacing w:before="100" w:beforeAutospacing="1" w:after="100" w:afterAutospacing="1"/>
      </w:pPr>
      <w:r>
        <w:t>tvoje nastavitve zasebnosti, bela in črna lista</w:t>
      </w:r>
    </w:p>
    <w:p w:rsidR="003634DE" w:rsidRDefault="003634DE" w:rsidP="003634DE">
      <w:pPr>
        <w:numPr>
          <w:ilvl w:val="0"/>
          <w:numId w:val="5"/>
        </w:numPr>
        <w:spacing w:before="100" w:beforeAutospacing="1" w:after="100" w:afterAutospacing="1"/>
      </w:pPr>
      <w:r>
        <w:rPr>
          <w:rStyle w:val="Strong"/>
        </w:rPr>
        <w:t>Zgodovina in dnevniki</w:t>
      </w:r>
      <w:r>
        <w:t xml:space="preserve"> </w:t>
      </w:r>
    </w:p>
    <w:p w:rsidR="003634DE" w:rsidRDefault="003634DE" w:rsidP="003634DE">
      <w:pPr>
        <w:numPr>
          <w:ilvl w:val="1"/>
          <w:numId w:val="5"/>
        </w:numPr>
        <w:spacing w:before="100" w:beforeAutospacing="1" w:after="100" w:afterAutospacing="1"/>
      </w:pPr>
      <w:r>
        <w:t>čas, datum in URL vseh Netlogovih strani, ki si jih obiskal/a</w:t>
      </w:r>
    </w:p>
    <w:p w:rsidR="003634DE" w:rsidRDefault="003634DE" w:rsidP="003634DE">
      <w:pPr>
        <w:numPr>
          <w:ilvl w:val="1"/>
          <w:numId w:val="5"/>
        </w:numPr>
        <w:spacing w:before="100" w:beforeAutospacing="1" w:after="100" w:afterAutospacing="1"/>
      </w:pPr>
      <w:r>
        <w:t>URL referenčnih spletnih mest</w:t>
      </w:r>
    </w:p>
    <w:p w:rsidR="003634DE" w:rsidRDefault="003634DE" w:rsidP="003634DE">
      <w:pPr>
        <w:numPr>
          <w:ilvl w:val="1"/>
          <w:numId w:val="5"/>
        </w:numPr>
        <w:spacing w:before="100" w:beforeAutospacing="1" w:after="100" w:afterAutospacing="1"/>
      </w:pPr>
      <w:r>
        <w:t>iskanja, ki jih izvajaš na spletnem mestu</w:t>
      </w:r>
    </w:p>
    <w:p w:rsidR="003634DE" w:rsidRDefault="003634DE" w:rsidP="003634DE">
      <w:pPr>
        <w:numPr>
          <w:ilvl w:val="1"/>
          <w:numId w:val="5"/>
        </w:numPr>
        <w:spacing w:before="100" w:beforeAutospacing="1" w:after="100" w:afterAutospacing="1"/>
      </w:pPr>
      <w:r>
        <w:t xml:space="preserve">tehnični podatki v zvezi s tvojim internetnim brskalnikom in računalnikom </w:t>
      </w:r>
      <w:hyperlink r:id="rId14" w:anchor="footnote1" w:history="1">
        <w:r>
          <w:rPr>
            <w:rStyle w:val="Hyperlink"/>
            <w:vertAlign w:val="superscript"/>
          </w:rPr>
          <w:t>1</w:t>
        </w:r>
      </w:hyperlink>
    </w:p>
    <w:p w:rsidR="003634DE" w:rsidRDefault="003634DE" w:rsidP="003634DE">
      <w:pPr>
        <w:pStyle w:val="Heading2"/>
      </w:pPr>
      <w:bookmarkStart w:id="22" w:name="_Toc260168121"/>
      <w:r>
        <w:t xml:space="preserve">Nameni, </w:t>
      </w:r>
      <w:r w:rsidR="00AA3047">
        <w:t xml:space="preserve"> </w:t>
      </w:r>
      <w:r>
        <w:t>uporab</w:t>
      </w:r>
      <w:r w:rsidR="00AA3047">
        <w:t>e</w:t>
      </w:r>
      <w:r>
        <w:t xml:space="preserve"> tvoj</w:t>
      </w:r>
      <w:r w:rsidR="00AA3047">
        <w:t>ih osebnih</w:t>
      </w:r>
      <w:r>
        <w:t xml:space="preserve"> podatk</w:t>
      </w:r>
      <w:r w:rsidR="00AA3047">
        <w:t>ov</w:t>
      </w:r>
      <w:bookmarkEnd w:id="22"/>
    </w:p>
    <w:p w:rsidR="003634DE" w:rsidRDefault="003634DE" w:rsidP="003634DE">
      <w:pPr>
        <w:pStyle w:val="NormalWeb"/>
      </w:pPr>
      <w:r>
        <w:t>Tvoje osebne podatke uporabljamo za:</w:t>
      </w:r>
    </w:p>
    <w:p w:rsidR="003634DE" w:rsidRDefault="003634DE" w:rsidP="003634DE">
      <w:pPr>
        <w:numPr>
          <w:ilvl w:val="0"/>
          <w:numId w:val="6"/>
        </w:numPr>
        <w:spacing w:before="100" w:beforeAutospacing="1" w:after="100" w:afterAutospacing="1"/>
      </w:pPr>
      <w:r>
        <w:t xml:space="preserve">objavo informacij, za katere želiš, da postanejo javne, v skladu s pogoji, določenimi v tvojih </w:t>
      </w:r>
      <w:hyperlink r:id="rId15" w:history="1">
        <w:r>
          <w:rPr>
            <w:rStyle w:val="Hyperlink"/>
          </w:rPr>
          <w:t>nastavitvah zasebnosti</w:t>
        </w:r>
      </w:hyperlink>
    </w:p>
    <w:p w:rsidR="003634DE" w:rsidRDefault="003634DE" w:rsidP="003634DE">
      <w:pPr>
        <w:numPr>
          <w:ilvl w:val="0"/>
          <w:numId w:val="6"/>
        </w:numPr>
        <w:spacing w:before="100" w:beforeAutospacing="1" w:after="100" w:afterAutospacing="1"/>
      </w:pPr>
      <w:r>
        <w:t>zagotovitev, da se spletno mesto pravilno uporablja v skladu s tvojimi nastavitvami</w:t>
      </w:r>
    </w:p>
    <w:p w:rsidR="003634DE" w:rsidRDefault="003634DE" w:rsidP="003634DE">
      <w:pPr>
        <w:numPr>
          <w:ilvl w:val="0"/>
          <w:numId w:val="6"/>
        </w:numPr>
        <w:spacing w:before="100" w:beforeAutospacing="1" w:after="100" w:afterAutospacing="1"/>
      </w:pPr>
      <w:r>
        <w:t xml:space="preserve">izvajanje splošne administracije za uporabnike </w:t>
      </w:r>
      <w:hyperlink r:id="rId16" w:anchor="footnote2" w:history="1">
        <w:r>
          <w:rPr>
            <w:rStyle w:val="Hyperlink"/>
            <w:vertAlign w:val="superscript"/>
          </w:rPr>
          <w:t>2</w:t>
        </w:r>
      </w:hyperlink>
    </w:p>
    <w:p w:rsidR="003634DE" w:rsidRDefault="003634DE" w:rsidP="003634DE">
      <w:pPr>
        <w:numPr>
          <w:ilvl w:val="0"/>
          <w:numId w:val="6"/>
        </w:numPr>
        <w:spacing w:before="100" w:beforeAutospacing="1" w:after="100" w:afterAutospacing="1"/>
      </w:pPr>
      <w:r>
        <w:t xml:space="preserve">pošiljanje obvestil o spletnem mestu ter drugih naših izdelkih in storitvah </w:t>
      </w:r>
      <w:hyperlink r:id="rId17" w:anchor="footnote3" w:history="1">
        <w:r>
          <w:rPr>
            <w:rStyle w:val="Hyperlink"/>
            <w:vertAlign w:val="superscript"/>
          </w:rPr>
          <w:t>3</w:t>
        </w:r>
      </w:hyperlink>
    </w:p>
    <w:p w:rsidR="003634DE" w:rsidRDefault="003634DE" w:rsidP="003634DE">
      <w:pPr>
        <w:numPr>
          <w:ilvl w:val="0"/>
          <w:numId w:val="6"/>
        </w:numPr>
        <w:spacing w:before="100" w:beforeAutospacing="1" w:after="100" w:afterAutospacing="1"/>
      </w:pPr>
      <w:r>
        <w:t xml:space="preserve">posredovanje oglasov, ki ustrezajo tvojemu profilu </w:t>
      </w:r>
      <w:hyperlink r:id="rId18" w:anchor="footnote4" w:history="1">
        <w:r>
          <w:rPr>
            <w:rStyle w:val="Hyperlink"/>
            <w:vertAlign w:val="superscript"/>
          </w:rPr>
          <w:t>4</w:t>
        </w:r>
      </w:hyperlink>
    </w:p>
    <w:p w:rsidR="003634DE" w:rsidRDefault="003634DE" w:rsidP="003634DE">
      <w:pPr>
        <w:numPr>
          <w:ilvl w:val="0"/>
          <w:numId w:val="6"/>
        </w:numPr>
        <w:spacing w:before="100" w:beforeAutospacing="1" w:after="100" w:afterAutospacing="1"/>
      </w:pPr>
      <w:r>
        <w:t xml:space="preserve">preiskovanje goljufij in kršitev naših </w:t>
      </w:r>
      <w:hyperlink r:id="rId19" w:history="1">
        <w:r>
          <w:rPr>
            <w:rStyle w:val="Hyperlink"/>
          </w:rPr>
          <w:t>Pravil obnašanja</w:t>
        </w:r>
      </w:hyperlink>
    </w:p>
    <w:p w:rsidR="003634DE" w:rsidRDefault="003634DE" w:rsidP="003634DE">
      <w:pPr>
        <w:numPr>
          <w:ilvl w:val="0"/>
          <w:numId w:val="6"/>
        </w:numPr>
        <w:spacing w:before="100" w:beforeAutospacing="1" w:after="100" w:afterAutospacing="1"/>
      </w:pPr>
      <w:r>
        <w:t>zbiranje anonimnih statističnih podatkov o spletnem mestu (in uporabnikih) zaradi izboljšav spletnega mesta ali za posredovanje statističnih podatkov tretjim stranem</w:t>
      </w:r>
    </w:p>
    <w:p w:rsidR="003634DE" w:rsidRDefault="003634DE" w:rsidP="003634DE">
      <w:pPr>
        <w:pStyle w:val="Heading2"/>
      </w:pPr>
      <w:bookmarkStart w:id="23" w:name="_Toc260168122"/>
      <w:r>
        <w:t>Pogoji in lokacija hranjenja</w:t>
      </w:r>
      <w:bookmarkEnd w:id="23"/>
    </w:p>
    <w:p w:rsidR="003634DE" w:rsidRDefault="003634DE" w:rsidP="003634DE">
      <w:pPr>
        <w:pStyle w:val="NormalWeb"/>
      </w:pPr>
      <w:r>
        <w:t>Netlog upošteva naslednje pogoje hranjenja:</w:t>
      </w:r>
    </w:p>
    <w:p w:rsidR="003634DE" w:rsidRDefault="003634DE" w:rsidP="003634DE">
      <w:pPr>
        <w:numPr>
          <w:ilvl w:val="0"/>
          <w:numId w:val="7"/>
        </w:numPr>
        <w:spacing w:before="100" w:beforeAutospacing="1" w:after="100" w:afterAutospacing="1"/>
      </w:pPr>
      <w:r>
        <w:rPr>
          <w:rStyle w:val="Strong"/>
        </w:rPr>
        <w:t>Informacije, ki jih naložiš:</w:t>
      </w:r>
      <w:r>
        <w:t xml:space="preserve"> shranjene za obdobje 6 mesecev, potem ko zbrišeš te informacije ali svoj račun. (Opomba: svoj račun lahko zbrišeš kadar koli. Če se dve leti ne vpišeš v svoj račun, se tvoj račun samodejno zbriše.)</w:t>
      </w:r>
    </w:p>
    <w:p w:rsidR="003634DE" w:rsidRDefault="003634DE" w:rsidP="003634DE">
      <w:pPr>
        <w:numPr>
          <w:ilvl w:val="0"/>
          <w:numId w:val="7"/>
        </w:numPr>
        <w:spacing w:before="100" w:beforeAutospacing="1" w:after="100" w:afterAutospacing="1"/>
      </w:pPr>
      <w:r>
        <w:rPr>
          <w:rStyle w:val="Strong"/>
        </w:rPr>
        <w:t>Zgodovina in dnevniki:</w:t>
      </w:r>
      <w:r>
        <w:t xml:space="preserve"> shranjeni za obdobje 6 mesecev, potem ko je bil ustvarjen predmet v zgodovini ali dogodek v dnevniku</w:t>
      </w:r>
    </w:p>
    <w:p w:rsidR="003634DE" w:rsidRDefault="003634DE" w:rsidP="003634DE">
      <w:pPr>
        <w:numPr>
          <w:ilvl w:val="0"/>
          <w:numId w:val="7"/>
        </w:numPr>
        <w:spacing w:before="100" w:beforeAutospacing="1" w:after="100" w:afterAutospacing="1"/>
      </w:pPr>
      <w:r>
        <w:rPr>
          <w:rStyle w:val="Strong"/>
        </w:rPr>
        <w:t>Piškotki:</w:t>
      </w:r>
      <w:r>
        <w:t xml:space="preserve"> piškotki, ki se uporabljajo na tem spletnem mestu, so dejavni največ 100 dni. </w:t>
      </w:r>
      <w:hyperlink r:id="rId20" w:anchor="footnote5" w:history="1">
        <w:r>
          <w:rPr>
            <w:rStyle w:val="Hyperlink"/>
            <w:vertAlign w:val="superscript"/>
          </w:rPr>
          <w:t>5</w:t>
        </w:r>
      </w:hyperlink>
    </w:p>
    <w:p w:rsidR="003634DE" w:rsidRDefault="003634DE" w:rsidP="003634DE">
      <w:pPr>
        <w:pStyle w:val="NormalWeb"/>
      </w:pPr>
      <w:r>
        <w:t>Tvoji osebni podatki se lahko hranijo v državi izven EU.</w:t>
      </w:r>
    </w:p>
    <w:p w:rsidR="003634DE" w:rsidRDefault="003634DE" w:rsidP="003634DE">
      <w:pPr>
        <w:pStyle w:val="Heading2"/>
      </w:pPr>
      <w:bookmarkStart w:id="24" w:name="_Toc260168123"/>
      <w:r>
        <w:t>Kako se tvoji osebni podatki posredujejo tretjim stranem</w:t>
      </w:r>
      <w:bookmarkEnd w:id="24"/>
    </w:p>
    <w:p w:rsidR="003634DE" w:rsidRDefault="003634DE" w:rsidP="003634DE">
      <w:pPr>
        <w:numPr>
          <w:ilvl w:val="0"/>
          <w:numId w:val="8"/>
        </w:numPr>
        <w:spacing w:before="100" w:beforeAutospacing="1" w:after="100" w:afterAutospacing="1"/>
      </w:pPr>
      <w:r>
        <w:t>Tretje strani imajo dostop do vseh informacij, za katere želiš, da so javne, v skladu s pogoji, določenimi v tvojih nastavitvah zasebnosti.</w:t>
      </w:r>
    </w:p>
    <w:p w:rsidR="003634DE" w:rsidRDefault="003634DE" w:rsidP="003634DE">
      <w:pPr>
        <w:numPr>
          <w:ilvl w:val="0"/>
          <w:numId w:val="8"/>
        </w:numPr>
        <w:spacing w:before="100" w:beforeAutospacing="1" w:after="100" w:afterAutospacing="1"/>
      </w:pPr>
      <w:r>
        <w:t xml:space="preserve">Tudi mi sovražimo vsiljeno pošto. Tvojega e-mail naslova nikoli ne posredujemo nobeni tretji strani. </w:t>
      </w:r>
      <w:hyperlink r:id="rId21" w:anchor="footnote6" w:history="1">
        <w:r>
          <w:rPr>
            <w:rStyle w:val="Hyperlink"/>
            <w:vertAlign w:val="superscript"/>
          </w:rPr>
          <w:t>6</w:t>
        </w:r>
      </w:hyperlink>
    </w:p>
    <w:p w:rsidR="003634DE" w:rsidRDefault="003634DE" w:rsidP="003634DE">
      <w:pPr>
        <w:numPr>
          <w:ilvl w:val="0"/>
          <w:numId w:val="8"/>
        </w:numPr>
        <w:spacing w:before="100" w:beforeAutospacing="1" w:after="100" w:afterAutospacing="1"/>
      </w:pPr>
      <w:r>
        <w:t xml:space="preserve">Za namene ciljnega oglaševanja našemu oglaševalskemu ponudniku posredujemo vrsto tvojega brskalnika, IP naslov, trenutni in prejšnji URL, ki si ga obiskal/a (in iskalni niz), starost, spol in geografsko lokacijo. Te informacije lahko nato uporabijo druga spletna mesta za prikaz in upravljanje ciljnega oglaševanja. </w:t>
      </w:r>
      <w:hyperlink r:id="rId22" w:anchor="footnote7" w:history="1">
        <w:r>
          <w:rPr>
            <w:rStyle w:val="Hyperlink"/>
            <w:vertAlign w:val="superscript"/>
          </w:rPr>
          <w:t>7</w:t>
        </w:r>
      </w:hyperlink>
    </w:p>
    <w:p w:rsidR="003634DE" w:rsidRDefault="003634DE" w:rsidP="003634DE">
      <w:pPr>
        <w:numPr>
          <w:ilvl w:val="0"/>
          <w:numId w:val="8"/>
        </w:numPr>
        <w:spacing w:before="100" w:beforeAutospacing="1" w:after="100" w:afterAutospacing="1"/>
      </w:pPr>
      <w:r>
        <w:t xml:space="preserve">Nobeni tretji osebi nikoli ne posredujemo nobenih drugih izmed tvojih osebnih podatkov, razen če to izrecno dovoliš. </w:t>
      </w:r>
      <w:hyperlink r:id="rId23" w:anchor="footnote8" w:history="1">
        <w:r>
          <w:rPr>
            <w:rStyle w:val="Hyperlink"/>
            <w:vertAlign w:val="superscript"/>
          </w:rPr>
          <w:t>8</w:t>
        </w:r>
      </w:hyperlink>
    </w:p>
    <w:p w:rsidR="003634DE" w:rsidRDefault="003634DE" w:rsidP="003634DE">
      <w:pPr>
        <w:numPr>
          <w:ilvl w:val="0"/>
          <w:numId w:val="8"/>
        </w:numPr>
        <w:spacing w:before="100" w:beforeAutospacing="1" w:after="100" w:afterAutospacing="1"/>
      </w:pPr>
      <w:r>
        <w:t>Vendar pa lahko zagotovimo dostop do tvojih osebnih podatkov v primeru nezakonite uporabe ali na zahtevo sodnih oblasti.</w:t>
      </w:r>
    </w:p>
    <w:p w:rsidR="003634DE" w:rsidRDefault="003634DE" w:rsidP="003634DE">
      <w:pPr>
        <w:pStyle w:val="Heading2"/>
      </w:pPr>
      <w:bookmarkStart w:id="25" w:name="_Toc260168124"/>
      <w:r>
        <w:t>Piškotki in spletni hrošči</w:t>
      </w:r>
      <w:bookmarkEnd w:id="25"/>
    </w:p>
    <w:p w:rsidR="003634DE" w:rsidRDefault="003634DE" w:rsidP="003634DE">
      <w:pPr>
        <w:numPr>
          <w:ilvl w:val="0"/>
          <w:numId w:val="9"/>
        </w:numPr>
        <w:spacing w:before="100" w:beforeAutospacing="1" w:after="100" w:afterAutospacing="1"/>
      </w:pPr>
      <w:r>
        <w:t xml:space="preserve">Spletno mesto uporablja piškotke, da te prepozna kot uporabnika spletnega mesta, si zapomni tvoj izbrani jezik in olajša navigacijo po spletnem mestu. </w:t>
      </w:r>
      <w:hyperlink r:id="rId24" w:anchor="footnote9" w:history="1">
        <w:r>
          <w:rPr>
            <w:rStyle w:val="Hyperlink"/>
            <w:vertAlign w:val="superscript"/>
          </w:rPr>
          <w:t>9</w:t>
        </w:r>
      </w:hyperlink>
    </w:p>
    <w:p w:rsidR="003634DE" w:rsidRDefault="003634DE" w:rsidP="003634DE">
      <w:pPr>
        <w:numPr>
          <w:ilvl w:val="0"/>
          <w:numId w:val="9"/>
        </w:numPr>
        <w:spacing w:before="100" w:beforeAutospacing="1" w:after="100" w:afterAutospacing="1"/>
      </w:pPr>
      <w:r>
        <w:t xml:space="preserve">V svojem internetnem brskalniku lahko onemogočiš piškotke, vendar nekateri deli spletnega mesta nato ne bodo več pravilno delovali. </w:t>
      </w:r>
      <w:hyperlink r:id="rId25" w:anchor="footnote10" w:history="1">
        <w:r>
          <w:rPr>
            <w:rStyle w:val="Hyperlink"/>
            <w:vertAlign w:val="superscript"/>
          </w:rPr>
          <w:t>10</w:t>
        </w:r>
      </w:hyperlink>
    </w:p>
    <w:p w:rsidR="003634DE" w:rsidRDefault="003634DE" w:rsidP="003634DE">
      <w:pPr>
        <w:numPr>
          <w:ilvl w:val="0"/>
          <w:numId w:val="9"/>
        </w:numPr>
        <w:spacing w:before="100" w:beforeAutospacing="1" w:after="100" w:afterAutospacing="1"/>
      </w:pPr>
      <w:r>
        <w:t xml:space="preserve">Spletna stran uporablja tudi piškotek in AdPath pixel ("spletni hrošč"), da lahko tretje strani prilagajajo oglaševanje tvojemu profilu. </w:t>
      </w:r>
      <w:hyperlink r:id="rId26" w:anchor="footnote11" w:history="1">
        <w:r>
          <w:rPr>
            <w:rStyle w:val="Hyperlink"/>
            <w:vertAlign w:val="superscript"/>
          </w:rPr>
          <w:t>11</w:t>
        </w:r>
      </w:hyperlink>
    </w:p>
    <w:p w:rsidR="003634DE" w:rsidRDefault="00AA3047" w:rsidP="003634DE">
      <w:pPr>
        <w:pStyle w:val="Heading2"/>
      </w:pPr>
      <w:bookmarkStart w:id="26" w:name="_Toc260168125"/>
      <w:r>
        <w:t xml:space="preserve">Moje </w:t>
      </w:r>
      <w:r w:rsidR="003634DE">
        <w:t>pravice</w:t>
      </w:r>
      <w:bookmarkEnd w:id="26"/>
    </w:p>
    <w:p w:rsidR="003634DE" w:rsidRDefault="003634DE" w:rsidP="003634DE">
      <w:pPr>
        <w:numPr>
          <w:ilvl w:val="0"/>
          <w:numId w:val="10"/>
        </w:numPr>
        <w:spacing w:before="100" w:beforeAutospacing="1" w:after="100" w:afterAutospacing="1"/>
      </w:pPr>
      <w:r>
        <w:t xml:space="preserve">Na voljo ti je brezplačen dostop do tvojih osebnih podatkov (ki jih lahko po potrebi popraviš ali se ti popravijo). </w:t>
      </w:r>
      <w:hyperlink r:id="rId27" w:anchor="footnote12" w:history="1">
        <w:r>
          <w:rPr>
            <w:rStyle w:val="Hyperlink"/>
            <w:vertAlign w:val="superscript"/>
          </w:rPr>
          <w:t>12</w:t>
        </w:r>
      </w:hyperlink>
    </w:p>
    <w:p w:rsidR="003634DE" w:rsidRDefault="003634DE" w:rsidP="003634DE">
      <w:pPr>
        <w:numPr>
          <w:ilvl w:val="0"/>
          <w:numId w:val="10"/>
        </w:numPr>
        <w:spacing w:before="100" w:beforeAutospacing="1" w:after="100" w:afterAutospacing="1"/>
      </w:pPr>
      <w:r>
        <w:t xml:space="preserve">Lahko nasprotuješ uporabi tvojih osebnih podatkov za namene neposrednega trženja. </w:t>
      </w:r>
      <w:hyperlink r:id="rId28" w:anchor="footnote13" w:history="1">
        <w:r>
          <w:rPr>
            <w:rStyle w:val="Hyperlink"/>
            <w:vertAlign w:val="superscript"/>
          </w:rPr>
          <w:t>13</w:t>
        </w:r>
      </w:hyperlink>
    </w:p>
    <w:p w:rsidR="003634DE" w:rsidRDefault="003634DE" w:rsidP="003634DE">
      <w:pPr>
        <w:pStyle w:val="Heading1"/>
        <w:numPr>
          <w:ilvl w:val="0"/>
          <w:numId w:val="0"/>
        </w:numPr>
        <w:ind w:left="360" w:hanging="360"/>
      </w:pPr>
    </w:p>
    <w:p w:rsidR="003634DE" w:rsidRDefault="003634DE" w:rsidP="003634DE">
      <w:pPr>
        <w:pStyle w:val="NormalWeb"/>
      </w:pPr>
      <w:r>
        <w:br w:type="page"/>
        <w:t>Zadnja sprememba 26. februarja 2009.</w:t>
      </w:r>
      <w:r w:rsidR="004813B9">
        <w:pict>
          <v:rect id="_x0000_i1027" style="width:0;height:1.5pt" o:hralign="center" o:hrstd="t" o:hr="t" fillcolor="#a0a0a0" stroked="f"/>
        </w:pict>
      </w:r>
    </w:p>
    <w:p w:rsidR="003634DE" w:rsidRDefault="003634DE" w:rsidP="003634DE">
      <w:pPr>
        <w:numPr>
          <w:ilvl w:val="0"/>
          <w:numId w:val="11"/>
        </w:numPr>
        <w:spacing w:before="100" w:beforeAutospacing="1" w:after="100" w:afterAutospacing="1"/>
      </w:pPr>
      <w:r>
        <w:t xml:space="preserve">Naslov tvojega internetnega protokola (IP), verzija in izdelovalec tvojega brskalnika in operacijskega sistema (če je mogoče). </w:t>
      </w:r>
    </w:p>
    <w:p w:rsidR="003634DE" w:rsidRDefault="003634DE" w:rsidP="003634DE">
      <w:pPr>
        <w:numPr>
          <w:ilvl w:val="0"/>
          <w:numId w:val="11"/>
        </w:numPr>
        <w:spacing w:before="100" w:beforeAutospacing="1" w:after="100" w:afterAutospacing="1"/>
      </w:pPr>
      <w:r>
        <w:t xml:space="preserve">Obdelovanje plačil, pošiljanje uporabniških imen in gesel, odgovarjanje na vprašanja, ... </w:t>
      </w:r>
    </w:p>
    <w:p w:rsidR="003634DE" w:rsidRDefault="003634DE" w:rsidP="003634DE">
      <w:pPr>
        <w:numPr>
          <w:ilvl w:val="0"/>
          <w:numId w:val="11"/>
        </w:numPr>
        <w:spacing w:before="100" w:beforeAutospacing="1" w:after="100" w:afterAutospacing="1"/>
      </w:pPr>
      <w:r>
        <w:t xml:space="preserve">Lahko nastaviš, katera obvestila želiš prejemati od nas, in sicer na </w:t>
      </w:r>
      <w:hyperlink r:id="rId29" w:history="1">
        <w:r>
          <w:rPr>
            <w:rStyle w:val="Hyperlink"/>
          </w:rPr>
          <w:t>spletni strani z nastavitvami za e-mail</w:t>
        </w:r>
      </w:hyperlink>
      <w:r>
        <w:t xml:space="preserve">. </w:t>
      </w:r>
    </w:p>
    <w:p w:rsidR="003634DE" w:rsidRDefault="003634DE" w:rsidP="003634DE">
      <w:pPr>
        <w:numPr>
          <w:ilvl w:val="0"/>
          <w:numId w:val="11"/>
        </w:numPr>
        <w:spacing w:before="100" w:beforeAutospacing="1" w:after="100" w:afterAutospacing="1"/>
      </w:pPr>
      <w:r>
        <w:t xml:space="preserve">Tvoj spletni profil bodo uporabljala tudi druga spletna mesta v mreži BlueLithium Network za namene ciljnega oglaševanja. Ta spletna mesta lahko združijo osebne podatke, zbrane na Netlogu, z osebnimi podatki, zbranimi iz drugih virov. Preveri politike zasebnosti teh tretjih strani, če želiš izvedeti več o njihovem načinu uporabe tvojih osebnih podatkov. Lahko se odločiš, da ne želiš prejemati ciljnih oglasov, in sicer na strani Network Advertising Initiative (NAI) </w:t>
      </w:r>
      <w:hyperlink r:id="rId30" w:history="1">
        <w:r>
          <w:rPr>
            <w:rStyle w:val="Hyperlink"/>
          </w:rPr>
          <w:t>http://www.networkadvertising.org/managing/opt_out.asp</w:t>
        </w:r>
      </w:hyperlink>
      <w:r>
        <w:t>.</w:t>
      </w:r>
    </w:p>
    <w:p w:rsidR="003634DE" w:rsidRDefault="003634DE" w:rsidP="003634DE">
      <w:pPr>
        <w:numPr>
          <w:ilvl w:val="0"/>
          <w:numId w:val="11"/>
        </w:numPr>
        <w:spacing w:before="100" w:beforeAutospacing="1" w:after="100" w:afterAutospacing="1"/>
      </w:pPr>
      <w:r>
        <w:t xml:space="preserve">Piškotke lahko zbrišeš tudi sam/a, in sicer po navodilih na </w:t>
      </w:r>
      <w:hyperlink r:id="rId31" w:history="1">
        <w:r>
          <w:rPr>
            <w:rStyle w:val="Hyperlink"/>
          </w:rPr>
          <w:t>tej spletni strani</w:t>
        </w:r>
      </w:hyperlink>
      <w:r>
        <w:t>.</w:t>
      </w:r>
    </w:p>
    <w:p w:rsidR="003634DE" w:rsidRDefault="003634DE" w:rsidP="003634DE">
      <w:pPr>
        <w:numPr>
          <w:ilvl w:val="0"/>
          <w:numId w:val="11"/>
        </w:numPr>
        <w:spacing w:before="100" w:beforeAutospacing="1" w:after="100" w:afterAutospacing="1"/>
      </w:pPr>
      <w:r>
        <w:t>Vsi podatki, vneseni v rubriko "</w:t>
      </w:r>
      <w:hyperlink r:id="rId32" w:history="1">
        <w:r>
          <w:rPr>
            <w:rStyle w:val="Hyperlink"/>
          </w:rPr>
          <w:t>Računi in Instant Messengerji</w:t>
        </w:r>
      </w:hyperlink>
      <w:r>
        <w:t>" v tvojem profilu bodo postali javno dostopni.</w:t>
      </w:r>
    </w:p>
    <w:p w:rsidR="003634DE" w:rsidRDefault="003634DE" w:rsidP="003634DE">
      <w:pPr>
        <w:numPr>
          <w:ilvl w:val="0"/>
          <w:numId w:val="11"/>
        </w:numPr>
        <w:spacing w:before="100" w:beforeAutospacing="1" w:after="100" w:afterAutospacing="1"/>
      </w:pPr>
      <w:r>
        <w:t xml:space="preserve">Tvoj spletni profil bodo uporabljala tudi druga spletna mesta v mreži BlueLithium Network za namene ciljnega oglaševanja. Ta spletna mesta lahko združijo osebne podatke, zbrane na Netlogu, z osebnimi podatki, zbranimi iz drugih virov. Preveri politike zasebnosti teh tretjih strani, če želiš izvedeti več o njihovem načinu uporabe tvojih osebnih podatkov. Lahko se odločiš, da ne želiš prejemati ciljnih oglasov, in sicer na strani Network Advertising Initiative (NAI) </w:t>
      </w:r>
      <w:hyperlink r:id="rId33" w:history="1">
        <w:r>
          <w:rPr>
            <w:rStyle w:val="Hyperlink"/>
          </w:rPr>
          <w:t>http://www.networkadvertising.org/managing/opt_out.asp</w:t>
        </w:r>
      </w:hyperlink>
      <w:r>
        <w:t>.</w:t>
      </w:r>
    </w:p>
    <w:p w:rsidR="003634DE" w:rsidRDefault="003634DE" w:rsidP="003634DE">
      <w:pPr>
        <w:numPr>
          <w:ilvl w:val="0"/>
          <w:numId w:val="11"/>
        </w:numPr>
        <w:spacing w:before="100" w:beforeAutospacing="1" w:after="100" w:afterAutospacing="1"/>
      </w:pPr>
      <w:r>
        <w:t xml:space="preserve">Lahko na primer želiš na svoj profil namestiti aplikacijo, ki ji nato dopustiš dostop do nekaterih tvojih osebnih podatkov. Pomni, da aplikacije razvijajo in upravljajo tretje strani, in ne Netlog. </w:t>
      </w:r>
    </w:p>
    <w:p w:rsidR="003634DE" w:rsidRDefault="003634DE" w:rsidP="003634DE">
      <w:pPr>
        <w:numPr>
          <w:ilvl w:val="0"/>
          <w:numId w:val="11"/>
        </w:numPr>
        <w:spacing w:before="100" w:beforeAutospacing="1" w:after="100" w:afterAutospacing="1"/>
      </w:pPr>
      <w:r>
        <w:t xml:space="preserve">Piškotki so drobne informacije, ki jih shranjuje tvoj internetni brskalnik na zahtevo internetnega serverja. Piškotki shranjujejo samo zelo omejene količine informacij in se večinoma uporabljajo za prepoznavanje uporabnika ali shranjevanje uporabnikovih nastavitev med brskanjem. Piškotki se običajno uporabljajo tudi za to, da lahko oglaševalci prepoznajo uporabnika na različnih spletnih mestih. Piškotki niso nevarni za tvoj računalnik, saj so samo kratki koščki besedila. Ne morejo se uporabiti kot virusi. </w:t>
      </w:r>
    </w:p>
    <w:p w:rsidR="003634DE" w:rsidRDefault="004813B9" w:rsidP="003634DE">
      <w:pPr>
        <w:numPr>
          <w:ilvl w:val="0"/>
          <w:numId w:val="11"/>
        </w:numPr>
        <w:spacing w:before="100" w:beforeAutospacing="1" w:after="100" w:afterAutospacing="1"/>
      </w:pPr>
      <w:hyperlink r:id="rId34" w:history="1">
        <w:r w:rsidR="003634DE">
          <w:rPr>
            <w:rStyle w:val="Hyperlink"/>
          </w:rPr>
          <w:t>Tukaj preberi, kako to storiš.</w:t>
        </w:r>
      </w:hyperlink>
      <w:r w:rsidR="003634DE">
        <w:t xml:space="preserve"> </w:t>
      </w:r>
    </w:p>
    <w:p w:rsidR="003634DE" w:rsidRDefault="003634DE" w:rsidP="003634DE">
      <w:pPr>
        <w:numPr>
          <w:ilvl w:val="0"/>
          <w:numId w:val="11"/>
        </w:numPr>
        <w:spacing w:before="100" w:beforeAutospacing="1" w:after="100" w:afterAutospacing="1"/>
      </w:pPr>
      <w:r>
        <w:t xml:space="preserve">Adpath pixel skupaj z uporabo piškotkov omogoča našim oglaševalskim ponudnikom in drugim spletnim mestom v mreži </w:t>
      </w:r>
      <w:hyperlink r:id="rId35" w:history="1">
        <w:r>
          <w:rPr>
            <w:rStyle w:val="Hyperlink"/>
          </w:rPr>
          <w:t>BlueLithium Network</w:t>
        </w:r>
      </w:hyperlink>
      <w:r>
        <w:t xml:space="preserve"> spremljanje spletnih strani, ki jih obiskuješ, da lahko zgradijo tvoj internetni profil in ti posredujejo ciljne oglase. Tvoj internetni profil bodo nato uporabljala tudi druga spletna mesta v mreži BlueLitihium Network, da ti bodo posredovala ciljne oglase. </w:t>
      </w:r>
    </w:p>
    <w:p w:rsidR="003634DE" w:rsidRDefault="003634DE" w:rsidP="003634DE">
      <w:pPr>
        <w:numPr>
          <w:ilvl w:val="0"/>
          <w:numId w:val="11"/>
        </w:numPr>
        <w:spacing w:before="100" w:beforeAutospacing="1" w:after="100" w:afterAutospacing="1"/>
      </w:pPr>
      <w:r>
        <w:t xml:space="preserve">Vse informacije, ki jih naložiš, so dostopne in se lahko spreminjajo prek tvojega internetnega računa. Dostop do tvoje zgodovine in dnevnikov, ki jih hranimo, ti lahko omogočimo, če nam pošlješ pisno zahtevo na Netlog Privacy, Emile Braunplein 18, 9000 Gent, Belgija, ki ji priložiš kopijo svoje osebne izkaznice. </w:t>
      </w:r>
    </w:p>
    <w:p w:rsidR="003634DE" w:rsidRDefault="003634DE" w:rsidP="003634DE">
      <w:pPr>
        <w:numPr>
          <w:ilvl w:val="0"/>
          <w:numId w:val="11"/>
        </w:numPr>
        <w:spacing w:before="100" w:beforeAutospacing="1" w:after="100" w:afterAutospacing="1"/>
      </w:pPr>
      <w:r>
        <w:t xml:space="preserve">Obišči stran z </w:t>
      </w:r>
      <w:hyperlink r:id="rId36" w:history="1">
        <w:r>
          <w:rPr>
            <w:rStyle w:val="Hyperlink"/>
          </w:rPr>
          <w:t>nastavitvami</w:t>
        </w:r>
      </w:hyperlink>
      <w:r>
        <w:t xml:space="preserve"> in določi, katera obvestila želiš prejemati od Netloga. Obišči spletno mesto mreže Network Advertising Initiative (NAI) na </w:t>
      </w:r>
      <w:hyperlink r:id="rId37" w:history="1">
        <w:r>
          <w:rPr>
            <w:rStyle w:val="Hyperlink"/>
          </w:rPr>
          <w:t>http://www.networkadvertising.org/managing/opt_out.asp</w:t>
        </w:r>
      </w:hyperlink>
      <w:r>
        <w:t>, če želiš izvedeti, kako lahko izbereš, da ne želiš prejemati ciljnih oglasov. (</w:t>
      </w:r>
      <w:hyperlink r:id="rId38" w:anchor="footnoteLink13" w:history="1">
        <w:r>
          <w:rPr>
            <w:rStyle w:val="Hyperlink"/>
          </w:rPr>
          <w:t>←</w:t>
        </w:r>
      </w:hyperlink>
      <w:r>
        <w:t>)</w:t>
      </w:r>
    </w:p>
    <w:p w:rsidR="008A1615" w:rsidRDefault="003634DE" w:rsidP="003634DE">
      <w:pPr>
        <w:pStyle w:val="Heading1"/>
        <w:numPr>
          <w:ilvl w:val="0"/>
          <w:numId w:val="0"/>
        </w:numPr>
        <w:ind w:left="360" w:hanging="360"/>
      </w:pPr>
      <w:r>
        <w:br w:type="page"/>
      </w:r>
      <w:bookmarkStart w:id="27" w:name="_Toc260168126"/>
      <w:r w:rsidR="005B47E4">
        <w:t>Vnos v profil</w:t>
      </w:r>
      <w:bookmarkEnd w:id="27"/>
    </w:p>
    <w:p w:rsidR="00011783" w:rsidRPr="00011783" w:rsidRDefault="00011783" w:rsidP="00011783">
      <w:pPr>
        <w:numPr>
          <w:ilvl w:val="1"/>
          <w:numId w:val="3"/>
        </w:numPr>
        <w:rPr>
          <w:b/>
          <w:bCs/>
        </w:rPr>
      </w:pPr>
      <w:r w:rsidRPr="00011783">
        <w:rPr>
          <w:b/>
          <w:bCs/>
        </w:rPr>
        <w:t>Osebni podatki:</w:t>
      </w:r>
    </w:p>
    <w:p w:rsidR="00011783" w:rsidRPr="00011783" w:rsidRDefault="00011783" w:rsidP="00011783">
      <w:pPr>
        <w:numPr>
          <w:ilvl w:val="2"/>
          <w:numId w:val="3"/>
        </w:numPr>
        <w:rPr>
          <w:bCs/>
        </w:rPr>
      </w:pPr>
      <w:r w:rsidRPr="00011783">
        <w:rPr>
          <w:bCs/>
        </w:rPr>
        <w:t>Podatki o osebi</w:t>
      </w:r>
    </w:p>
    <w:p w:rsidR="00011783" w:rsidRPr="00011783" w:rsidRDefault="00011783" w:rsidP="00011783">
      <w:pPr>
        <w:numPr>
          <w:ilvl w:val="2"/>
          <w:numId w:val="3"/>
        </w:numPr>
        <w:rPr>
          <w:bCs/>
        </w:rPr>
      </w:pPr>
      <w:r w:rsidRPr="00011783">
        <w:rPr>
          <w:bCs/>
        </w:rPr>
        <w:t>Spolna usmirjenost</w:t>
      </w:r>
    </w:p>
    <w:p w:rsidR="00011783" w:rsidRPr="00011783" w:rsidRDefault="00011783" w:rsidP="00011783">
      <w:pPr>
        <w:numPr>
          <w:ilvl w:val="2"/>
          <w:numId w:val="3"/>
        </w:numPr>
        <w:rPr>
          <w:bCs/>
        </w:rPr>
      </w:pPr>
      <w:r w:rsidRPr="00011783">
        <w:rPr>
          <w:bCs/>
        </w:rPr>
        <w:t>Status (Samski, zaseden, poročen)</w:t>
      </w:r>
    </w:p>
    <w:p w:rsidR="00011783" w:rsidRPr="00011783" w:rsidRDefault="00011783" w:rsidP="00011783">
      <w:pPr>
        <w:numPr>
          <w:ilvl w:val="1"/>
          <w:numId w:val="3"/>
        </w:numPr>
        <w:rPr>
          <w:b/>
          <w:bCs/>
        </w:rPr>
      </w:pPr>
      <w:r w:rsidRPr="00011783">
        <w:rPr>
          <w:b/>
          <w:bCs/>
        </w:rPr>
        <w:t>Izobrazba in poklic:</w:t>
      </w:r>
    </w:p>
    <w:p w:rsidR="00011783" w:rsidRPr="00011783" w:rsidRDefault="00011783" w:rsidP="00011783">
      <w:pPr>
        <w:numPr>
          <w:ilvl w:val="2"/>
          <w:numId w:val="3"/>
        </w:numPr>
        <w:rPr>
          <w:bCs/>
        </w:rPr>
      </w:pPr>
      <w:r w:rsidRPr="00011783">
        <w:rPr>
          <w:bCs/>
        </w:rPr>
        <w:t>Šolanje</w:t>
      </w:r>
    </w:p>
    <w:p w:rsidR="00011783" w:rsidRPr="00011783" w:rsidRDefault="00011783" w:rsidP="00011783">
      <w:pPr>
        <w:numPr>
          <w:ilvl w:val="2"/>
          <w:numId w:val="3"/>
        </w:numPr>
        <w:rPr>
          <w:bCs/>
        </w:rPr>
      </w:pPr>
      <w:r w:rsidRPr="00011783">
        <w:rPr>
          <w:bCs/>
        </w:rPr>
        <w:t>Poklic</w:t>
      </w:r>
    </w:p>
    <w:p w:rsidR="00011783" w:rsidRDefault="00011783" w:rsidP="00011783">
      <w:pPr>
        <w:ind w:left="2160"/>
        <w:rPr>
          <w:b/>
          <w:bCs/>
        </w:rPr>
      </w:pPr>
    </w:p>
    <w:p w:rsidR="00011783" w:rsidRDefault="00FC3435" w:rsidP="00011783">
      <w:pPr>
        <w:numPr>
          <w:ilvl w:val="1"/>
          <w:numId w:val="3"/>
        </w:numPr>
        <w:rPr>
          <w:b/>
          <w:bCs/>
        </w:rPr>
      </w:pPr>
      <w:r>
        <w:rPr>
          <w:b/>
          <w:bCs/>
        </w:rPr>
        <w:t>Spoznavna v</w:t>
      </w:r>
      <w:r w:rsidR="00011783">
        <w:rPr>
          <w:b/>
          <w:bCs/>
        </w:rPr>
        <w:t>prašanja:</w:t>
      </w:r>
    </w:p>
    <w:p w:rsidR="00011783" w:rsidRDefault="00011783" w:rsidP="00011783">
      <w:pPr>
        <w:ind w:left="1080"/>
        <w:rPr>
          <w:b/>
          <w:bCs/>
        </w:rPr>
      </w:pPr>
    </w:p>
    <w:p w:rsidR="00011783" w:rsidRDefault="004813B9" w:rsidP="00011783">
      <w:pPr>
        <w:pStyle w:val="Odstavekseznama"/>
        <w:jc w:val="center"/>
        <w:rPr>
          <w:b/>
          <w:bCs/>
        </w:rPr>
      </w:pPr>
      <w:r>
        <w:rPr>
          <w:b/>
          <w:bCs/>
        </w:rPr>
        <w:pict>
          <v:shape id="_x0000_i1028" type="#_x0000_t75" style="width:446.25pt;height:261pt">
            <v:imagedata r:id="rId39" o:title=""/>
          </v:shape>
        </w:pict>
      </w:r>
    </w:p>
    <w:p w:rsidR="00011783" w:rsidRDefault="00011783" w:rsidP="00011783">
      <w:pPr>
        <w:pStyle w:val="Odstavekseznama"/>
        <w:jc w:val="center"/>
        <w:rPr>
          <w:b/>
          <w:bCs/>
        </w:rPr>
      </w:pPr>
    </w:p>
    <w:p w:rsidR="00011783" w:rsidRDefault="00011783" w:rsidP="00011783">
      <w:pPr>
        <w:numPr>
          <w:ilvl w:val="1"/>
          <w:numId w:val="3"/>
        </w:numPr>
        <w:rPr>
          <w:b/>
          <w:bCs/>
        </w:rPr>
      </w:pPr>
      <w:r>
        <w:rPr>
          <w:b/>
          <w:bCs/>
        </w:rPr>
        <w:t>Moj opis / življenjepis / nekaj o meni</w:t>
      </w:r>
    </w:p>
    <w:p w:rsidR="00011783" w:rsidRDefault="00011783" w:rsidP="008A1615">
      <w:pPr>
        <w:rPr>
          <w:b/>
          <w:bCs/>
        </w:rPr>
      </w:pPr>
    </w:p>
    <w:p w:rsidR="003F58EB" w:rsidRPr="003F58EB" w:rsidRDefault="003F58EB" w:rsidP="003F58EB"/>
    <w:sectPr w:rsidR="003F58EB" w:rsidRPr="003F58EB" w:rsidSect="003634DE">
      <w:footerReference w:type="default" r:id="rId4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A73" w:rsidRDefault="008A3A73" w:rsidP="00A13DF4">
      <w:r>
        <w:separator/>
      </w:r>
    </w:p>
  </w:endnote>
  <w:endnote w:type="continuationSeparator" w:id="0">
    <w:p w:rsidR="008A3A73" w:rsidRDefault="008A3A73" w:rsidP="00A1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7E4" w:rsidRDefault="005B47E4">
    <w:pPr>
      <w:pStyle w:val="Footer"/>
      <w:jc w:val="right"/>
    </w:pPr>
    <w:r>
      <w:fldChar w:fldCharType="begin"/>
    </w:r>
    <w:r>
      <w:instrText xml:space="preserve"> PAGE   \* MERGEFORMAT </w:instrText>
    </w:r>
    <w:r>
      <w:fldChar w:fldCharType="separate"/>
    </w:r>
    <w:r w:rsidR="00011ADA">
      <w:rPr>
        <w:noProof/>
      </w:rPr>
      <w:t>5</w:t>
    </w:r>
    <w:r>
      <w:fldChar w:fldCharType="end"/>
    </w:r>
  </w:p>
  <w:p w:rsidR="00A13DF4" w:rsidRDefault="00A1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A73" w:rsidRDefault="008A3A73" w:rsidP="00A13DF4">
      <w:r>
        <w:separator/>
      </w:r>
    </w:p>
  </w:footnote>
  <w:footnote w:type="continuationSeparator" w:id="0">
    <w:p w:rsidR="008A3A73" w:rsidRDefault="008A3A73" w:rsidP="00A13DF4">
      <w:r>
        <w:continuationSeparator/>
      </w:r>
    </w:p>
  </w:footnote>
  <w:footnote w:id="1">
    <w:p w:rsidR="00A13DF4" w:rsidRDefault="00A13DF4">
      <w:pPr>
        <w:pStyle w:val="FootnoteText"/>
      </w:pPr>
      <w:r>
        <w:rPr>
          <w:rStyle w:val="FootnoteReference"/>
        </w:rPr>
        <w:footnoteRef/>
      </w:r>
      <w:r>
        <w:t xml:space="preserve"> Aktivaciski kluč je kluč z kodo npr: AG43JHG4355HJ4G3J4 , ki jo morate vnesti v okno [ Vnesi ključ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253"/>
    <w:multiLevelType w:val="multilevel"/>
    <w:tmpl w:val="AD02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78F8"/>
    <w:multiLevelType w:val="multilevel"/>
    <w:tmpl w:val="197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318DE"/>
    <w:multiLevelType w:val="hybridMultilevel"/>
    <w:tmpl w:val="FB6621CC"/>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167410E"/>
    <w:multiLevelType w:val="multilevel"/>
    <w:tmpl w:val="050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9646B"/>
    <w:multiLevelType w:val="hybridMultilevel"/>
    <w:tmpl w:val="7068CB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E467A7"/>
    <w:multiLevelType w:val="hybridMultilevel"/>
    <w:tmpl w:val="58F066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6F1364"/>
    <w:multiLevelType w:val="multilevel"/>
    <w:tmpl w:val="3D7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E4A7A"/>
    <w:multiLevelType w:val="multilevel"/>
    <w:tmpl w:val="E4A87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E7956"/>
    <w:multiLevelType w:val="multilevel"/>
    <w:tmpl w:val="4314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F7C1B"/>
    <w:multiLevelType w:val="multilevel"/>
    <w:tmpl w:val="C8DE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27974"/>
    <w:multiLevelType w:val="hybridMultilevel"/>
    <w:tmpl w:val="4CAA7D8E"/>
    <w:lvl w:ilvl="0" w:tplc="166EEB6A">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0"/>
  </w:num>
  <w:num w:numId="5">
    <w:abstractNumId w:val="7"/>
  </w:num>
  <w:num w:numId="6">
    <w:abstractNumId w:val="1"/>
  </w:num>
  <w:num w:numId="7">
    <w:abstractNumId w:val="9"/>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368"/>
    <w:rsid w:val="00011783"/>
    <w:rsid w:val="00011ADA"/>
    <w:rsid w:val="00166EAC"/>
    <w:rsid w:val="001C156E"/>
    <w:rsid w:val="001D6E81"/>
    <w:rsid w:val="003634DE"/>
    <w:rsid w:val="003F58EB"/>
    <w:rsid w:val="004656F5"/>
    <w:rsid w:val="004813B9"/>
    <w:rsid w:val="005B47E4"/>
    <w:rsid w:val="00661BD7"/>
    <w:rsid w:val="00690E1D"/>
    <w:rsid w:val="00704368"/>
    <w:rsid w:val="00770258"/>
    <w:rsid w:val="00822BE1"/>
    <w:rsid w:val="0085077F"/>
    <w:rsid w:val="008A1615"/>
    <w:rsid w:val="008A3A73"/>
    <w:rsid w:val="008A5D7F"/>
    <w:rsid w:val="008C0C99"/>
    <w:rsid w:val="008C4866"/>
    <w:rsid w:val="008F79C7"/>
    <w:rsid w:val="009B20C1"/>
    <w:rsid w:val="00A13DF4"/>
    <w:rsid w:val="00AA3047"/>
    <w:rsid w:val="00B8581D"/>
    <w:rsid w:val="00CF6DB5"/>
    <w:rsid w:val="00E07CBB"/>
    <w:rsid w:val="00E74A55"/>
    <w:rsid w:val="00ED133F"/>
    <w:rsid w:val="00FC34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B47E4"/>
    <w:pPr>
      <w:keepNext/>
      <w:numPr>
        <w:numId w:val="4"/>
      </w:numPr>
      <w:spacing w:before="240" w:after="60" w:line="360" w:lineRule="auto"/>
      <w:ind w:left="360"/>
      <w:outlineLvl w:val="0"/>
    </w:pPr>
    <w:rPr>
      <w:rFonts w:ascii="Arial" w:hAnsi="Arial"/>
      <w:b/>
      <w:bCs/>
      <w:color w:val="FF0000"/>
      <w:kern w:val="32"/>
      <w:sz w:val="32"/>
      <w:szCs w:val="32"/>
    </w:rPr>
  </w:style>
  <w:style w:type="paragraph" w:styleId="Heading2">
    <w:name w:val="heading 2"/>
    <w:basedOn w:val="Normal"/>
    <w:next w:val="Normal"/>
    <w:link w:val="Heading2Char"/>
    <w:qFormat/>
    <w:rsid w:val="003634DE"/>
    <w:pPr>
      <w:keepNext/>
      <w:spacing w:before="240" w:after="60"/>
      <w:outlineLvl w:val="1"/>
    </w:pPr>
    <w:rPr>
      <w:rFonts w:ascii="Cambria" w:hAnsi="Cambria"/>
      <w:b/>
      <w:bCs/>
      <w:i/>
      <w:iCs/>
      <w:sz w:val="28"/>
      <w:szCs w:val="28"/>
    </w:rPr>
  </w:style>
  <w:style w:type="paragraph" w:styleId="Heading5">
    <w:name w:val="heading 5"/>
    <w:basedOn w:val="Normal"/>
    <w:next w:val="Normal"/>
    <w:qFormat/>
    <w:rsid w:val="0070436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4368"/>
    <w:pPr>
      <w:tabs>
        <w:tab w:val="center" w:pos="4536"/>
        <w:tab w:val="right" w:pos="9072"/>
      </w:tabs>
    </w:pPr>
    <w:rPr>
      <w:sz w:val="20"/>
      <w:szCs w:val="20"/>
    </w:rPr>
  </w:style>
  <w:style w:type="paragraph" w:styleId="NormalWeb">
    <w:name w:val="Normal (Web)"/>
    <w:basedOn w:val="Normal"/>
    <w:uiPriority w:val="99"/>
    <w:rsid w:val="00704368"/>
    <w:pPr>
      <w:spacing w:before="100" w:beforeAutospacing="1" w:after="100" w:afterAutospacing="1"/>
    </w:pPr>
  </w:style>
  <w:style w:type="character" w:customStyle="1" w:styleId="Heading1Char">
    <w:name w:val="Heading 1 Char"/>
    <w:link w:val="Heading1"/>
    <w:rsid w:val="005B47E4"/>
    <w:rPr>
      <w:rFonts w:ascii="Arial" w:hAnsi="Arial"/>
      <w:b/>
      <w:bCs/>
      <w:color w:val="FF0000"/>
      <w:kern w:val="32"/>
      <w:sz w:val="32"/>
      <w:szCs w:val="32"/>
    </w:rPr>
  </w:style>
  <w:style w:type="paragraph" w:styleId="Caption">
    <w:name w:val="caption"/>
    <w:basedOn w:val="Normal"/>
    <w:next w:val="Normal"/>
    <w:qFormat/>
    <w:rsid w:val="008A1615"/>
    <w:rPr>
      <w:b/>
      <w:bCs/>
      <w:sz w:val="20"/>
      <w:szCs w:val="20"/>
    </w:rPr>
  </w:style>
  <w:style w:type="paragraph" w:styleId="Footer">
    <w:name w:val="footer"/>
    <w:basedOn w:val="Normal"/>
    <w:link w:val="FooterChar"/>
    <w:uiPriority w:val="99"/>
    <w:rsid w:val="00A13DF4"/>
    <w:pPr>
      <w:tabs>
        <w:tab w:val="center" w:pos="4536"/>
        <w:tab w:val="right" w:pos="9072"/>
      </w:tabs>
    </w:pPr>
  </w:style>
  <w:style w:type="character" w:customStyle="1" w:styleId="FooterChar">
    <w:name w:val="Footer Char"/>
    <w:link w:val="Footer"/>
    <w:uiPriority w:val="99"/>
    <w:rsid w:val="00A13DF4"/>
    <w:rPr>
      <w:sz w:val="24"/>
      <w:szCs w:val="24"/>
    </w:rPr>
  </w:style>
  <w:style w:type="character" w:styleId="CommentReference">
    <w:name w:val="annotation reference"/>
    <w:rsid w:val="00A13DF4"/>
    <w:rPr>
      <w:sz w:val="16"/>
      <w:szCs w:val="16"/>
    </w:rPr>
  </w:style>
  <w:style w:type="paragraph" w:styleId="CommentText">
    <w:name w:val="annotation text"/>
    <w:basedOn w:val="Normal"/>
    <w:link w:val="CommentTextChar"/>
    <w:rsid w:val="00A13DF4"/>
    <w:rPr>
      <w:sz w:val="20"/>
      <w:szCs w:val="20"/>
    </w:rPr>
  </w:style>
  <w:style w:type="character" w:customStyle="1" w:styleId="CommentTextChar">
    <w:name w:val="Comment Text Char"/>
    <w:basedOn w:val="DefaultParagraphFont"/>
    <w:link w:val="CommentText"/>
    <w:rsid w:val="00A13DF4"/>
  </w:style>
  <w:style w:type="paragraph" w:styleId="CommentSubject">
    <w:name w:val="annotation subject"/>
    <w:basedOn w:val="CommentText"/>
    <w:next w:val="CommentText"/>
    <w:link w:val="CommentSubjectChar"/>
    <w:rsid w:val="00A13DF4"/>
    <w:rPr>
      <w:b/>
      <w:bCs/>
    </w:rPr>
  </w:style>
  <w:style w:type="character" w:customStyle="1" w:styleId="CommentSubjectChar">
    <w:name w:val="Comment Subject Char"/>
    <w:link w:val="CommentSubject"/>
    <w:rsid w:val="00A13DF4"/>
    <w:rPr>
      <w:b/>
      <w:bCs/>
    </w:rPr>
  </w:style>
  <w:style w:type="paragraph" w:styleId="BalloonText">
    <w:name w:val="Balloon Text"/>
    <w:basedOn w:val="Normal"/>
    <w:link w:val="BalloonTextChar"/>
    <w:rsid w:val="00A13DF4"/>
    <w:rPr>
      <w:rFonts w:ascii="Tahoma" w:hAnsi="Tahoma" w:cs="Tahoma"/>
      <w:sz w:val="16"/>
      <w:szCs w:val="16"/>
    </w:rPr>
  </w:style>
  <w:style w:type="character" w:customStyle="1" w:styleId="BalloonTextChar">
    <w:name w:val="Balloon Text Char"/>
    <w:link w:val="BalloonText"/>
    <w:rsid w:val="00A13DF4"/>
    <w:rPr>
      <w:rFonts w:ascii="Tahoma" w:hAnsi="Tahoma" w:cs="Tahoma"/>
      <w:sz w:val="16"/>
      <w:szCs w:val="16"/>
    </w:rPr>
  </w:style>
  <w:style w:type="paragraph" w:styleId="FootnoteText">
    <w:name w:val="footnote text"/>
    <w:basedOn w:val="Normal"/>
    <w:link w:val="FootnoteTextChar"/>
    <w:rsid w:val="00A13DF4"/>
    <w:rPr>
      <w:sz w:val="20"/>
      <w:szCs w:val="20"/>
    </w:rPr>
  </w:style>
  <w:style w:type="character" w:customStyle="1" w:styleId="FootnoteTextChar">
    <w:name w:val="Footnote Text Char"/>
    <w:basedOn w:val="DefaultParagraphFont"/>
    <w:link w:val="FootnoteText"/>
    <w:rsid w:val="00A13DF4"/>
  </w:style>
  <w:style w:type="character" w:styleId="FootnoteReference">
    <w:name w:val="footnote reference"/>
    <w:rsid w:val="00A13DF4"/>
    <w:rPr>
      <w:vertAlign w:val="superscript"/>
    </w:rPr>
  </w:style>
  <w:style w:type="paragraph" w:customStyle="1" w:styleId="Odstavekseznama">
    <w:name w:val="Odstavek seznama"/>
    <w:basedOn w:val="Normal"/>
    <w:uiPriority w:val="34"/>
    <w:qFormat/>
    <w:rsid w:val="00011783"/>
    <w:pPr>
      <w:ind w:left="708"/>
    </w:pPr>
  </w:style>
  <w:style w:type="paragraph" w:customStyle="1" w:styleId="NaslovTOC">
    <w:name w:val="Naslov TOC"/>
    <w:basedOn w:val="Heading1"/>
    <w:next w:val="Normal"/>
    <w:uiPriority w:val="39"/>
    <w:semiHidden/>
    <w:unhideWhenUsed/>
    <w:qFormat/>
    <w:rsid w:val="005B47E4"/>
    <w:pPr>
      <w:keepLines/>
      <w:numPr>
        <w:numId w:val="0"/>
      </w:numPr>
      <w:spacing w:before="480" w:after="0" w:line="276" w:lineRule="auto"/>
      <w:outlineLvl w:val="9"/>
    </w:pPr>
    <w:rPr>
      <w:rFonts w:ascii="Cambria" w:hAnsi="Cambria"/>
      <w:color w:val="365F91"/>
      <w:kern w:val="0"/>
      <w:sz w:val="28"/>
      <w:szCs w:val="28"/>
      <w:lang w:eastAsia="en-US"/>
    </w:rPr>
  </w:style>
  <w:style w:type="paragraph" w:styleId="TOC2">
    <w:name w:val="toc 2"/>
    <w:basedOn w:val="Normal"/>
    <w:next w:val="Normal"/>
    <w:autoRedefine/>
    <w:uiPriority w:val="39"/>
    <w:unhideWhenUsed/>
    <w:qFormat/>
    <w:rsid w:val="005B47E4"/>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5B47E4"/>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5B47E4"/>
    <w:pPr>
      <w:spacing w:after="100" w:line="276" w:lineRule="auto"/>
      <w:ind w:left="440"/>
    </w:pPr>
    <w:rPr>
      <w:rFonts w:ascii="Calibri" w:hAnsi="Calibri"/>
      <w:sz w:val="22"/>
      <w:szCs w:val="22"/>
      <w:lang w:eastAsia="en-US"/>
    </w:rPr>
  </w:style>
  <w:style w:type="character" w:styleId="Hyperlink">
    <w:name w:val="Hyperlink"/>
    <w:uiPriority w:val="99"/>
    <w:unhideWhenUsed/>
    <w:rsid w:val="005B47E4"/>
    <w:rPr>
      <w:color w:val="0000FF"/>
      <w:u w:val="single"/>
    </w:rPr>
  </w:style>
  <w:style w:type="character" w:customStyle="1" w:styleId="Heading2Char">
    <w:name w:val="Heading 2 Char"/>
    <w:link w:val="Heading2"/>
    <w:semiHidden/>
    <w:rsid w:val="003634DE"/>
    <w:rPr>
      <w:rFonts w:ascii="Cambria" w:eastAsia="Times New Roman" w:hAnsi="Cambria" w:cs="Times New Roman"/>
      <w:b/>
      <w:bCs/>
      <w:i/>
      <w:iCs/>
      <w:sz w:val="28"/>
      <w:szCs w:val="28"/>
    </w:rPr>
  </w:style>
  <w:style w:type="character" w:customStyle="1" w:styleId="highlight">
    <w:name w:val="highlight"/>
    <w:basedOn w:val="DefaultParagraphFont"/>
    <w:rsid w:val="003634DE"/>
  </w:style>
  <w:style w:type="character" w:customStyle="1" w:styleId="dimmed">
    <w:name w:val="dimmed"/>
    <w:basedOn w:val="DefaultParagraphFont"/>
    <w:rsid w:val="003634DE"/>
  </w:style>
  <w:style w:type="character" w:styleId="Strong">
    <w:name w:val="Strong"/>
    <w:uiPriority w:val="22"/>
    <w:qFormat/>
    <w:rsid w:val="00363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6785">
      <w:bodyDiv w:val="1"/>
      <w:marLeft w:val="0"/>
      <w:marRight w:val="0"/>
      <w:marTop w:val="0"/>
      <w:marBottom w:val="0"/>
      <w:divBdr>
        <w:top w:val="none" w:sz="0" w:space="0" w:color="auto"/>
        <w:left w:val="none" w:sz="0" w:space="0" w:color="auto"/>
        <w:bottom w:val="none" w:sz="0" w:space="0" w:color="auto"/>
        <w:right w:val="none" w:sz="0" w:space="0" w:color="auto"/>
      </w:divBdr>
      <w:divsChild>
        <w:div w:id="1935363422">
          <w:marLeft w:val="120"/>
          <w:marRight w:val="120"/>
          <w:marTop w:val="120"/>
          <w:marBottom w:val="120"/>
          <w:divBdr>
            <w:top w:val="none" w:sz="0" w:space="0" w:color="auto"/>
            <w:left w:val="none" w:sz="0" w:space="0" w:color="auto"/>
            <w:bottom w:val="none" w:sz="0" w:space="0" w:color="auto"/>
            <w:right w:val="none" w:sz="0" w:space="0" w:color="auto"/>
          </w:divBdr>
          <w:divsChild>
            <w:div w:id="165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6465">
      <w:bodyDiv w:val="1"/>
      <w:marLeft w:val="0"/>
      <w:marRight w:val="0"/>
      <w:marTop w:val="0"/>
      <w:marBottom w:val="0"/>
      <w:divBdr>
        <w:top w:val="none" w:sz="0" w:space="0" w:color="auto"/>
        <w:left w:val="none" w:sz="0" w:space="0" w:color="auto"/>
        <w:bottom w:val="none" w:sz="0" w:space="0" w:color="auto"/>
        <w:right w:val="none" w:sz="0" w:space="0" w:color="auto"/>
      </w:divBdr>
      <w:divsChild>
        <w:div w:id="11953535">
          <w:marLeft w:val="0"/>
          <w:marRight w:val="0"/>
          <w:marTop w:val="0"/>
          <w:marBottom w:val="0"/>
          <w:divBdr>
            <w:top w:val="none" w:sz="0" w:space="0" w:color="auto"/>
            <w:left w:val="none" w:sz="0" w:space="0" w:color="auto"/>
            <w:bottom w:val="none" w:sz="0" w:space="0" w:color="auto"/>
            <w:right w:val="none" w:sz="0" w:space="0" w:color="auto"/>
          </w:divBdr>
          <w:divsChild>
            <w:div w:id="156726457">
              <w:marLeft w:val="0"/>
              <w:marRight w:val="0"/>
              <w:marTop w:val="0"/>
              <w:marBottom w:val="0"/>
              <w:divBdr>
                <w:top w:val="none" w:sz="0" w:space="0" w:color="auto"/>
                <w:left w:val="none" w:sz="0" w:space="0" w:color="auto"/>
                <w:bottom w:val="none" w:sz="0" w:space="0" w:color="auto"/>
                <w:right w:val="none" w:sz="0" w:space="0" w:color="auto"/>
              </w:divBdr>
            </w:div>
          </w:divsChild>
        </w:div>
        <w:div w:id="316226943">
          <w:marLeft w:val="0"/>
          <w:marRight w:val="0"/>
          <w:marTop w:val="0"/>
          <w:marBottom w:val="0"/>
          <w:divBdr>
            <w:top w:val="none" w:sz="0" w:space="0" w:color="auto"/>
            <w:left w:val="none" w:sz="0" w:space="0" w:color="auto"/>
            <w:bottom w:val="none" w:sz="0" w:space="0" w:color="auto"/>
            <w:right w:val="none" w:sz="0" w:space="0" w:color="auto"/>
          </w:divBdr>
          <w:divsChild>
            <w:div w:id="1049186523">
              <w:marLeft w:val="0"/>
              <w:marRight w:val="0"/>
              <w:marTop w:val="0"/>
              <w:marBottom w:val="0"/>
              <w:divBdr>
                <w:top w:val="none" w:sz="0" w:space="0" w:color="auto"/>
                <w:left w:val="none" w:sz="0" w:space="0" w:color="auto"/>
                <w:bottom w:val="none" w:sz="0" w:space="0" w:color="auto"/>
                <w:right w:val="none" w:sz="0" w:space="0" w:color="auto"/>
              </w:divBdr>
              <w:divsChild>
                <w:div w:id="14861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7953">
          <w:marLeft w:val="0"/>
          <w:marRight w:val="0"/>
          <w:marTop w:val="0"/>
          <w:marBottom w:val="0"/>
          <w:divBdr>
            <w:top w:val="none" w:sz="0" w:space="0" w:color="auto"/>
            <w:left w:val="none" w:sz="0" w:space="0" w:color="auto"/>
            <w:bottom w:val="none" w:sz="0" w:space="0" w:color="auto"/>
            <w:right w:val="none" w:sz="0" w:space="0" w:color="auto"/>
          </w:divBdr>
          <w:divsChild>
            <w:div w:id="1085110562">
              <w:marLeft w:val="0"/>
              <w:marRight w:val="0"/>
              <w:marTop w:val="0"/>
              <w:marBottom w:val="0"/>
              <w:divBdr>
                <w:top w:val="none" w:sz="0" w:space="0" w:color="auto"/>
                <w:left w:val="none" w:sz="0" w:space="0" w:color="auto"/>
                <w:bottom w:val="none" w:sz="0" w:space="0" w:color="auto"/>
                <w:right w:val="none" w:sz="0" w:space="0" w:color="auto"/>
              </w:divBdr>
            </w:div>
          </w:divsChild>
        </w:div>
        <w:div w:id="1217165825">
          <w:marLeft w:val="0"/>
          <w:marRight w:val="0"/>
          <w:marTop w:val="0"/>
          <w:marBottom w:val="0"/>
          <w:divBdr>
            <w:top w:val="none" w:sz="0" w:space="0" w:color="auto"/>
            <w:left w:val="none" w:sz="0" w:space="0" w:color="auto"/>
            <w:bottom w:val="none" w:sz="0" w:space="0" w:color="auto"/>
            <w:right w:val="none" w:sz="0" w:space="0" w:color="auto"/>
          </w:divBdr>
          <w:divsChild>
            <w:div w:id="101844874">
              <w:marLeft w:val="0"/>
              <w:marRight w:val="0"/>
              <w:marTop w:val="0"/>
              <w:marBottom w:val="0"/>
              <w:divBdr>
                <w:top w:val="none" w:sz="0" w:space="0" w:color="auto"/>
                <w:left w:val="none" w:sz="0" w:space="0" w:color="auto"/>
                <w:bottom w:val="none" w:sz="0" w:space="0" w:color="auto"/>
                <w:right w:val="none" w:sz="0" w:space="0" w:color="auto"/>
              </w:divBdr>
            </w:div>
          </w:divsChild>
        </w:div>
        <w:div w:id="1812551759">
          <w:marLeft w:val="0"/>
          <w:marRight w:val="0"/>
          <w:marTop w:val="0"/>
          <w:marBottom w:val="0"/>
          <w:divBdr>
            <w:top w:val="none" w:sz="0" w:space="0" w:color="auto"/>
            <w:left w:val="none" w:sz="0" w:space="0" w:color="auto"/>
            <w:bottom w:val="none" w:sz="0" w:space="0" w:color="auto"/>
            <w:right w:val="none" w:sz="0" w:space="0" w:color="auto"/>
          </w:divBdr>
          <w:divsChild>
            <w:div w:id="1706131201">
              <w:marLeft w:val="0"/>
              <w:marRight w:val="0"/>
              <w:marTop w:val="0"/>
              <w:marBottom w:val="0"/>
              <w:divBdr>
                <w:top w:val="none" w:sz="0" w:space="0" w:color="auto"/>
                <w:left w:val="none" w:sz="0" w:space="0" w:color="auto"/>
                <w:bottom w:val="none" w:sz="0" w:space="0" w:color="auto"/>
                <w:right w:val="none" w:sz="0" w:space="0" w:color="auto"/>
              </w:divBdr>
              <w:divsChild>
                <w:div w:id="1858425331">
                  <w:marLeft w:val="0"/>
                  <w:marRight w:val="0"/>
                  <w:marTop w:val="0"/>
                  <w:marBottom w:val="0"/>
                  <w:divBdr>
                    <w:top w:val="none" w:sz="0" w:space="0" w:color="auto"/>
                    <w:left w:val="none" w:sz="0" w:space="0" w:color="auto"/>
                    <w:bottom w:val="none" w:sz="0" w:space="0" w:color="auto"/>
                    <w:right w:val="none" w:sz="0" w:space="0" w:color="auto"/>
                  </w:divBdr>
                  <w:divsChild>
                    <w:div w:id="278679811">
                      <w:marLeft w:val="0"/>
                      <w:marRight w:val="0"/>
                      <w:marTop w:val="0"/>
                      <w:marBottom w:val="0"/>
                      <w:divBdr>
                        <w:top w:val="none" w:sz="0" w:space="0" w:color="auto"/>
                        <w:left w:val="none" w:sz="0" w:space="0" w:color="auto"/>
                        <w:bottom w:val="none" w:sz="0" w:space="0" w:color="auto"/>
                        <w:right w:val="none" w:sz="0" w:space="0" w:color="auto"/>
                      </w:divBdr>
                    </w:div>
                    <w:div w:id="584993146">
                      <w:marLeft w:val="0"/>
                      <w:marRight w:val="0"/>
                      <w:marTop w:val="0"/>
                      <w:marBottom w:val="0"/>
                      <w:divBdr>
                        <w:top w:val="none" w:sz="0" w:space="0" w:color="auto"/>
                        <w:left w:val="none" w:sz="0" w:space="0" w:color="auto"/>
                        <w:bottom w:val="none" w:sz="0" w:space="0" w:color="auto"/>
                        <w:right w:val="none" w:sz="0" w:space="0" w:color="auto"/>
                      </w:divBdr>
                      <w:divsChild>
                        <w:div w:id="413357406">
                          <w:marLeft w:val="0"/>
                          <w:marRight w:val="0"/>
                          <w:marTop w:val="300"/>
                          <w:marBottom w:val="0"/>
                          <w:divBdr>
                            <w:top w:val="none" w:sz="0" w:space="0" w:color="auto"/>
                            <w:left w:val="none" w:sz="0" w:space="0" w:color="auto"/>
                            <w:bottom w:val="none" w:sz="0" w:space="0" w:color="auto"/>
                            <w:right w:val="none" w:sz="0" w:space="0" w:color="auto"/>
                          </w:divBdr>
                        </w:div>
                        <w:div w:id="1869172625">
                          <w:marLeft w:val="0"/>
                          <w:marRight w:val="0"/>
                          <w:marTop w:val="0"/>
                          <w:marBottom w:val="0"/>
                          <w:divBdr>
                            <w:top w:val="none" w:sz="0" w:space="0" w:color="auto"/>
                            <w:left w:val="none" w:sz="0" w:space="0" w:color="auto"/>
                            <w:bottom w:val="none" w:sz="0" w:space="0" w:color="auto"/>
                            <w:right w:val="none" w:sz="0" w:space="0" w:color="auto"/>
                          </w:divBdr>
                        </w:div>
                      </w:divsChild>
                    </w:div>
                    <w:div w:id="777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7980">
      <w:bodyDiv w:val="1"/>
      <w:marLeft w:val="0"/>
      <w:marRight w:val="0"/>
      <w:marTop w:val="0"/>
      <w:marBottom w:val="0"/>
      <w:divBdr>
        <w:top w:val="none" w:sz="0" w:space="0" w:color="auto"/>
        <w:left w:val="none" w:sz="0" w:space="0" w:color="auto"/>
        <w:bottom w:val="none" w:sz="0" w:space="0" w:color="auto"/>
        <w:right w:val="none" w:sz="0" w:space="0" w:color="auto"/>
      </w:divBdr>
    </w:div>
    <w:div w:id="1241670921">
      <w:bodyDiv w:val="1"/>
      <w:marLeft w:val="0"/>
      <w:marRight w:val="0"/>
      <w:marTop w:val="0"/>
      <w:marBottom w:val="0"/>
      <w:divBdr>
        <w:top w:val="none" w:sz="0" w:space="0" w:color="auto"/>
        <w:left w:val="none" w:sz="0" w:space="0" w:color="auto"/>
        <w:bottom w:val="none" w:sz="0" w:space="0" w:color="auto"/>
        <w:right w:val="none" w:sz="0" w:space="0" w:color="auto"/>
      </w:divBdr>
      <w:divsChild>
        <w:div w:id="890579753">
          <w:marLeft w:val="0"/>
          <w:marRight w:val="0"/>
          <w:marTop w:val="0"/>
          <w:marBottom w:val="0"/>
          <w:divBdr>
            <w:top w:val="none" w:sz="0" w:space="0" w:color="auto"/>
            <w:left w:val="none" w:sz="0" w:space="0" w:color="auto"/>
            <w:bottom w:val="none" w:sz="0" w:space="0" w:color="auto"/>
            <w:right w:val="none" w:sz="0" w:space="0" w:color="auto"/>
          </w:divBdr>
          <w:divsChild>
            <w:div w:id="536429954">
              <w:marLeft w:val="0"/>
              <w:marRight w:val="0"/>
              <w:marTop w:val="0"/>
              <w:marBottom w:val="0"/>
              <w:divBdr>
                <w:top w:val="none" w:sz="0" w:space="0" w:color="auto"/>
                <w:left w:val="none" w:sz="0" w:space="0" w:color="auto"/>
                <w:bottom w:val="none" w:sz="0" w:space="0" w:color="auto"/>
                <w:right w:val="none" w:sz="0" w:space="0" w:color="auto"/>
              </w:divBdr>
              <w:divsChild>
                <w:div w:id="1029263076">
                  <w:marLeft w:val="0"/>
                  <w:marRight w:val="0"/>
                  <w:marTop w:val="0"/>
                  <w:marBottom w:val="0"/>
                  <w:divBdr>
                    <w:top w:val="none" w:sz="0" w:space="0" w:color="auto"/>
                    <w:left w:val="none" w:sz="0" w:space="0" w:color="auto"/>
                    <w:bottom w:val="none" w:sz="0" w:space="0" w:color="auto"/>
                    <w:right w:val="none" w:sz="0" w:space="0" w:color="auto"/>
                  </w:divBdr>
                </w:div>
                <w:div w:id="2088071267">
                  <w:marLeft w:val="0"/>
                  <w:marRight w:val="0"/>
                  <w:marTop w:val="0"/>
                  <w:marBottom w:val="0"/>
                  <w:divBdr>
                    <w:top w:val="none" w:sz="0" w:space="0" w:color="auto"/>
                    <w:left w:val="none" w:sz="0" w:space="0" w:color="auto"/>
                    <w:bottom w:val="none" w:sz="0" w:space="0" w:color="auto"/>
                    <w:right w:val="none" w:sz="0" w:space="0" w:color="auto"/>
                  </w:divBdr>
                  <w:divsChild>
                    <w:div w:id="6439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1205">
      <w:bodyDiv w:val="1"/>
      <w:marLeft w:val="0"/>
      <w:marRight w:val="0"/>
      <w:marTop w:val="0"/>
      <w:marBottom w:val="0"/>
      <w:divBdr>
        <w:top w:val="none" w:sz="0" w:space="0" w:color="auto"/>
        <w:left w:val="none" w:sz="0" w:space="0" w:color="auto"/>
        <w:bottom w:val="none" w:sz="0" w:space="0" w:color="auto"/>
        <w:right w:val="none" w:sz="0" w:space="0" w:color="auto"/>
      </w:divBdr>
    </w:div>
    <w:div w:id="2076000899">
      <w:bodyDiv w:val="1"/>
      <w:marLeft w:val="0"/>
      <w:marRight w:val="0"/>
      <w:marTop w:val="0"/>
      <w:marBottom w:val="0"/>
      <w:divBdr>
        <w:top w:val="none" w:sz="0" w:space="0" w:color="auto"/>
        <w:left w:val="none" w:sz="0" w:space="0" w:color="auto"/>
        <w:bottom w:val="none" w:sz="0" w:space="0" w:color="auto"/>
        <w:right w:val="none" w:sz="0" w:space="0" w:color="auto"/>
      </w:divBdr>
      <w:divsChild>
        <w:div w:id="1597902719">
          <w:marLeft w:val="0"/>
          <w:marRight w:val="0"/>
          <w:marTop w:val="0"/>
          <w:marBottom w:val="0"/>
          <w:divBdr>
            <w:top w:val="none" w:sz="0" w:space="0" w:color="auto"/>
            <w:left w:val="none" w:sz="0" w:space="0" w:color="auto"/>
            <w:bottom w:val="none" w:sz="0" w:space="0" w:color="auto"/>
            <w:right w:val="none" w:sz="0" w:space="0" w:color="auto"/>
          </w:divBdr>
          <w:divsChild>
            <w:div w:id="141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netlog.com/about/legal/view=general" TargetMode="External"/><Relationship Id="rId18" Type="http://schemas.openxmlformats.org/officeDocument/2006/relationships/hyperlink" Target="http://sl.netlog.com/about/legal/view=privacy" TargetMode="External"/><Relationship Id="rId26" Type="http://schemas.openxmlformats.org/officeDocument/2006/relationships/hyperlink" Target="http://sl.netlog.com/about/legal/view=privacy"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l.netlog.com/about/legal/view=privacy" TargetMode="External"/><Relationship Id="rId34" Type="http://schemas.openxmlformats.org/officeDocument/2006/relationships/hyperlink" Target="http://www.aboutcookies.org/Default.aspx?page=1"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v.netlogstatic.com/v5.00/2995/s/i/common/blank.gif" TargetMode="External"/><Relationship Id="rId17" Type="http://schemas.openxmlformats.org/officeDocument/2006/relationships/hyperlink" Target="http://sl.netlog.com/about/legal/view=privacy" TargetMode="External"/><Relationship Id="rId25" Type="http://schemas.openxmlformats.org/officeDocument/2006/relationships/hyperlink" Target="http://sl.netlog.com/about/legal/view=privacy" TargetMode="External"/><Relationship Id="rId33" Type="http://schemas.openxmlformats.org/officeDocument/2006/relationships/hyperlink" Target="http://www.networkadvertising.org/managing/opt_out.asp" TargetMode="External"/><Relationship Id="rId38" Type="http://schemas.openxmlformats.org/officeDocument/2006/relationships/hyperlink" Target="http://sl.netlog.com/about/legal/view=privacy" TargetMode="External"/><Relationship Id="rId2" Type="http://schemas.openxmlformats.org/officeDocument/2006/relationships/styles" Target="styles.xml"/><Relationship Id="rId16" Type="http://schemas.openxmlformats.org/officeDocument/2006/relationships/hyperlink" Target="http://sl.netlog.com/about/legal/view=privacy" TargetMode="External"/><Relationship Id="rId20" Type="http://schemas.openxmlformats.org/officeDocument/2006/relationships/hyperlink" Target="http://sl.netlog.com/about/legal/view=privacy" TargetMode="External"/><Relationship Id="rId29" Type="http://schemas.openxmlformats.org/officeDocument/2006/relationships/hyperlink" Target="http://sl.netlog.com/settings/emai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l.netlog.com/about/legal/view=privacy" TargetMode="External"/><Relationship Id="rId32" Type="http://schemas.openxmlformats.org/officeDocument/2006/relationships/hyperlink" Target="http://sl.netlog.com/profile/edit/basic/view=accounts" TargetMode="External"/><Relationship Id="rId37" Type="http://schemas.openxmlformats.org/officeDocument/2006/relationships/hyperlink" Target="http://www.networkadvertising.org/managing/opt_out.asp"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netlog.com/settings/privacy" TargetMode="External"/><Relationship Id="rId23" Type="http://schemas.openxmlformats.org/officeDocument/2006/relationships/hyperlink" Target="http://sl.netlog.com/about/legal/view=privacy" TargetMode="External"/><Relationship Id="rId28" Type="http://schemas.openxmlformats.org/officeDocument/2006/relationships/hyperlink" Target="http://sl.netlog.com/about/legal/view=privacy" TargetMode="External"/><Relationship Id="rId36" Type="http://schemas.openxmlformats.org/officeDocument/2006/relationships/hyperlink" Target="http://sl.netlog.com/settings" TargetMode="External"/><Relationship Id="rId10" Type="http://schemas.openxmlformats.org/officeDocument/2006/relationships/image" Target="media/image3.png"/><Relationship Id="rId19" Type="http://schemas.openxmlformats.org/officeDocument/2006/relationships/hyperlink" Target="http://sl.netlog.com/about/legal/view=code" TargetMode="External"/><Relationship Id="rId31" Type="http://schemas.openxmlformats.org/officeDocument/2006/relationships/hyperlink" Target="http://www.aboutcookies.org/Default.aspx?page=2" TargetMode="External"/><Relationship Id="rId4" Type="http://schemas.openxmlformats.org/officeDocument/2006/relationships/webSettings" Target="webSettings.xml"/><Relationship Id="rId9" Type="http://schemas.openxmlformats.org/officeDocument/2006/relationships/hyperlink" Target="http://sl.netlog.com/about/legal/view=privacy" TargetMode="External"/><Relationship Id="rId14" Type="http://schemas.openxmlformats.org/officeDocument/2006/relationships/hyperlink" Target="http://sl.netlog.com/about/legal/view=privacy" TargetMode="External"/><Relationship Id="rId22" Type="http://schemas.openxmlformats.org/officeDocument/2006/relationships/hyperlink" Target="http://sl.netlog.com/about/legal/view=privacy" TargetMode="External"/><Relationship Id="rId27" Type="http://schemas.openxmlformats.org/officeDocument/2006/relationships/hyperlink" Target="http://sl.netlog.com/about/legal/view=privacy" TargetMode="External"/><Relationship Id="rId30" Type="http://schemas.openxmlformats.org/officeDocument/2006/relationships/hyperlink" Target="http://www.networkadvertising.org/managing/opt_out.asp" TargetMode="External"/><Relationship Id="rId35" Type="http://schemas.openxmlformats.org/officeDocument/2006/relationships/hyperlink" Target="http://bluelith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2928</Words>
  <Characters>16695</Characters>
  <Application>Microsoft Office Word</Application>
  <DocSecurity>0</DocSecurity>
  <Lines>139</Lines>
  <Paragraphs>39</Paragraphs>
  <ScaleCrop>false</ScaleCrop>
  <Company/>
  <LinksUpToDate>false</LinksUpToDate>
  <CharactersWithSpaces>19584</CharactersWithSpaces>
  <SharedDoc>false</SharedDoc>
  <HLinks>
    <vt:vector size="318" baseType="variant">
      <vt:variant>
        <vt:i4>6422571</vt:i4>
      </vt:variant>
      <vt:variant>
        <vt:i4>240</vt:i4>
      </vt:variant>
      <vt:variant>
        <vt:i4>0</vt:i4>
      </vt:variant>
      <vt:variant>
        <vt:i4>5</vt:i4>
      </vt:variant>
      <vt:variant>
        <vt:lpwstr>http://sl.netlog.com/about/legal/view=privacy</vt:lpwstr>
      </vt:variant>
      <vt:variant>
        <vt:lpwstr>footnoteLink13</vt:lpwstr>
      </vt:variant>
      <vt:variant>
        <vt:i4>3211288</vt:i4>
      </vt:variant>
      <vt:variant>
        <vt:i4>237</vt:i4>
      </vt:variant>
      <vt:variant>
        <vt:i4>0</vt:i4>
      </vt:variant>
      <vt:variant>
        <vt:i4>5</vt:i4>
      </vt:variant>
      <vt:variant>
        <vt:lpwstr>http://www.networkadvertising.org/managing/opt_out.asp</vt:lpwstr>
      </vt:variant>
      <vt:variant>
        <vt:lpwstr/>
      </vt:variant>
      <vt:variant>
        <vt:i4>2031617</vt:i4>
      </vt:variant>
      <vt:variant>
        <vt:i4>234</vt:i4>
      </vt:variant>
      <vt:variant>
        <vt:i4>0</vt:i4>
      </vt:variant>
      <vt:variant>
        <vt:i4>5</vt:i4>
      </vt:variant>
      <vt:variant>
        <vt:lpwstr>http://sl.netlog.com/settings</vt:lpwstr>
      </vt:variant>
      <vt:variant>
        <vt:lpwstr/>
      </vt:variant>
      <vt:variant>
        <vt:i4>3014709</vt:i4>
      </vt:variant>
      <vt:variant>
        <vt:i4>231</vt:i4>
      </vt:variant>
      <vt:variant>
        <vt:i4>0</vt:i4>
      </vt:variant>
      <vt:variant>
        <vt:i4>5</vt:i4>
      </vt:variant>
      <vt:variant>
        <vt:lpwstr>http://bluelithium.com/</vt:lpwstr>
      </vt:variant>
      <vt:variant>
        <vt:lpwstr/>
      </vt:variant>
      <vt:variant>
        <vt:i4>2359408</vt:i4>
      </vt:variant>
      <vt:variant>
        <vt:i4>228</vt:i4>
      </vt:variant>
      <vt:variant>
        <vt:i4>0</vt:i4>
      </vt:variant>
      <vt:variant>
        <vt:i4>5</vt:i4>
      </vt:variant>
      <vt:variant>
        <vt:lpwstr>http://www.aboutcookies.org/Default.aspx?page=1</vt:lpwstr>
      </vt:variant>
      <vt:variant>
        <vt:lpwstr/>
      </vt:variant>
      <vt:variant>
        <vt:i4>3211288</vt:i4>
      </vt:variant>
      <vt:variant>
        <vt:i4>225</vt:i4>
      </vt:variant>
      <vt:variant>
        <vt:i4>0</vt:i4>
      </vt:variant>
      <vt:variant>
        <vt:i4>5</vt:i4>
      </vt:variant>
      <vt:variant>
        <vt:lpwstr>http://www.networkadvertising.org/managing/opt_out.asp</vt:lpwstr>
      </vt:variant>
      <vt:variant>
        <vt:lpwstr/>
      </vt:variant>
      <vt:variant>
        <vt:i4>1835015</vt:i4>
      </vt:variant>
      <vt:variant>
        <vt:i4>222</vt:i4>
      </vt:variant>
      <vt:variant>
        <vt:i4>0</vt:i4>
      </vt:variant>
      <vt:variant>
        <vt:i4>5</vt:i4>
      </vt:variant>
      <vt:variant>
        <vt:lpwstr>http://sl.netlog.com/profile/edit/basic/view=accounts</vt:lpwstr>
      </vt:variant>
      <vt:variant>
        <vt:lpwstr/>
      </vt:variant>
      <vt:variant>
        <vt:i4>2359408</vt:i4>
      </vt:variant>
      <vt:variant>
        <vt:i4>219</vt:i4>
      </vt:variant>
      <vt:variant>
        <vt:i4>0</vt:i4>
      </vt:variant>
      <vt:variant>
        <vt:i4>5</vt:i4>
      </vt:variant>
      <vt:variant>
        <vt:lpwstr>http://www.aboutcookies.org/Default.aspx?page=2</vt:lpwstr>
      </vt:variant>
      <vt:variant>
        <vt:lpwstr/>
      </vt:variant>
      <vt:variant>
        <vt:i4>3211288</vt:i4>
      </vt:variant>
      <vt:variant>
        <vt:i4>216</vt:i4>
      </vt:variant>
      <vt:variant>
        <vt:i4>0</vt:i4>
      </vt:variant>
      <vt:variant>
        <vt:i4>5</vt:i4>
      </vt:variant>
      <vt:variant>
        <vt:lpwstr>http://www.networkadvertising.org/managing/opt_out.asp</vt:lpwstr>
      </vt:variant>
      <vt:variant>
        <vt:lpwstr/>
      </vt:variant>
      <vt:variant>
        <vt:i4>3407990</vt:i4>
      </vt:variant>
      <vt:variant>
        <vt:i4>213</vt:i4>
      </vt:variant>
      <vt:variant>
        <vt:i4>0</vt:i4>
      </vt:variant>
      <vt:variant>
        <vt:i4>5</vt:i4>
      </vt:variant>
      <vt:variant>
        <vt:lpwstr>http://sl.netlog.com/settings/email</vt:lpwstr>
      </vt:variant>
      <vt:variant>
        <vt:lpwstr/>
      </vt:variant>
      <vt:variant>
        <vt:i4>6291497</vt:i4>
      </vt:variant>
      <vt:variant>
        <vt:i4>210</vt:i4>
      </vt:variant>
      <vt:variant>
        <vt:i4>0</vt:i4>
      </vt:variant>
      <vt:variant>
        <vt:i4>5</vt:i4>
      </vt:variant>
      <vt:variant>
        <vt:lpwstr>http://sl.netlog.com/about/legal/view=privacy</vt:lpwstr>
      </vt:variant>
      <vt:variant>
        <vt:lpwstr>footnote13</vt:lpwstr>
      </vt:variant>
      <vt:variant>
        <vt:i4>6357033</vt:i4>
      </vt:variant>
      <vt:variant>
        <vt:i4>207</vt:i4>
      </vt:variant>
      <vt:variant>
        <vt:i4>0</vt:i4>
      </vt:variant>
      <vt:variant>
        <vt:i4>5</vt:i4>
      </vt:variant>
      <vt:variant>
        <vt:lpwstr>http://sl.netlog.com/about/legal/view=privacy</vt:lpwstr>
      </vt:variant>
      <vt:variant>
        <vt:lpwstr>footnote12</vt:lpwstr>
      </vt:variant>
      <vt:variant>
        <vt:i4>6422569</vt:i4>
      </vt:variant>
      <vt:variant>
        <vt:i4>204</vt:i4>
      </vt:variant>
      <vt:variant>
        <vt:i4>0</vt:i4>
      </vt:variant>
      <vt:variant>
        <vt:i4>5</vt:i4>
      </vt:variant>
      <vt:variant>
        <vt:lpwstr>http://sl.netlog.com/about/legal/view=privacy</vt:lpwstr>
      </vt:variant>
      <vt:variant>
        <vt:lpwstr>footnote11</vt:lpwstr>
      </vt:variant>
      <vt:variant>
        <vt:i4>6488105</vt:i4>
      </vt:variant>
      <vt:variant>
        <vt:i4>201</vt:i4>
      </vt:variant>
      <vt:variant>
        <vt:i4>0</vt:i4>
      </vt:variant>
      <vt:variant>
        <vt:i4>5</vt:i4>
      </vt:variant>
      <vt:variant>
        <vt:lpwstr>http://sl.netlog.com/about/legal/view=privacy</vt:lpwstr>
      </vt:variant>
      <vt:variant>
        <vt:lpwstr>footnote10</vt:lpwstr>
      </vt:variant>
      <vt:variant>
        <vt:i4>5439512</vt:i4>
      </vt:variant>
      <vt:variant>
        <vt:i4>198</vt:i4>
      </vt:variant>
      <vt:variant>
        <vt:i4>0</vt:i4>
      </vt:variant>
      <vt:variant>
        <vt:i4>5</vt:i4>
      </vt:variant>
      <vt:variant>
        <vt:lpwstr>http://sl.netlog.com/about/legal/view=privacy</vt:lpwstr>
      </vt:variant>
      <vt:variant>
        <vt:lpwstr>footnote9</vt:lpwstr>
      </vt:variant>
      <vt:variant>
        <vt:i4>5439512</vt:i4>
      </vt:variant>
      <vt:variant>
        <vt:i4>195</vt:i4>
      </vt:variant>
      <vt:variant>
        <vt:i4>0</vt:i4>
      </vt:variant>
      <vt:variant>
        <vt:i4>5</vt:i4>
      </vt:variant>
      <vt:variant>
        <vt:lpwstr>http://sl.netlog.com/about/legal/view=privacy</vt:lpwstr>
      </vt:variant>
      <vt:variant>
        <vt:lpwstr>footnote8</vt:lpwstr>
      </vt:variant>
      <vt:variant>
        <vt:i4>5439512</vt:i4>
      </vt:variant>
      <vt:variant>
        <vt:i4>192</vt:i4>
      </vt:variant>
      <vt:variant>
        <vt:i4>0</vt:i4>
      </vt:variant>
      <vt:variant>
        <vt:i4>5</vt:i4>
      </vt:variant>
      <vt:variant>
        <vt:lpwstr>http://sl.netlog.com/about/legal/view=privacy</vt:lpwstr>
      </vt:variant>
      <vt:variant>
        <vt:lpwstr>footnote7</vt:lpwstr>
      </vt:variant>
      <vt:variant>
        <vt:i4>5439512</vt:i4>
      </vt:variant>
      <vt:variant>
        <vt:i4>189</vt:i4>
      </vt:variant>
      <vt:variant>
        <vt:i4>0</vt:i4>
      </vt:variant>
      <vt:variant>
        <vt:i4>5</vt:i4>
      </vt:variant>
      <vt:variant>
        <vt:lpwstr>http://sl.netlog.com/about/legal/view=privacy</vt:lpwstr>
      </vt:variant>
      <vt:variant>
        <vt:lpwstr>footnote6</vt:lpwstr>
      </vt:variant>
      <vt:variant>
        <vt:i4>5439512</vt:i4>
      </vt:variant>
      <vt:variant>
        <vt:i4>186</vt:i4>
      </vt:variant>
      <vt:variant>
        <vt:i4>0</vt:i4>
      </vt:variant>
      <vt:variant>
        <vt:i4>5</vt:i4>
      </vt:variant>
      <vt:variant>
        <vt:lpwstr>http://sl.netlog.com/about/legal/view=privacy</vt:lpwstr>
      </vt:variant>
      <vt:variant>
        <vt:lpwstr>footnote5</vt:lpwstr>
      </vt:variant>
      <vt:variant>
        <vt:i4>3080308</vt:i4>
      </vt:variant>
      <vt:variant>
        <vt:i4>183</vt:i4>
      </vt:variant>
      <vt:variant>
        <vt:i4>0</vt:i4>
      </vt:variant>
      <vt:variant>
        <vt:i4>5</vt:i4>
      </vt:variant>
      <vt:variant>
        <vt:lpwstr>http://sl.netlog.com/about/legal/view=code</vt:lpwstr>
      </vt:variant>
      <vt:variant>
        <vt:lpwstr/>
      </vt:variant>
      <vt:variant>
        <vt:i4>5439512</vt:i4>
      </vt:variant>
      <vt:variant>
        <vt:i4>180</vt:i4>
      </vt:variant>
      <vt:variant>
        <vt:i4>0</vt:i4>
      </vt:variant>
      <vt:variant>
        <vt:i4>5</vt:i4>
      </vt:variant>
      <vt:variant>
        <vt:lpwstr>http://sl.netlog.com/about/legal/view=privacy</vt:lpwstr>
      </vt:variant>
      <vt:variant>
        <vt:lpwstr>footnote4</vt:lpwstr>
      </vt:variant>
      <vt:variant>
        <vt:i4>5439512</vt:i4>
      </vt:variant>
      <vt:variant>
        <vt:i4>177</vt:i4>
      </vt:variant>
      <vt:variant>
        <vt:i4>0</vt:i4>
      </vt:variant>
      <vt:variant>
        <vt:i4>5</vt:i4>
      </vt:variant>
      <vt:variant>
        <vt:lpwstr>http://sl.netlog.com/about/legal/view=privacy</vt:lpwstr>
      </vt:variant>
      <vt:variant>
        <vt:lpwstr>footnote3</vt:lpwstr>
      </vt:variant>
      <vt:variant>
        <vt:i4>5439512</vt:i4>
      </vt:variant>
      <vt:variant>
        <vt:i4>174</vt:i4>
      </vt:variant>
      <vt:variant>
        <vt:i4>0</vt:i4>
      </vt:variant>
      <vt:variant>
        <vt:i4>5</vt:i4>
      </vt:variant>
      <vt:variant>
        <vt:lpwstr>http://sl.netlog.com/about/legal/view=privacy</vt:lpwstr>
      </vt:variant>
      <vt:variant>
        <vt:lpwstr>footnote2</vt:lpwstr>
      </vt:variant>
      <vt:variant>
        <vt:i4>5701642</vt:i4>
      </vt:variant>
      <vt:variant>
        <vt:i4>171</vt:i4>
      </vt:variant>
      <vt:variant>
        <vt:i4>0</vt:i4>
      </vt:variant>
      <vt:variant>
        <vt:i4>5</vt:i4>
      </vt:variant>
      <vt:variant>
        <vt:lpwstr>http://sl.netlog.com/settings/privacy</vt:lpwstr>
      </vt:variant>
      <vt:variant>
        <vt:lpwstr/>
      </vt:variant>
      <vt:variant>
        <vt:i4>5439512</vt:i4>
      </vt:variant>
      <vt:variant>
        <vt:i4>168</vt:i4>
      </vt:variant>
      <vt:variant>
        <vt:i4>0</vt:i4>
      </vt:variant>
      <vt:variant>
        <vt:i4>5</vt:i4>
      </vt:variant>
      <vt:variant>
        <vt:lpwstr>http://sl.netlog.com/about/legal/view=privacy</vt:lpwstr>
      </vt:variant>
      <vt:variant>
        <vt:lpwstr>footnote1</vt:lpwstr>
      </vt:variant>
      <vt:variant>
        <vt:i4>4456456</vt:i4>
      </vt:variant>
      <vt:variant>
        <vt:i4>165</vt:i4>
      </vt:variant>
      <vt:variant>
        <vt:i4>0</vt:i4>
      </vt:variant>
      <vt:variant>
        <vt:i4>5</vt:i4>
      </vt:variant>
      <vt:variant>
        <vt:lpwstr>http://sl.netlog.com/about/legal/view=general</vt:lpwstr>
      </vt:variant>
      <vt:variant>
        <vt:lpwstr/>
      </vt:variant>
      <vt:variant>
        <vt:i4>4325387</vt:i4>
      </vt:variant>
      <vt:variant>
        <vt:i4>159</vt:i4>
      </vt:variant>
      <vt:variant>
        <vt:i4>0</vt:i4>
      </vt:variant>
      <vt:variant>
        <vt:i4>5</vt:i4>
      </vt:variant>
      <vt:variant>
        <vt:lpwstr>http://sl.netlog.com/about/legal/view=privacy</vt:lpwstr>
      </vt:variant>
      <vt:variant>
        <vt:lpwstr/>
      </vt:variant>
      <vt:variant>
        <vt:i4>1703989</vt:i4>
      </vt:variant>
      <vt:variant>
        <vt:i4>152</vt:i4>
      </vt:variant>
      <vt:variant>
        <vt:i4>0</vt:i4>
      </vt:variant>
      <vt:variant>
        <vt:i4>5</vt:i4>
      </vt:variant>
      <vt:variant>
        <vt:lpwstr/>
      </vt:variant>
      <vt:variant>
        <vt:lpwstr>_Toc260168126</vt:lpwstr>
      </vt:variant>
      <vt:variant>
        <vt:i4>1703989</vt:i4>
      </vt:variant>
      <vt:variant>
        <vt:i4>146</vt:i4>
      </vt:variant>
      <vt:variant>
        <vt:i4>0</vt:i4>
      </vt:variant>
      <vt:variant>
        <vt:i4>5</vt:i4>
      </vt:variant>
      <vt:variant>
        <vt:lpwstr/>
      </vt:variant>
      <vt:variant>
        <vt:lpwstr>_Toc260168125</vt:lpwstr>
      </vt:variant>
      <vt:variant>
        <vt:i4>1703989</vt:i4>
      </vt:variant>
      <vt:variant>
        <vt:i4>140</vt:i4>
      </vt:variant>
      <vt:variant>
        <vt:i4>0</vt:i4>
      </vt:variant>
      <vt:variant>
        <vt:i4>5</vt:i4>
      </vt:variant>
      <vt:variant>
        <vt:lpwstr/>
      </vt:variant>
      <vt:variant>
        <vt:lpwstr>_Toc260168124</vt:lpwstr>
      </vt:variant>
      <vt:variant>
        <vt:i4>1703989</vt:i4>
      </vt:variant>
      <vt:variant>
        <vt:i4>134</vt:i4>
      </vt:variant>
      <vt:variant>
        <vt:i4>0</vt:i4>
      </vt:variant>
      <vt:variant>
        <vt:i4>5</vt:i4>
      </vt:variant>
      <vt:variant>
        <vt:lpwstr/>
      </vt:variant>
      <vt:variant>
        <vt:lpwstr>_Toc260168123</vt:lpwstr>
      </vt:variant>
      <vt:variant>
        <vt:i4>1703989</vt:i4>
      </vt:variant>
      <vt:variant>
        <vt:i4>128</vt:i4>
      </vt:variant>
      <vt:variant>
        <vt:i4>0</vt:i4>
      </vt:variant>
      <vt:variant>
        <vt:i4>5</vt:i4>
      </vt:variant>
      <vt:variant>
        <vt:lpwstr/>
      </vt:variant>
      <vt:variant>
        <vt:lpwstr>_Toc260168122</vt:lpwstr>
      </vt:variant>
      <vt:variant>
        <vt:i4>1703989</vt:i4>
      </vt:variant>
      <vt:variant>
        <vt:i4>122</vt:i4>
      </vt:variant>
      <vt:variant>
        <vt:i4>0</vt:i4>
      </vt:variant>
      <vt:variant>
        <vt:i4>5</vt:i4>
      </vt:variant>
      <vt:variant>
        <vt:lpwstr/>
      </vt:variant>
      <vt:variant>
        <vt:lpwstr>_Toc260168121</vt:lpwstr>
      </vt:variant>
      <vt:variant>
        <vt:i4>1703989</vt:i4>
      </vt:variant>
      <vt:variant>
        <vt:i4>116</vt:i4>
      </vt:variant>
      <vt:variant>
        <vt:i4>0</vt:i4>
      </vt:variant>
      <vt:variant>
        <vt:i4>5</vt:i4>
      </vt:variant>
      <vt:variant>
        <vt:lpwstr/>
      </vt:variant>
      <vt:variant>
        <vt:lpwstr>_Toc260168120</vt:lpwstr>
      </vt:variant>
      <vt:variant>
        <vt:i4>1638453</vt:i4>
      </vt:variant>
      <vt:variant>
        <vt:i4>110</vt:i4>
      </vt:variant>
      <vt:variant>
        <vt:i4>0</vt:i4>
      </vt:variant>
      <vt:variant>
        <vt:i4>5</vt:i4>
      </vt:variant>
      <vt:variant>
        <vt:lpwstr/>
      </vt:variant>
      <vt:variant>
        <vt:lpwstr>_Toc260168119</vt:lpwstr>
      </vt:variant>
      <vt:variant>
        <vt:i4>1638453</vt:i4>
      </vt:variant>
      <vt:variant>
        <vt:i4>104</vt:i4>
      </vt:variant>
      <vt:variant>
        <vt:i4>0</vt:i4>
      </vt:variant>
      <vt:variant>
        <vt:i4>5</vt:i4>
      </vt:variant>
      <vt:variant>
        <vt:lpwstr/>
      </vt:variant>
      <vt:variant>
        <vt:lpwstr>_Toc260168118</vt:lpwstr>
      </vt:variant>
      <vt:variant>
        <vt:i4>1638453</vt:i4>
      </vt:variant>
      <vt:variant>
        <vt:i4>98</vt:i4>
      </vt:variant>
      <vt:variant>
        <vt:i4>0</vt:i4>
      </vt:variant>
      <vt:variant>
        <vt:i4>5</vt:i4>
      </vt:variant>
      <vt:variant>
        <vt:lpwstr/>
      </vt:variant>
      <vt:variant>
        <vt:lpwstr>_Toc260168117</vt:lpwstr>
      </vt:variant>
      <vt:variant>
        <vt:i4>1638453</vt:i4>
      </vt:variant>
      <vt:variant>
        <vt:i4>92</vt:i4>
      </vt:variant>
      <vt:variant>
        <vt:i4>0</vt:i4>
      </vt:variant>
      <vt:variant>
        <vt:i4>5</vt:i4>
      </vt:variant>
      <vt:variant>
        <vt:lpwstr/>
      </vt:variant>
      <vt:variant>
        <vt:lpwstr>_Toc260168116</vt:lpwstr>
      </vt:variant>
      <vt:variant>
        <vt:i4>1638453</vt:i4>
      </vt:variant>
      <vt:variant>
        <vt:i4>86</vt:i4>
      </vt:variant>
      <vt:variant>
        <vt:i4>0</vt:i4>
      </vt:variant>
      <vt:variant>
        <vt:i4>5</vt:i4>
      </vt:variant>
      <vt:variant>
        <vt:lpwstr/>
      </vt:variant>
      <vt:variant>
        <vt:lpwstr>_Toc260168115</vt:lpwstr>
      </vt:variant>
      <vt:variant>
        <vt:i4>1638453</vt:i4>
      </vt:variant>
      <vt:variant>
        <vt:i4>80</vt:i4>
      </vt:variant>
      <vt:variant>
        <vt:i4>0</vt:i4>
      </vt:variant>
      <vt:variant>
        <vt:i4>5</vt:i4>
      </vt:variant>
      <vt:variant>
        <vt:lpwstr/>
      </vt:variant>
      <vt:variant>
        <vt:lpwstr>_Toc260168114</vt:lpwstr>
      </vt:variant>
      <vt:variant>
        <vt:i4>1638453</vt:i4>
      </vt:variant>
      <vt:variant>
        <vt:i4>74</vt:i4>
      </vt:variant>
      <vt:variant>
        <vt:i4>0</vt:i4>
      </vt:variant>
      <vt:variant>
        <vt:i4>5</vt:i4>
      </vt:variant>
      <vt:variant>
        <vt:lpwstr/>
      </vt:variant>
      <vt:variant>
        <vt:lpwstr>_Toc260168113</vt:lpwstr>
      </vt:variant>
      <vt:variant>
        <vt:i4>1638453</vt:i4>
      </vt:variant>
      <vt:variant>
        <vt:i4>68</vt:i4>
      </vt:variant>
      <vt:variant>
        <vt:i4>0</vt:i4>
      </vt:variant>
      <vt:variant>
        <vt:i4>5</vt:i4>
      </vt:variant>
      <vt:variant>
        <vt:lpwstr/>
      </vt:variant>
      <vt:variant>
        <vt:lpwstr>_Toc260168112</vt:lpwstr>
      </vt:variant>
      <vt:variant>
        <vt:i4>1638453</vt:i4>
      </vt:variant>
      <vt:variant>
        <vt:i4>62</vt:i4>
      </vt:variant>
      <vt:variant>
        <vt:i4>0</vt:i4>
      </vt:variant>
      <vt:variant>
        <vt:i4>5</vt:i4>
      </vt:variant>
      <vt:variant>
        <vt:lpwstr/>
      </vt:variant>
      <vt:variant>
        <vt:lpwstr>_Toc260168111</vt:lpwstr>
      </vt:variant>
      <vt:variant>
        <vt:i4>1638453</vt:i4>
      </vt:variant>
      <vt:variant>
        <vt:i4>56</vt:i4>
      </vt:variant>
      <vt:variant>
        <vt:i4>0</vt:i4>
      </vt:variant>
      <vt:variant>
        <vt:i4>5</vt:i4>
      </vt:variant>
      <vt:variant>
        <vt:lpwstr/>
      </vt:variant>
      <vt:variant>
        <vt:lpwstr>_Toc260168110</vt:lpwstr>
      </vt:variant>
      <vt:variant>
        <vt:i4>1572917</vt:i4>
      </vt:variant>
      <vt:variant>
        <vt:i4>50</vt:i4>
      </vt:variant>
      <vt:variant>
        <vt:i4>0</vt:i4>
      </vt:variant>
      <vt:variant>
        <vt:i4>5</vt:i4>
      </vt:variant>
      <vt:variant>
        <vt:lpwstr/>
      </vt:variant>
      <vt:variant>
        <vt:lpwstr>_Toc260168109</vt:lpwstr>
      </vt:variant>
      <vt:variant>
        <vt:i4>1572917</vt:i4>
      </vt:variant>
      <vt:variant>
        <vt:i4>44</vt:i4>
      </vt:variant>
      <vt:variant>
        <vt:i4>0</vt:i4>
      </vt:variant>
      <vt:variant>
        <vt:i4>5</vt:i4>
      </vt:variant>
      <vt:variant>
        <vt:lpwstr/>
      </vt:variant>
      <vt:variant>
        <vt:lpwstr>_Toc260168108</vt:lpwstr>
      </vt:variant>
      <vt:variant>
        <vt:i4>1572917</vt:i4>
      </vt:variant>
      <vt:variant>
        <vt:i4>38</vt:i4>
      </vt:variant>
      <vt:variant>
        <vt:i4>0</vt:i4>
      </vt:variant>
      <vt:variant>
        <vt:i4>5</vt:i4>
      </vt:variant>
      <vt:variant>
        <vt:lpwstr/>
      </vt:variant>
      <vt:variant>
        <vt:lpwstr>_Toc260168107</vt:lpwstr>
      </vt:variant>
      <vt:variant>
        <vt:i4>1572917</vt:i4>
      </vt:variant>
      <vt:variant>
        <vt:i4>32</vt:i4>
      </vt:variant>
      <vt:variant>
        <vt:i4>0</vt:i4>
      </vt:variant>
      <vt:variant>
        <vt:i4>5</vt:i4>
      </vt:variant>
      <vt:variant>
        <vt:lpwstr/>
      </vt:variant>
      <vt:variant>
        <vt:lpwstr>_Toc260168106</vt:lpwstr>
      </vt:variant>
      <vt:variant>
        <vt:i4>1572917</vt:i4>
      </vt:variant>
      <vt:variant>
        <vt:i4>26</vt:i4>
      </vt:variant>
      <vt:variant>
        <vt:i4>0</vt:i4>
      </vt:variant>
      <vt:variant>
        <vt:i4>5</vt:i4>
      </vt:variant>
      <vt:variant>
        <vt:lpwstr/>
      </vt:variant>
      <vt:variant>
        <vt:lpwstr>_Toc260168105</vt:lpwstr>
      </vt:variant>
      <vt:variant>
        <vt:i4>1572917</vt:i4>
      </vt:variant>
      <vt:variant>
        <vt:i4>20</vt:i4>
      </vt:variant>
      <vt:variant>
        <vt:i4>0</vt:i4>
      </vt:variant>
      <vt:variant>
        <vt:i4>5</vt:i4>
      </vt:variant>
      <vt:variant>
        <vt:lpwstr/>
      </vt:variant>
      <vt:variant>
        <vt:lpwstr>_Toc260168104</vt:lpwstr>
      </vt:variant>
      <vt:variant>
        <vt:i4>1572917</vt:i4>
      </vt:variant>
      <vt:variant>
        <vt:i4>14</vt:i4>
      </vt:variant>
      <vt:variant>
        <vt:i4>0</vt:i4>
      </vt:variant>
      <vt:variant>
        <vt:i4>5</vt:i4>
      </vt:variant>
      <vt:variant>
        <vt:lpwstr/>
      </vt:variant>
      <vt:variant>
        <vt:lpwstr>_Toc260168103</vt:lpwstr>
      </vt:variant>
      <vt:variant>
        <vt:i4>1572917</vt:i4>
      </vt:variant>
      <vt:variant>
        <vt:i4>8</vt:i4>
      </vt:variant>
      <vt:variant>
        <vt:i4>0</vt:i4>
      </vt:variant>
      <vt:variant>
        <vt:i4>5</vt:i4>
      </vt:variant>
      <vt:variant>
        <vt:lpwstr/>
      </vt:variant>
      <vt:variant>
        <vt:lpwstr>_Toc260168102</vt:lpwstr>
      </vt:variant>
      <vt:variant>
        <vt:i4>1572917</vt:i4>
      </vt:variant>
      <vt:variant>
        <vt:i4>2</vt:i4>
      </vt:variant>
      <vt:variant>
        <vt:i4>0</vt:i4>
      </vt:variant>
      <vt:variant>
        <vt:i4>5</vt:i4>
      </vt:variant>
      <vt:variant>
        <vt:lpwstr/>
      </vt:variant>
      <vt:variant>
        <vt:lpwstr>_Toc260168101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