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35F" w:rsidRDefault="0044035F">
      <w:pPr>
        <w:pStyle w:val="Heading1"/>
      </w:pPr>
      <w:bookmarkStart w:id="0" w:name="_GoBack"/>
      <w:bookmarkEnd w:id="0"/>
      <w:r>
        <w:t xml:space="preserve">OPERACIJSKI SISTEMI </w:t>
      </w:r>
    </w:p>
    <w:p w:rsidR="0044035F" w:rsidRDefault="0044035F"/>
    <w:p w:rsidR="0044035F" w:rsidRDefault="0044035F">
      <w:r>
        <w:rPr>
          <w:b/>
        </w:rPr>
        <w:t>DEFINICIJA</w:t>
      </w:r>
      <w:r>
        <w:t>: Osnovni sistemski program, ki nadzira vsa računalnikova sredstva(leži med strojno opremo in uporabniškimi programi)</w:t>
      </w:r>
    </w:p>
    <w:p w:rsidR="0044035F" w:rsidRDefault="0044035F">
      <w:r>
        <w:rPr>
          <w:b/>
        </w:rPr>
        <w:t>NALOGE</w:t>
      </w:r>
      <w:r>
        <w:t xml:space="preserve"> operacijskega sistema:</w:t>
      </w:r>
    </w:p>
    <w:p w:rsidR="0044035F" w:rsidRDefault="0044035F" w:rsidP="000D214D">
      <w:pPr>
        <w:pStyle w:val="BodyTextIndent2"/>
        <w:numPr>
          <w:ilvl w:val="0"/>
          <w:numId w:val="4"/>
        </w:numPr>
      </w:pPr>
      <w:r>
        <w:t>delo s pomnilnikom – kar se izvaja, se izvaja v pom. prostoru, kjer CPE opravlja naloge. Dodeljevanje pomnilnika</w:t>
      </w:r>
    </w:p>
    <w:p w:rsidR="0044035F" w:rsidRDefault="0044035F" w:rsidP="000D214D">
      <w:pPr>
        <w:numPr>
          <w:ilvl w:val="0"/>
          <w:numId w:val="4"/>
        </w:numPr>
      </w:pPr>
      <w:r>
        <w:t>nadzor V/I enot</w:t>
      </w:r>
    </w:p>
    <w:p w:rsidR="0044035F" w:rsidRDefault="0044035F" w:rsidP="000D214D">
      <w:pPr>
        <w:numPr>
          <w:ilvl w:val="0"/>
          <w:numId w:val="4"/>
        </w:numPr>
      </w:pPr>
      <w:r>
        <w:t>upravljanje s sredstvi računalnika in možnost upravljanja programske opreme</w:t>
      </w:r>
    </w:p>
    <w:p w:rsidR="0044035F" w:rsidRDefault="0044035F" w:rsidP="000D214D">
      <w:pPr>
        <w:numPr>
          <w:ilvl w:val="0"/>
          <w:numId w:val="4"/>
        </w:numPr>
      </w:pPr>
      <w:r>
        <w:t>skrb za uporabniški vmesnik</w:t>
      </w:r>
    </w:p>
    <w:p w:rsidR="0044035F" w:rsidRDefault="0044035F">
      <w:r>
        <w:tab/>
      </w:r>
      <w:r>
        <w:tab/>
        <w:t>Tekstovni</w:t>
      </w:r>
    </w:p>
    <w:p w:rsidR="0044035F" w:rsidRDefault="0044035F">
      <w:r>
        <w:tab/>
      </w:r>
      <w:r>
        <w:tab/>
        <w:t>Grafični (Graphic User Interface)</w:t>
      </w:r>
    </w:p>
    <w:p w:rsidR="0044035F" w:rsidRDefault="0044035F" w:rsidP="000D214D">
      <w:pPr>
        <w:numPr>
          <w:ilvl w:val="0"/>
          <w:numId w:val="5"/>
        </w:numPr>
      </w:pPr>
      <w:r>
        <w:t>podpira uporabniške programe</w:t>
      </w:r>
    </w:p>
    <w:p w:rsidR="0044035F" w:rsidRDefault="0044035F" w:rsidP="000D214D">
      <w:pPr>
        <w:numPr>
          <w:ilvl w:val="0"/>
          <w:numId w:val="5"/>
        </w:numPr>
      </w:pPr>
      <w:r>
        <w:t>delo sistema z datotekami</w:t>
      </w:r>
    </w:p>
    <w:p w:rsidR="0044035F" w:rsidRDefault="0044035F">
      <w:r>
        <w:tab/>
      </w:r>
      <w:r>
        <w:tab/>
        <w:t>Datotečni sistem</w:t>
      </w:r>
    </w:p>
    <w:p w:rsidR="0044035F" w:rsidRDefault="0044035F">
      <w:pPr>
        <w:pStyle w:val="Heading1"/>
      </w:pPr>
      <w:r>
        <w:t>UPORABNIŠKI VMESNIK-UI</w:t>
      </w:r>
    </w:p>
    <w:p w:rsidR="0044035F" w:rsidRDefault="0044035F"/>
    <w:p w:rsidR="0044035F" w:rsidRDefault="0044035F"/>
    <w:p w:rsidR="0044035F" w:rsidRDefault="0044035F">
      <w:r>
        <w:t>C:\del*.*-tekstovni vmesnik</w:t>
      </w:r>
    </w:p>
    <w:p w:rsidR="0044035F" w:rsidRDefault="0044035F">
      <w:r>
        <w:t>Grafični vmesnik</w:t>
      </w:r>
    </w:p>
    <w:p w:rsidR="0044035F" w:rsidRDefault="0044035F"/>
    <w:p w:rsidR="0044035F" w:rsidRDefault="0044035F">
      <w:pPr>
        <w:pStyle w:val="Heading1"/>
      </w:pPr>
      <w:r>
        <w:t>NAVIDEZNI RAČUNALNIK</w:t>
      </w:r>
    </w:p>
    <w:p w:rsidR="0044035F" w:rsidRDefault="0044035F"/>
    <w:p w:rsidR="0044035F" w:rsidRDefault="0044035F">
      <w:r>
        <w:t>UPORABNIŠKI NIVO – praktična uporaba računalnika (več različnih programov,uporabnik pozna le program s katerim dela)</w:t>
      </w:r>
    </w:p>
    <w:p w:rsidR="0044035F" w:rsidRDefault="0044035F"/>
    <w:p w:rsidR="0044035F" w:rsidRDefault="0044035F">
      <w:pPr>
        <w:pStyle w:val="BodyTextIndent"/>
        <w:ind w:left="0" w:firstLine="0"/>
      </w:pPr>
      <w:r>
        <w:t>PROBLEMSKI NIVO – izvajamo s programskimi jeziki, imamo dostop do strojne opreme(SOFTWARE)</w:t>
      </w:r>
    </w:p>
    <w:p w:rsidR="0044035F" w:rsidRDefault="0044035F">
      <w:pPr>
        <w:pStyle w:val="BodyTextIndent"/>
      </w:pPr>
    </w:p>
    <w:p w:rsidR="0044035F" w:rsidRDefault="0044035F">
      <w:pPr>
        <w:pStyle w:val="BodyTextIndent"/>
        <w:ind w:left="0" w:firstLine="0"/>
      </w:pPr>
      <w:r>
        <w:t>NIVO ZBIRNEGA JEZIKA – simbolni ukazi, imena podatkov, posplošitev, večji koraki, glede na strojni jezik (MOTOROLA)</w:t>
      </w:r>
    </w:p>
    <w:p w:rsidR="0044035F" w:rsidRDefault="0044035F"/>
    <w:p w:rsidR="0044035F" w:rsidRDefault="0044035F">
      <w:r>
        <w:t>NIVO OPERACIJSKEGA SISTEMA – kodirani klici in ukazi operacijskega sistema</w:t>
      </w:r>
    </w:p>
    <w:p w:rsidR="0044035F" w:rsidRDefault="0044035F"/>
    <w:p w:rsidR="0044035F" w:rsidRDefault="0044035F">
      <w:r>
        <w:t>NIVO STROJNEGA JEZIKA – delno tolmači OS – majhni koraki</w:t>
      </w:r>
    </w:p>
    <w:p w:rsidR="0044035F" w:rsidRDefault="0044035F"/>
    <w:p w:rsidR="0044035F" w:rsidRDefault="0044035F">
      <w:pPr>
        <w:pStyle w:val="BodyTextIndent"/>
        <w:ind w:left="0" w:firstLine="0"/>
      </w:pPr>
      <w:r>
        <w:t>NIVO MIKROPROGRAMA – izvajanje OS s pomočjo mikroprograma (skupek kode, ki izvaja določeno funkcijo, razume ga mikroprocesor)</w:t>
      </w:r>
    </w:p>
    <w:p w:rsidR="0044035F" w:rsidRDefault="0044035F"/>
    <w:p w:rsidR="0044035F" w:rsidRDefault="0044035F">
      <w:r>
        <w:t>NIVO DIGITALNE LOGIKE – tolmačenje operacijskega sistema in strojne opreme (010010101010100100100)</w:t>
      </w:r>
    </w:p>
    <w:p w:rsidR="0044035F" w:rsidRDefault="0044035F"/>
    <w:p w:rsidR="0044035F" w:rsidRDefault="0044035F"/>
    <w:p w:rsidR="0044035F" w:rsidRDefault="0044035F"/>
    <w:p w:rsidR="0044035F" w:rsidRDefault="0044035F"/>
    <w:p w:rsidR="0044035F" w:rsidRDefault="0044035F"/>
    <w:p w:rsidR="0044035F" w:rsidRDefault="0044035F">
      <w:pPr>
        <w:pStyle w:val="Heading1"/>
      </w:pPr>
      <w:r>
        <w:t>OPERACIJSKI SISTEMI</w:t>
      </w:r>
    </w:p>
    <w:p w:rsidR="0044035F" w:rsidRDefault="0044035F">
      <w:pPr>
        <w:pStyle w:val="Header"/>
        <w:tabs>
          <w:tab w:val="clear" w:pos="4536"/>
          <w:tab w:val="clear" w:pos="9072"/>
        </w:tabs>
      </w:pPr>
    </w:p>
    <w:p w:rsidR="0044035F" w:rsidRDefault="0044035F">
      <w:pPr>
        <w:pStyle w:val="Heading2"/>
      </w:pPr>
      <w:r>
        <w:lastRenderedPageBreak/>
        <w:t>UVOD</w:t>
      </w:r>
    </w:p>
    <w:p w:rsidR="0044035F" w:rsidRDefault="0044035F">
      <w:pPr>
        <w:pStyle w:val="BodyText2"/>
      </w:pPr>
      <w:r>
        <w:t>Rutine operacijskega sistema predstavljajo vmesnik med uporabniškim nivojem in računalniškimi viri (computer resourses), kot so pomnilnik posamezne strojne enote računalniškega sistema, potem podatkovne zbirke na zunanjih podatkovnih nosilcih, sistemski programi splošnega namena in uporabnosti.</w:t>
      </w:r>
    </w:p>
    <w:p w:rsidR="0044035F" w:rsidRDefault="0044035F">
      <w:pPr>
        <w:pStyle w:val="Heading2"/>
      </w:pPr>
      <w:r>
        <w:t>DELITEV OS</w:t>
      </w:r>
    </w:p>
    <w:p w:rsidR="0044035F" w:rsidRDefault="0044035F"/>
    <w:p w:rsidR="0044035F" w:rsidRDefault="0044035F" w:rsidP="000D214D">
      <w:pPr>
        <w:numPr>
          <w:ilvl w:val="0"/>
          <w:numId w:val="6"/>
        </w:numPr>
      </w:pPr>
      <w:r>
        <w:t>ENOUPORABNIŠKI – DOS, Win</w:t>
      </w:r>
    </w:p>
    <w:p w:rsidR="0044035F" w:rsidRDefault="0044035F" w:rsidP="000D214D">
      <w:pPr>
        <w:numPr>
          <w:ilvl w:val="0"/>
          <w:numId w:val="6"/>
        </w:numPr>
      </w:pPr>
      <w:r>
        <w:t>VEČUPORABNIŠKi – Win 2000/Xp server, Unix</w:t>
      </w:r>
    </w:p>
    <w:p w:rsidR="0044035F" w:rsidRDefault="0044035F" w:rsidP="000D214D">
      <w:pPr>
        <w:numPr>
          <w:ilvl w:val="0"/>
          <w:numId w:val="6"/>
        </w:numPr>
      </w:pPr>
      <w:r>
        <w:t>ENOOPRAVILNI – preemptivni</w:t>
      </w:r>
    </w:p>
    <w:p w:rsidR="0044035F" w:rsidRDefault="0044035F" w:rsidP="000D214D">
      <w:pPr>
        <w:numPr>
          <w:ilvl w:val="0"/>
          <w:numId w:val="6"/>
        </w:numPr>
      </w:pPr>
      <w:r>
        <w:t>VEČOPRAVILNI – multitasking – kooperativni</w:t>
      </w:r>
    </w:p>
    <w:p w:rsidR="0044035F" w:rsidRDefault="0044035F">
      <w:r>
        <w:t>Čas omejen, OS določa uporabo določenega števila ciklov za en program.</w:t>
      </w:r>
    </w:p>
    <w:p w:rsidR="0044035F" w:rsidRDefault="0044035F">
      <w:r>
        <w:t>Nekateri procesi vezani na ukaze (print, copy) se izvajajo enakovredno – paralelno</w:t>
      </w:r>
    </w:p>
    <w:p w:rsidR="0044035F" w:rsidRDefault="0044035F">
      <w:r>
        <w:t>Po povezljivosti – omrežna povezava – vsi OS</w:t>
      </w:r>
    </w:p>
    <w:p w:rsidR="0044035F" w:rsidRDefault="0044035F"/>
    <w:p w:rsidR="0044035F" w:rsidRDefault="0044035F">
      <w:pPr>
        <w:jc w:val="center"/>
      </w:pPr>
      <w:r>
        <w:object w:dxaOrig="5419" w:dyaOrig="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62pt" o:ole="" fillcolor="window">
            <v:imagedata r:id="rId7" o:title=""/>
          </v:shape>
          <o:OLEObject Type="Embed" ProgID="CorelDRAW.Graphic.9" ShapeID="_x0000_i1025" DrawAspect="Content" ObjectID="_1619262988" r:id="rId8"/>
        </w:object>
      </w:r>
    </w:p>
    <w:p w:rsidR="0044035F" w:rsidRDefault="0044035F">
      <w:pPr>
        <w:pStyle w:val="BodyTextIndent"/>
      </w:pPr>
      <w:r>
        <w:t>GONILNIKI-povezujejo jedro OS in krmilnike – direktno dostopajo do strojne opreme</w:t>
      </w:r>
    </w:p>
    <w:p w:rsidR="0044035F" w:rsidRDefault="0044035F"/>
    <w:p w:rsidR="0044035F" w:rsidRDefault="0044035F">
      <w:pPr>
        <w:pStyle w:val="BodyTextIndent"/>
      </w:pPr>
      <w:r>
        <w:t>LOGIČNI NIVO nam omogoča dostop do rutin logičnega sloja, ki povezujejo fizični sloj OS oz. opravila z rač. viri.</w:t>
      </w:r>
    </w:p>
    <w:p w:rsidR="0044035F" w:rsidRDefault="0044035F"/>
    <w:p w:rsidR="0044035F" w:rsidRDefault="0044035F">
      <w:pPr>
        <w:pStyle w:val="BodyTextIndent"/>
      </w:pPr>
      <w:r>
        <w:t>V FIZIČNEM SLOJU so podane lastnosti in značilnosti posameznih delov in opreme, ki jo neposredno uporabljamo.</w:t>
      </w:r>
    </w:p>
    <w:p w:rsidR="0044035F" w:rsidRDefault="0044035F"/>
    <w:p w:rsidR="0044035F" w:rsidRDefault="0044035F">
      <w:pPr>
        <w:pStyle w:val="BodyTextIndent"/>
      </w:pPr>
      <w:r>
        <w:t>LUPINA opravlja vlogo uporabniškega vmesnika, ponuja uslužnostne rutine in pomagala pri delu z OS.</w:t>
      </w:r>
    </w:p>
    <w:p w:rsidR="0044035F" w:rsidRDefault="0044035F"/>
    <w:p w:rsidR="0044035F" w:rsidRDefault="0044035F">
      <w:pPr>
        <w:pStyle w:val="BodyTextIndent"/>
      </w:pPr>
      <w:r>
        <w:t>VMESNIK MED UPORABNIKOM IN RAČUNALNIŠKIM SISTEMOM deluje s pomočjo ukaznega jezika (delo iz ukazne vrstice) ali prek okenskega izbira (delo v grafičnem načinu).</w:t>
      </w:r>
    </w:p>
    <w:p w:rsidR="0044035F" w:rsidRDefault="0044035F"/>
    <w:p w:rsidR="0044035F" w:rsidRDefault="0044035F">
      <w:pPr>
        <w:pStyle w:val="BodyTextIndent"/>
      </w:pPr>
      <w:r>
        <w:t>USLUŽNOSTNE RUTINE opravljajo vodenje realnega časa, upravljanje s pomnilnikom, izvajanje matematičnih rutin, dostop do podatkov.</w:t>
      </w:r>
    </w:p>
    <w:p w:rsidR="0044035F" w:rsidRDefault="0044035F"/>
    <w:p w:rsidR="0044035F" w:rsidRDefault="0044035F">
      <w:pPr>
        <w:pStyle w:val="BodyTextIndent"/>
      </w:pPr>
      <w:r>
        <w:t xml:space="preserve">UPORABNIŠKI PROGRAMI preko knjižnic, objektnih ali izvedljivih modulov izkoriščajo usluge OS. </w:t>
      </w:r>
    </w:p>
    <w:p w:rsidR="0044035F" w:rsidRDefault="0044035F">
      <w:pPr>
        <w:pStyle w:val="BodyTextIndent"/>
      </w:pPr>
    </w:p>
    <w:p w:rsidR="0044035F" w:rsidRDefault="0044035F">
      <w:pPr>
        <w:pStyle w:val="BodyTextIndent"/>
      </w:pPr>
    </w:p>
    <w:p w:rsidR="0044035F" w:rsidRDefault="0044035F">
      <w:pPr>
        <w:pStyle w:val="BodyTextIndent"/>
      </w:pPr>
    </w:p>
    <w:p w:rsidR="0044035F" w:rsidRDefault="0044035F">
      <w:pPr>
        <w:pStyle w:val="BodyTextIndent"/>
      </w:pPr>
    </w:p>
    <w:p w:rsidR="0044035F" w:rsidRDefault="0044035F">
      <w:pPr>
        <w:pStyle w:val="BodyTextIndent"/>
      </w:pPr>
    </w:p>
    <w:p w:rsidR="0044035F" w:rsidRDefault="0044035F">
      <w:pPr>
        <w:pStyle w:val="BodyTextIndent"/>
      </w:pPr>
    </w:p>
    <w:p w:rsidR="0044035F" w:rsidRDefault="0044035F">
      <w:pPr>
        <w:pStyle w:val="Heading1"/>
      </w:pPr>
      <w:r>
        <w:lastRenderedPageBreak/>
        <w:t>ZGRADBA RAČUNALNIŠKEGA SISTEMA</w:t>
      </w:r>
    </w:p>
    <w:p w:rsidR="0044035F" w:rsidRDefault="0044035F"/>
    <w:p w:rsidR="0044035F" w:rsidRDefault="0044035F"/>
    <w:p w:rsidR="0044035F" w:rsidRDefault="0044035F">
      <w:pPr>
        <w:jc w:val="center"/>
      </w:pPr>
      <w:r>
        <w:object w:dxaOrig="9860" w:dyaOrig="3715">
          <v:shape id="_x0000_i1026" type="#_x0000_t75" style="width:486.75pt;height:183.75pt" o:ole="" fillcolor="window">
            <v:imagedata r:id="rId9" o:title=""/>
          </v:shape>
          <o:OLEObject Type="Embed" ProgID="CorelDRAW.Graphic.9" ShapeID="_x0000_i1026" DrawAspect="Content" ObjectID="_1619262989" r:id="rId10"/>
        </w:object>
      </w:r>
    </w:p>
    <w:p w:rsidR="0044035F" w:rsidRDefault="0044035F">
      <w:pPr>
        <w:jc w:val="center"/>
      </w:pPr>
    </w:p>
    <w:p w:rsidR="0044035F" w:rsidRDefault="0044035F">
      <w:pPr>
        <w:jc w:val="center"/>
      </w:pPr>
    </w:p>
    <w:p w:rsidR="0044035F" w:rsidRDefault="0044035F"/>
    <w:p w:rsidR="0044035F" w:rsidRDefault="0044035F">
      <w:pPr>
        <w:ind w:firstLine="708"/>
      </w:pPr>
      <w:r>
        <w:t>Računalniški sistemi večinoma temeljijo na tehnologiji skupnega sistemskega vodila- le – to  razdeljeno na tri dele: nasl., pod.,servisni. Vodila so sestavljena iz določenega števila linij (vodnikov), ki prenašajo dvojiške informacije (bite) v obliki el. impulzov. Računalniški sistem vsekakor ima CPE, ki sodeluje z delovnim pomnilnikom, v katerem so shranjeni podatki in programi, ki se trenutno izvajajo. Na skupnem vodilu so priključeni še zun. pom., diski, disketniki, tračne in kasetne enote, CD-ROM ter V/I enote: terminali, tiskalniki, itd.</w:t>
      </w:r>
    </w:p>
    <w:p w:rsidR="0044035F" w:rsidRDefault="0044035F">
      <w:pPr>
        <w:ind w:firstLine="708"/>
      </w:pPr>
      <w:r>
        <w:t>Z dodajanjem mrežnega krmilnika na skupno vodilo je omogočena skupna povezava v omrežju. CPE razume svoj strojni jezik, ki ga sestavlja nabor ukazov, vgrajenih v procesorjevo logično strukturo. Ukazi se shranjujejo v delovnem pomnilniku, izvajajo pa v dostavno izvršnem ciklu. Procesor v dostavnem ciklu izda naslov naslednjega ukaza, ga prebere iz pomnilnika in razpozna. V izvršilnem delu cikla sledi izdajanje naslovov za operande, njihovo včitavanje in uporaba pri izvedeni operacijI.</w:t>
      </w:r>
    </w:p>
    <w:p w:rsidR="0044035F" w:rsidRDefault="0044035F">
      <w:pPr>
        <w:ind w:firstLine="708"/>
      </w:pPr>
      <w:r>
        <w:t>Procesor lahko izda navzven 2</w:t>
      </w:r>
      <w:r>
        <w:rPr>
          <w:vertAlign w:val="superscript"/>
        </w:rPr>
        <w:t>n</w:t>
      </w:r>
      <w:r>
        <w:t xml:space="preserve"> naslovov in s tem je določen naslovni prostor. Glede na širino podatkovnih vodil govorimo o 16, 32, 64-bitnih procesorjih. Nadzorno vodilo združuje signale, ki omogočajo usklajeno delovanje vseh računalniških enot. Pri delu CPE z periferijo je možno izvajanje občasno prekiniti z t.i. prekinitvami (interrupts).</w:t>
      </w:r>
    </w:p>
    <w:p w:rsidR="0044035F" w:rsidRDefault="0044035F">
      <w:pPr>
        <w:ind w:firstLine="432"/>
      </w:pPr>
      <w:r>
        <w:t>CPE je celota, sestavljena iz logičnih vezij, ki obravnava posamezne ukaze. Ukaz - opravilo na logičnem nivoju.</w:t>
      </w:r>
    </w:p>
    <w:p w:rsidR="0044035F" w:rsidRDefault="0044035F">
      <w:pPr>
        <w:pStyle w:val="Heading1"/>
      </w:pPr>
      <w:r>
        <w:t>PREKINITVE</w:t>
      </w:r>
    </w:p>
    <w:p w:rsidR="0044035F" w:rsidRDefault="0044035F"/>
    <w:p w:rsidR="0044035F" w:rsidRDefault="0044035F">
      <w:pPr>
        <w:numPr>
          <w:ilvl w:val="0"/>
          <w:numId w:val="1"/>
        </w:numPr>
      </w:pPr>
      <w:r>
        <w:t>STROJNE  prekinitve (na vodilu med kontrolerji)</w:t>
      </w:r>
    </w:p>
    <w:p w:rsidR="0044035F" w:rsidRDefault="0044035F">
      <w:pPr>
        <w:numPr>
          <w:ilvl w:val="0"/>
          <w:numId w:val="1"/>
        </w:numPr>
        <w:tabs>
          <w:tab w:val="clear" w:pos="1770"/>
        </w:tabs>
        <w:ind w:left="1800" w:hanging="390"/>
      </w:pPr>
      <w:r>
        <w:t>PROGRAMSKE prekinitve (rutineki jih uporabljamo v napisanem programu za kontrolo periferije)</w:t>
      </w:r>
    </w:p>
    <w:p w:rsidR="0044035F" w:rsidRDefault="0044035F"/>
    <w:p w:rsidR="0044035F" w:rsidRDefault="0044035F">
      <w:pPr>
        <w:ind w:firstLine="708"/>
      </w:pPr>
      <w:r>
        <w:t>Strojne prekinitve so električni signali, ki prek posebnih vhodni linij vplivajo na procesor.</w:t>
      </w:r>
    </w:p>
    <w:p w:rsidR="0044035F" w:rsidRDefault="0044035F">
      <w:pPr>
        <w:ind w:firstLine="708"/>
      </w:pPr>
      <w:r>
        <w:t>Programske prekinitve so posebni strojni ukazi, ki do procesorja zahtevajo preusmeritev toka izvajanja.</w:t>
      </w:r>
    </w:p>
    <w:p w:rsidR="0044035F" w:rsidRDefault="0044035F">
      <w:pPr>
        <w:ind w:firstLine="708"/>
      </w:pPr>
    </w:p>
    <w:p w:rsidR="0044035F" w:rsidRDefault="0044035F">
      <w:pPr>
        <w:ind w:firstLine="708"/>
      </w:pPr>
    </w:p>
    <w:p w:rsidR="0044035F" w:rsidRDefault="0044035F">
      <w:pPr>
        <w:ind w:firstLine="708"/>
      </w:pPr>
    </w:p>
    <w:p w:rsidR="0044035F" w:rsidRDefault="0044035F">
      <w:pPr>
        <w:pStyle w:val="Heading1"/>
      </w:pPr>
      <w:r>
        <w:t>DOGAJANJE OB KATERI KOLI PREKINITVI :</w:t>
      </w:r>
    </w:p>
    <w:p w:rsidR="0044035F" w:rsidRDefault="0044035F">
      <w:pPr>
        <w:ind w:firstLine="708"/>
      </w:pPr>
    </w:p>
    <w:p w:rsidR="0044035F" w:rsidRDefault="0044035F">
      <w:pPr>
        <w:ind w:firstLine="576"/>
      </w:pPr>
      <w:r>
        <w:t>Procesor prekine izvajanje trenutnega opravila, v skladu shrani naslov kjer prekine izvajanje ter nadaljuje na naslovu, ki je vezan na sproženo prekinitev. Za vsako prekinitev je predviden kazalec v katerega je vpisan nadaljevalni naslov za izvajanje, ki sledi prekinitvi. Ti kazalci so prekinitveni vektorji, rutine ki stečejo po prekinitvah so prekinitvene rutine.</w:t>
      </w:r>
    </w:p>
    <w:p w:rsidR="0044035F" w:rsidRDefault="0044035F">
      <w:pPr>
        <w:ind w:firstLine="708"/>
      </w:pPr>
      <w:r>
        <w:t>Prekinitve so določene po prioritetah. Nivo izvajanja prekinitve je zabeležen v statusni besedi procesorja ali programa. Procesor lahko onemogoči oziroma omogoči izbrane prekinitve s pomočjo maskiranja(postavitev nadzornih bitov, ki to omogočajo). Prekinitve so asinhrone – neodvisne od programa, ki se izvaja. Nad aparaturno opremo srbi posebna enota, prekinitveno krmilnik. Tak krmilnik omogoča programsko nastavitev prioritet za posamezne prekinitve (16 – strojnih prekinitvenih prekinitev pri IBM), če se zaporedoma pojavi več prekinitev se tiste postavijo v vrsto.</w:t>
      </w:r>
    </w:p>
    <w:p w:rsidR="0044035F" w:rsidRDefault="0044035F">
      <w:pPr>
        <w:ind w:firstLine="708"/>
      </w:pPr>
      <w:r>
        <w:t>Programske prekinitve so posebej izvedeni programski klici iz posameznega programa, ki kličejo eno od splošni namenskih rutin. Tako nadzor poteka indirektno preko prekinitvenih vektorjev, kjer lahko kadarkoli vpišemo trenutno veljavne naslove prekinitvenih rutin.</w:t>
      </w:r>
    </w:p>
    <w:p w:rsidR="0044035F" w:rsidRDefault="0044035F"/>
    <w:p w:rsidR="0044035F" w:rsidRDefault="0044035F"/>
    <w:p w:rsidR="0044035F" w:rsidRDefault="0044035F">
      <w:pPr>
        <w:jc w:val="center"/>
      </w:pPr>
      <w:r>
        <w:object w:dxaOrig="6398" w:dyaOrig="4313">
          <v:shape id="_x0000_i1027" type="#_x0000_t75" style="width:320.25pt;height:3in" o:ole="" fillcolor="window">
            <v:imagedata r:id="rId11" o:title=""/>
          </v:shape>
          <o:OLEObject Type="Embed" ProgID="CorelDRAW.Graphic.9" ShapeID="_x0000_i1027" DrawAspect="Content" ObjectID="_1619262990" r:id="rId12"/>
        </w:object>
      </w:r>
    </w:p>
    <w:p w:rsidR="0044035F" w:rsidRDefault="0044035F"/>
    <w:p w:rsidR="0044035F" w:rsidRDefault="0044035F">
      <w:pPr>
        <w:ind w:firstLine="708"/>
      </w:pPr>
      <w:r>
        <w:t>Na sliki je prikazan tok prenosa podatkov med UP (uporabniški program) in OS. Začne se z ukazom za programsko int. znotraj UP (želja po branju z diska). V ustrezne registre CPE se vpišejo informacije za branje prek določenega kanala v pomnilniški vmesnik. Prek int. vektorja se prenese nadzor v jedro DOS-a (A). Tam se podatki iz registrov CPE dešifrirajo in ker je to branje z diska, je njegov naslov podan v int. vektorju za dostop do diska (C). Gonilniki , ki povezujejo OS in strojno opremo, pokličejo diskovni programski krmilnik in poskrbi da se izvede zahtevano branje z diska, oz. da se prebrani podatki prenesejo v pomnilniški vmesnik (D). Razen teh prekinitev imamo še reševanje izjemnih stanj (razne napake). Pri izjemnih stanjih se najprej pojavi določena strojna prekinitev, potem pa rutina za obravnavo napak znotraj jedra OS.</w:t>
      </w:r>
    </w:p>
    <w:p w:rsidR="0044035F" w:rsidRDefault="0044035F"/>
    <w:p w:rsidR="0044035F" w:rsidRDefault="0044035F"/>
    <w:p w:rsidR="0044035F" w:rsidRDefault="0044035F">
      <w:pPr>
        <w:ind w:firstLine="432"/>
      </w:pPr>
      <w:r>
        <w:t>HAL (Hardware Abstraction Layer)-strojna oprema prikazana kot gonilniki, s katerimi potem komuniciramo (vgrajene zaščite).</w:t>
      </w:r>
    </w:p>
    <w:p w:rsidR="0044035F" w:rsidRDefault="0044035F">
      <w:pPr>
        <w:ind w:firstLine="432"/>
      </w:pPr>
    </w:p>
    <w:p w:rsidR="0044035F" w:rsidRDefault="0044035F">
      <w:pPr>
        <w:ind w:firstLine="432"/>
      </w:pPr>
    </w:p>
    <w:p w:rsidR="0044035F" w:rsidRDefault="0044035F">
      <w:pPr>
        <w:ind w:firstLine="432"/>
      </w:pPr>
    </w:p>
    <w:p w:rsidR="0044035F" w:rsidRDefault="0044035F">
      <w:pPr>
        <w:pStyle w:val="Heading1"/>
      </w:pPr>
      <w:r>
        <w:t>DELO Z V/I NAPRAVAMI</w:t>
      </w:r>
    </w:p>
    <w:p w:rsidR="0044035F" w:rsidRDefault="0044035F">
      <w:pPr>
        <w:pStyle w:val="Header"/>
        <w:tabs>
          <w:tab w:val="clear" w:pos="4536"/>
          <w:tab w:val="clear" w:pos="9072"/>
        </w:tabs>
      </w:pPr>
    </w:p>
    <w:p w:rsidR="0044035F" w:rsidRDefault="0044035F">
      <w:pPr>
        <w:ind w:right="-154"/>
        <w:jc w:val="center"/>
      </w:pPr>
      <w:r>
        <w:object w:dxaOrig="11249" w:dyaOrig="5605">
          <v:shape id="_x0000_i1028" type="#_x0000_t75" style="width:378.75pt;height:185.25pt" o:ole="" fillcolor="window">
            <v:imagedata r:id="rId13" o:title=""/>
          </v:shape>
          <o:OLEObject Type="Embed" ProgID="CorelDRAW.Graphic.9" ShapeID="_x0000_i1028" DrawAspect="Content" ObjectID="_1619262991" r:id="rId14"/>
        </w:object>
      </w:r>
    </w:p>
    <w:p w:rsidR="0044035F" w:rsidRDefault="0044035F"/>
    <w:p w:rsidR="0044035F" w:rsidRDefault="0044035F">
      <w:pPr>
        <w:ind w:firstLine="708"/>
      </w:pPr>
      <w:r>
        <w:t>Posegi na perifernih napravah so običajno izvedeni, da trenutno izvajani program počaka (stoji) na konec V/I operacije (sinhroni V/I poseg), lahko pa se določeni program izvaja vzporedno z izvajanjem V/I operacije (asinhroni V/I poseg). Uporabniški progami kličejo OS, ki posreduje pri V/I operacijah. Primer takega sistemskega klica je Wait (čakaj). Za V/I naprave si OS vodi statusno labelo, kjer je zabeležen trenutni status posamezne naprave (glej sliko).</w:t>
      </w:r>
    </w:p>
    <w:p w:rsidR="0044035F" w:rsidRDefault="0044035F">
      <w:pPr>
        <w:ind w:firstLine="708"/>
      </w:pPr>
      <w:r>
        <w:t>Neposredni stik s periferijo ustvarjajo krmilniki naprav, katere opravlja OS prek gonilnikov. Pri prenosu podatkov v V/I operacijah je soudeležen CPE. Ker je to potratno, posamezne krmilne naprave med periferijo in pomnilnikom brez sodelovanja CPE po principu neposrednega dostopa do pomnilnika DMA (Direct Memory Access).</w:t>
      </w:r>
    </w:p>
    <w:p w:rsidR="0044035F" w:rsidRDefault="0044035F">
      <w:pPr>
        <w:pStyle w:val="Heading1"/>
      </w:pPr>
      <w:r>
        <w:t>DMA (Direct Memory Access)</w:t>
      </w:r>
    </w:p>
    <w:p w:rsidR="0044035F" w:rsidRDefault="0044035F"/>
    <w:p w:rsidR="0044035F" w:rsidRDefault="0044035F"/>
    <w:p w:rsidR="0044035F" w:rsidRDefault="0044035F">
      <w:pPr>
        <w:ind w:firstLine="708"/>
      </w:pPr>
      <w:r>
        <w:t>Krmilniki DMA sodelujejo s krmilniki periferije in nadzirajo tok podatkov neposredno med V/I napravami in pomnilnikom. Pri tem uporabljamo sistemsko vodilo, ki pri posegih DMA ni na razpolago CPE. Zato se DMA in CPE dogovarjata, kdo sme uporabljati vodilo.</w:t>
      </w:r>
    </w:p>
    <w:p w:rsidR="0044035F" w:rsidRDefault="0044035F"/>
    <w:p w:rsidR="0044035F" w:rsidRDefault="0044035F">
      <w:pPr>
        <w:jc w:val="center"/>
      </w:pPr>
      <w:r>
        <w:object w:dxaOrig="7517" w:dyaOrig="1549">
          <v:shape id="_x0000_i1029" type="#_x0000_t75" style="width:375.75pt;height:77.25pt" o:ole="" fillcolor="window">
            <v:imagedata r:id="rId15" o:title=""/>
          </v:shape>
          <o:OLEObject Type="Embed" ProgID="CorelDRAW.Graphic.9" ShapeID="_x0000_i1029" DrawAspect="Content" ObjectID="_1619262992" r:id="rId16"/>
        </w:object>
      </w:r>
    </w:p>
    <w:p w:rsidR="0044035F" w:rsidRDefault="0044035F"/>
    <w:p w:rsidR="0044035F" w:rsidRDefault="0044035F">
      <w:pPr>
        <w:ind w:firstLine="708"/>
      </w:pPr>
      <w:r>
        <w:t>Krmilnik DMA vodi s pomočjo svojih notranjih reg. podatke o naslovih in št. Podatkov zlogov ali besed, katere se morajo iz periferije prenesti v pomnilnik in obratno. Krmilnik DMA lahko deluje v načinu prikrito (cycle stealing-kraja ciklov CPE) , tako da odvzame CPE vodilo za prenos ene besede. Drugi način je v nizih (burst), kjer krmilnik  DMA obdrži vodilo, dokler ne opravi celotnega prenosa med periferijo in pomnilnikom (CPE čaka na vodilo). Vzporedno s krmilnikom DMA CPU lahko dela, dokler ima vse potrebne ukaze in operande. V svoji notranji pretočni strukturi (pipeline-cevovod) ali v svojem predpomnilniku (cache).</w:t>
      </w:r>
    </w:p>
    <w:p w:rsidR="0044035F" w:rsidRDefault="0044035F">
      <w:pPr>
        <w:ind w:firstLine="708"/>
      </w:pPr>
    </w:p>
    <w:p w:rsidR="0044035F" w:rsidRDefault="0044035F">
      <w:pPr>
        <w:ind w:firstLine="708"/>
      </w:pPr>
    </w:p>
    <w:p w:rsidR="0044035F" w:rsidRDefault="0044035F">
      <w:pPr>
        <w:pStyle w:val="Heading1"/>
      </w:pPr>
      <w:r>
        <w:t>ZASNOVA POMNILNIKA</w:t>
      </w:r>
    </w:p>
    <w:p w:rsidR="0044035F" w:rsidRDefault="0044035F"/>
    <w:p w:rsidR="0044035F" w:rsidRDefault="0044035F">
      <w:pPr>
        <w:ind w:firstLine="432"/>
      </w:pPr>
      <w:r>
        <w:t>Računalniški sistemi uporabljajo notranji ali delovni pomnilnik, kjer so shranjeni programski ukazi in nekateri podatki in je neposredno povezan s CPE (hiter pom.); zunanji ali sekundarni pomnilniki, ki služijo za shranjevanje večjih količin podatkov (periferne enote, ki jih upravljajo strojni krmilniki – kontrolerji). Do pomnilnika dostopamo z naslavljanjem lokacij, kjer so shranjene besede (8-bitna beseda =&gt;oktet=&gt;zlog=&gt;Byte). Velikost notranjega pomnilnika je danes med 64 Mb in 1GB. OS prek enot za upravljanje s pomnilnikom (Memory Managment Unit), ki so na strojnem nivoju vključeni med CPE in pomnilnik, zagotavlja zanesljivo delovanje več procesov, ki se izvajajo v zaščitenem (rezerviran) pomnilniškem prostoru.</w:t>
      </w:r>
    </w:p>
    <w:p w:rsidR="0044035F" w:rsidRDefault="0044035F"/>
    <w:p w:rsidR="0044035F" w:rsidRDefault="0044035F"/>
    <w:p w:rsidR="0044035F" w:rsidRDefault="0044035F">
      <w:pPr>
        <w:jc w:val="center"/>
      </w:pPr>
      <w:r>
        <w:object w:dxaOrig="6592" w:dyaOrig="4192">
          <v:shape id="_x0000_i1030" type="#_x0000_t75" style="width:329.25pt;height:2in" o:ole="" fillcolor="window">
            <v:imagedata r:id="rId17" o:title=""/>
          </v:shape>
          <o:OLEObject Type="Embed" ProgID="CorelDRAW.Graphic.9" ShapeID="_x0000_i1030" DrawAspect="Content" ObjectID="_1619262993" r:id="rId18"/>
        </w:object>
      </w:r>
    </w:p>
    <w:p w:rsidR="0044035F" w:rsidRDefault="0044035F">
      <w:pPr>
        <w:pStyle w:val="Heading1"/>
      </w:pPr>
      <w:r>
        <w:t>POMNILNIŠKA HIRARHIJA</w:t>
      </w:r>
    </w:p>
    <w:p w:rsidR="0044035F" w:rsidRDefault="0044035F"/>
    <w:p w:rsidR="0044035F" w:rsidRDefault="0044035F">
      <w:pPr>
        <w:jc w:val="center"/>
      </w:pPr>
      <w:r>
        <w:object w:dxaOrig="6276" w:dyaOrig="6742">
          <v:shape id="_x0000_i1031" type="#_x0000_t75" style="width:222.75pt;height:239.25pt" o:ole="" fillcolor="window">
            <v:imagedata r:id="rId19" o:title=""/>
          </v:shape>
          <o:OLEObject Type="Embed" ProgID="CorelDRAW.Graphic.9" ShapeID="_x0000_i1031" DrawAspect="Content" ObjectID="_1619262994" r:id="rId20"/>
        </w:object>
      </w:r>
    </w:p>
    <w:p w:rsidR="0044035F" w:rsidRDefault="0044035F"/>
    <w:p w:rsidR="0044035F" w:rsidRDefault="0044035F">
      <w:pPr>
        <w:pStyle w:val="BodyText"/>
      </w:pPr>
      <w:r>
        <w:tab/>
        <w:t>Pomnilniška hierarhija v računalniškem sistemu začenja z najhitrejšimi (registri) in najbolj počasnimi (magnetni trak) pomnilniškimi enotami. Pomembno vlogo ima predpomnilnik, ki sodeluje v izmenjavi podatkov med počasnejšim delovnim pomnilnikom in procesorjem. Algoritmi iz operacijskega sistema skrbijo z optimalno izkoriščanje pomnilniške hierarhije, kot tudi za preprečevanje razdrobljenosti (fragmentacije) pomnilnika. V počasne pomnilniške enote trajno shranjujemo večje količine podatkov.</w:t>
      </w:r>
    </w:p>
    <w:p w:rsidR="0044035F" w:rsidRDefault="0044035F">
      <w:pPr>
        <w:pStyle w:val="BodyText"/>
      </w:pPr>
    </w:p>
    <w:p w:rsidR="0044035F" w:rsidRDefault="0044035F">
      <w:pPr>
        <w:pStyle w:val="Heading1"/>
        <w:ind w:right="-328"/>
      </w:pPr>
      <w:r>
        <w:t>ZAŠČITA PODATKOV in ZANESLJIVOST DELOVANJA SISTEMA</w:t>
      </w:r>
    </w:p>
    <w:p w:rsidR="0044035F" w:rsidRDefault="0044035F"/>
    <w:p w:rsidR="0044035F" w:rsidRDefault="0044035F">
      <w:pPr>
        <w:ind w:firstLine="432"/>
      </w:pPr>
      <w:r>
        <w:t>V računalniškem sistemu je pomembna zaščita podatkov pred uničenjem, izgubo ali zlorabo in zanesljivostjo delovanja sistema oziroma aplikacij. Ta zaščita je omogočena na nivoju strojne in programske opreme.</w:t>
      </w:r>
    </w:p>
    <w:p w:rsidR="0044035F" w:rsidRDefault="0044035F">
      <w:pPr>
        <w:ind w:firstLine="432"/>
      </w:pPr>
    </w:p>
    <w:p w:rsidR="0044035F" w:rsidRDefault="0044035F">
      <w:pPr>
        <w:ind w:firstLine="432"/>
      </w:pPr>
      <w:r>
        <w:t>Razlikujemo več postopkov ki se uporabljajo:</w:t>
      </w:r>
    </w:p>
    <w:p w:rsidR="0044035F" w:rsidRDefault="0044035F" w:rsidP="000D214D">
      <w:pPr>
        <w:numPr>
          <w:ilvl w:val="0"/>
          <w:numId w:val="7"/>
        </w:numPr>
      </w:pPr>
      <w:r>
        <w:t>Delovanje procesorja v dveh načinih (uporabniški, nadzorniški)</w:t>
      </w:r>
    </w:p>
    <w:p w:rsidR="0044035F" w:rsidRDefault="0044035F" w:rsidP="000D214D">
      <w:pPr>
        <w:numPr>
          <w:ilvl w:val="0"/>
          <w:numId w:val="7"/>
        </w:numPr>
      </w:pPr>
      <w:r>
        <w:t xml:space="preserve">zaščita V/i operacij </w:t>
      </w:r>
    </w:p>
    <w:p w:rsidR="0044035F" w:rsidRDefault="0044035F" w:rsidP="000D214D">
      <w:pPr>
        <w:numPr>
          <w:ilvl w:val="0"/>
          <w:numId w:val="7"/>
        </w:numPr>
      </w:pPr>
      <w:r>
        <w:t xml:space="preserve">zaščita delovnega pomnilnika </w:t>
      </w:r>
    </w:p>
    <w:p w:rsidR="0044035F" w:rsidRDefault="0044035F" w:rsidP="000D214D">
      <w:pPr>
        <w:pStyle w:val="Header"/>
        <w:numPr>
          <w:ilvl w:val="0"/>
          <w:numId w:val="7"/>
        </w:numPr>
        <w:tabs>
          <w:tab w:val="clear" w:pos="4536"/>
          <w:tab w:val="clear" w:pos="9072"/>
        </w:tabs>
      </w:pPr>
      <w:r>
        <w:t>zaščita procesorja</w:t>
      </w:r>
    </w:p>
    <w:p w:rsidR="0044035F" w:rsidRDefault="0044035F">
      <w:pPr>
        <w:pStyle w:val="Header"/>
        <w:tabs>
          <w:tab w:val="clear" w:pos="4536"/>
          <w:tab w:val="clear" w:pos="9072"/>
        </w:tabs>
        <w:ind w:left="792"/>
      </w:pPr>
    </w:p>
    <w:p w:rsidR="0044035F" w:rsidRDefault="0044035F">
      <w:pPr>
        <w:ind w:firstLine="360"/>
      </w:pPr>
      <w:r>
        <w:t>Procesor deluje v nadzorniškem načinu kadar izvaja rutine iz operacijskega sistema ali drugih delov sistemske, programske opreme, pri tem uporablja posebne priviligirane ukaze s katerimi nadzoruje delovanje celotnega sistema in posameznih aplikacij. V uporabniškem načinu je predvideno izvajanje aplikacij in so tukaj večje omejitve kot v nadzorniškem stanju.</w:t>
      </w:r>
    </w:p>
    <w:p w:rsidR="0044035F" w:rsidRDefault="0044035F">
      <w:pPr>
        <w:ind w:firstLine="360"/>
      </w:pPr>
      <w:r>
        <w:t>Zaščita V/i operacij je pod nadzorom operacijskega sistema. Zato so V/i posegi definirani kot priviligerane operacije, ki se smejo izvajati, le v nadzorniškem načinu.</w:t>
      </w:r>
    </w:p>
    <w:p w:rsidR="0044035F" w:rsidRDefault="0044035F">
      <w:pPr>
        <w:ind w:firstLine="360"/>
      </w:pPr>
      <w:r>
        <w:t>Zaščita delovnega pomnilnika je podana z dodajanjem parnostnih bitov (na nivoju pomnilnika). Sam operacijski sistema skrbi da vsaka aplikacija uporablja svoj pomnilniški prostor in ne posega čez meje tega dela pomnilnika.</w:t>
      </w:r>
    </w:p>
    <w:p w:rsidR="0044035F" w:rsidRDefault="0044035F">
      <w:pPr>
        <w:ind w:firstLine="360"/>
      </w:pPr>
      <w:r>
        <w:t>Zaščita procesorja je narejena na strojnem in programskem nivoju kjer se v primeru nedovoljenih zastojev aktivirajo  prekinitvene strojne oziroma  programske rutine, ki poskušajo sistem spraviti v nadaljnje delovanje.</w:t>
      </w:r>
    </w:p>
    <w:p w:rsidR="0044035F" w:rsidRDefault="0044035F">
      <w:pPr>
        <w:pStyle w:val="Heading1"/>
        <w:ind w:firstLine="360"/>
      </w:pPr>
      <w:r>
        <w:t>ZAPOREDNI PAKETNI SISTEMI</w:t>
      </w:r>
    </w:p>
    <w:p w:rsidR="0044035F" w:rsidRDefault="0044035F">
      <w:pPr>
        <w:ind w:firstLine="360"/>
      </w:pPr>
    </w:p>
    <w:p w:rsidR="0044035F" w:rsidRDefault="0044035F">
      <w:pPr>
        <w:ind w:firstLine="360"/>
      </w:pPr>
      <w:r>
        <w:t>Znajo delovati le enoprogramsko, vsi posli se razvrstijo v  vhodno vrsto, od koder jih jemlje OS. Le-ta interno opravlja naslednje naloge.</w:t>
      </w:r>
    </w:p>
    <w:p w:rsidR="0044035F" w:rsidRDefault="0044035F">
      <w:pPr>
        <w:ind w:firstLine="360"/>
      </w:pPr>
    </w:p>
    <w:p w:rsidR="0044035F" w:rsidRDefault="0044035F" w:rsidP="000D214D">
      <w:pPr>
        <w:numPr>
          <w:ilvl w:val="0"/>
          <w:numId w:val="3"/>
        </w:numPr>
        <w:ind w:firstLine="360"/>
      </w:pPr>
      <w:r>
        <w:t>Nudi povezavo z V/I gonilniki</w:t>
      </w:r>
    </w:p>
    <w:p w:rsidR="0044035F" w:rsidRDefault="0044035F" w:rsidP="000D214D">
      <w:pPr>
        <w:numPr>
          <w:ilvl w:val="0"/>
          <w:numId w:val="3"/>
        </w:numPr>
        <w:ind w:firstLine="360"/>
      </w:pPr>
      <w:r>
        <w:t>Obvladuje prekinitve, razrešuje napake, omogoča uporabo logičnih imen in naslovov za</w:t>
      </w:r>
    </w:p>
    <w:p w:rsidR="0044035F" w:rsidRDefault="0044035F">
      <w:pPr>
        <w:ind w:left="720" w:firstLine="696"/>
      </w:pPr>
      <w:r>
        <w:t>podatke</w:t>
      </w:r>
    </w:p>
    <w:p w:rsidR="0044035F" w:rsidRDefault="0044035F"/>
    <w:p w:rsidR="0044035F" w:rsidRDefault="0044035F">
      <w:pPr>
        <w:jc w:val="center"/>
      </w:pPr>
      <w:r>
        <w:object w:dxaOrig="5191" w:dyaOrig="3423">
          <v:shape id="_x0000_i1032" type="#_x0000_t75" style="width:364.5pt;height:207.75pt" o:ole="" fillcolor="window">
            <v:imagedata r:id="rId21" o:title=""/>
          </v:shape>
          <o:OLEObject Type="Embed" ProgID="CorelDRAW.Graphic.9" ShapeID="_x0000_i1032" DrawAspect="Content" ObjectID="_1619262995" r:id="rId22"/>
        </w:object>
      </w:r>
    </w:p>
    <w:p w:rsidR="0044035F" w:rsidRDefault="0044035F">
      <w:pPr>
        <w:pStyle w:val="Heading1"/>
        <w:ind w:firstLine="360"/>
      </w:pPr>
      <w:r>
        <w:t>VEČPROGRAMSKI OS</w:t>
      </w:r>
    </w:p>
    <w:p w:rsidR="0044035F" w:rsidRDefault="0044035F">
      <w:pPr>
        <w:ind w:firstLine="360"/>
      </w:pPr>
    </w:p>
    <w:p w:rsidR="0044035F" w:rsidRDefault="0044035F">
      <w:pPr>
        <w:ind w:firstLine="360"/>
      </w:pPr>
      <w:r>
        <w:t>Sočasno delovanje periferije in procesorja (spooling).</w:t>
      </w:r>
    </w:p>
    <w:p w:rsidR="0044035F" w:rsidRDefault="0044035F">
      <w:pPr>
        <w:ind w:firstLine="360"/>
      </w:pPr>
    </w:p>
    <w:p w:rsidR="0044035F" w:rsidRDefault="0044035F" w:rsidP="000D214D">
      <w:pPr>
        <w:numPr>
          <w:ilvl w:val="0"/>
          <w:numId w:val="8"/>
        </w:numPr>
        <w:ind w:firstLine="360"/>
      </w:pPr>
      <w:r>
        <w:t>Vse V/I operacije se izvajajo praktično vzporedno</w:t>
      </w:r>
    </w:p>
    <w:p w:rsidR="0044035F" w:rsidRDefault="0044035F" w:rsidP="000D214D">
      <w:pPr>
        <w:numPr>
          <w:ilvl w:val="0"/>
          <w:numId w:val="8"/>
        </w:numPr>
        <w:ind w:firstLine="360"/>
      </w:pPr>
      <w:r>
        <w:t>Nadgradnja enoprogramskih OS, tako da so operacije z počasnimi V/I enotami (tiskalniki)</w:t>
      </w:r>
    </w:p>
    <w:p w:rsidR="0044035F" w:rsidRDefault="0044035F">
      <w:pPr>
        <w:ind w:left="708" w:firstLine="708"/>
      </w:pPr>
      <w:r>
        <w:t>simulirane s posegi na hitrejše enote (diski).</w:t>
      </w:r>
    </w:p>
    <w:p w:rsidR="0044035F" w:rsidRDefault="0044035F">
      <w:pPr>
        <w:ind w:left="708" w:firstLine="708"/>
      </w:pPr>
    </w:p>
    <w:p w:rsidR="0044035F" w:rsidRDefault="0044035F">
      <w:pPr>
        <w:pStyle w:val="BodyText3"/>
        <w:ind w:firstLine="360"/>
      </w:pPr>
      <w:r>
        <w:t>Sistemu sta dodani dve prekinitveni rutini, sistemski čitalnik in sistemski pisalnik, ki preusmerjata vse zahteve za V/I enoto na rezervno področje diska. Kadar računalniku z vhodne enote pošljemo nov paket poslov, sistemski čitalnik na mah prebere celoten vhodni paket v vhodno vrsto na disku.</w:t>
      </w:r>
    </w:p>
    <w:p w:rsidR="0044035F" w:rsidRDefault="0044035F">
      <w:pPr>
        <w:ind w:firstLine="360"/>
      </w:pPr>
      <w:r>
        <w:t>Zaradi preusmeritve enot uporabniški programi berejo vhodne podatke iz vhodne vrste na disku in ne neposredno iz vhodne naprave. S tem je pohitreno izvajanje programov, da ne čakajo na tiskalnik. Pri takšni zasnovi hkrati tečejo tri opravila, če izvzamemo OS (uporabniški programi, sistemski čitalnik, sistemski pisalnik). Opisani način razvrščanja dovoljuje, da katerikoli sistemski poseg prekine izvajanje uporabniškega programa ali da sistemski čitalnik prekine sistemski pisalnik (prekinitve obratno niso mogoče).</w:t>
      </w:r>
    </w:p>
    <w:p w:rsidR="0044035F" w:rsidRDefault="0044035F">
      <w:pPr>
        <w:jc w:val="center"/>
      </w:pPr>
      <w:r>
        <w:object w:dxaOrig="3966" w:dyaOrig="2316">
          <v:shape id="_x0000_i1033" type="#_x0000_t75" style="width:225pt;height:131.25pt" o:ole="" fillcolor="window">
            <v:imagedata r:id="rId23" o:title=""/>
          </v:shape>
          <o:OLEObject Type="Embed" ProgID="CorelDRAW.Graphic.9" ShapeID="_x0000_i1033" DrawAspect="Content" ObjectID="_1619262996" r:id="rId24"/>
        </w:object>
      </w:r>
    </w:p>
    <w:p w:rsidR="0044035F" w:rsidRDefault="0044035F">
      <w:pPr>
        <w:pStyle w:val="Heading1"/>
      </w:pPr>
      <w:r>
        <w:t xml:space="preserve">PRAVO PROGRAMIRANJE </w:t>
      </w:r>
    </w:p>
    <w:p w:rsidR="0044035F" w:rsidRDefault="0044035F"/>
    <w:p w:rsidR="0044035F" w:rsidRDefault="0044035F">
      <w:r>
        <w:tab/>
        <w:t>Če hočemo doseči pravo večprogramsko delovanje moramo prilagoditi OS in razen tega imeti strojno opremo z zaščito delovnega pomnilnika, priviligirani ukazi v prekinitvenem načinu delovanja, ura realnega časa in časovnih intervalov. Omenjeni dodatki so prisotni v vseh današnjih računalnikih. OS pri izvajanju več programov hkrati omogoča, da si ti programi delijo računalniške vire v prostoru in času. Vsak od hkrati izvajajočih se programov mora biti avtonomen, nobeden od ostalih ne sme posegati v njegove podatke ali mu celo spreminjati toka izvajanja. OS ostaja nadrejen vsem in odloča o pomembnih posegih oziroma pri upravljanju z vsemi računalniškimi viri. Več opravil časovno deli računalniške vire le, če lahko asinhrono prekinejo delovanje procesorja (z prekinitvenimi mehanizmi). Dejansko je jedro OS skupek prekinitvenih rutin, ki omogočajo, da ima OS ves čas nadzor nad celotnim delovanjem računalniškega sistema.</w:t>
      </w:r>
    </w:p>
    <w:p w:rsidR="0044035F" w:rsidRDefault="0044035F"/>
    <w:p w:rsidR="0044035F" w:rsidRDefault="0044035F">
      <w:pPr>
        <w:jc w:val="center"/>
      </w:pPr>
      <w:r>
        <w:object w:dxaOrig="4374" w:dyaOrig="2460">
          <v:shape id="_x0000_i1034" type="#_x0000_t75" style="width:219pt;height:123pt" o:ole="" fillcolor="window">
            <v:imagedata r:id="rId25" o:title=""/>
          </v:shape>
          <o:OLEObject Type="Embed" ProgID="CorelDRAW.Graphic.9" ShapeID="_x0000_i1034" DrawAspect="Content" ObjectID="_1619262997" r:id="rId26"/>
        </w:object>
      </w:r>
    </w:p>
    <w:p w:rsidR="0044035F" w:rsidRDefault="0044035F">
      <w:r>
        <w:br w:type="page"/>
      </w:r>
      <w:r>
        <w:tab/>
        <w:t>Ena bistvenih funkcij večprogramskega OS je upravljanje s pomnilnikom. V tem primeru je pomnilnik lahko razdeljen na naslednje načine:</w:t>
      </w:r>
    </w:p>
    <w:p w:rsidR="0044035F" w:rsidRDefault="0044035F" w:rsidP="000D214D">
      <w:pPr>
        <w:numPr>
          <w:ilvl w:val="0"/>
          <w:numId w:val="9"/>
        </w:numPr>
      </w:pPr>
      <w:r>
        <w:t>Stalne patricije</w:t>
      </w:r>
    </w:p>
    <w:p w:rsidR="0044035F" w:rsidRDefault="0044035F" w:rsidP="000D214D">
      <w:pPr>
        <w:numPr>
          <w:ilvl w:val="0"/>
          <w:numId w:val="9"/>
        </w:numPr>
      </w:pPr>
      <w:r>
        <w:t>Več stalnih opravil</w:t>
      </w:r>
    </w:p>
    <w:p w:rsidR="0044035F" w:rsidRDefault="0044035F" w:rsidP="000D214D">
      <w:pPr>
        <w:numPr>
          <w:ilvl w:val="0"/>
          <w:numId w:val="9"/>
        </w:numPr>
      </w:pPr>
      <w:r>
        <w:t>Več spremenljivih opravil</w:t>
      </w:r>
    </w:p>
    <w:p w:rsidR="0044035F" w:rsidRDefault="0044035F" w:rsidP="000D214D">
      <w:pPr>
        <w:numPr>
          <w:ilvl w:val="0"/>
          <w:numId w:val="9"/>
        </w:numPr>
      </w:pPr>
      <w:r>
        <w:t>Dinamično dodeljevanja pomnilnika</w:t>
      </w:r>
    </w:p>
    <w:p w:rsidR="0044035F" w:rsidRDefault="0044035F">
      <w:pPr>
        <w:pStyle w:val="Heading1"/>
      </w:pPr>
      <w:r>
        <w:t>INTERAKTIVNI RAČUNALNIŠKI SISTEMI</w:t>
      </w:r>
    </w:p>
    <w:p w:rsidR="0044035F" w:rsidRDefault="0044035F"/>
    <w:p w:rsidR="0044035F" w:rsidRDefault="0044035F">
      <w:r>
        <w:tab/>
        <w:t>V tem primeru imajo uporabniki neposreden takojšni stik za računalniškim sistemom, ker je omogočen dialog med uporabnikom in izvajanjem programov. Komunikacija se opravlja prek interaktivnih ukazov kjer vsak vnos poteka v obliki sporočila. Sporočila se nabirajo v pomnilniškem vmesniku, CPE ga dobi v obdelavo šele po znaku za konec sporočila. Če hočemo da bo več uporabnikov neovirano delalo moramo vpelčjati dodatni časovni proces. Temu pravimo DODELJEVANJE ČASOVNIH REZIN (time-sharing)</w:t>
      </w:r>
    </w:p>
    <w:p w:rsidR="0044035F" w:rsidRDefault="0044035F">
      <w:pPr>
        <w:pStyle w:val="Heading1"/>
      </w:pPr>
      <w:r>
        <w:t>MREŽNI ALI PORAZDELJENI OPERACIJSKI SISTEMI</w:t>
      </w:r>
    </w:p>
    <w:p w:rsidR="0044035F" w:rsidRDefault="0044035F"/>
    <w:p w:rsidR="0044035F" w:rsidRDefault="0044035F">
      <w:r>
        <w:tab/>
        <w:t>Več računalnikov je lahko med seboj povezanih v računalniško omrežje, ker lahko med seboj izmenjujejo podatke in uporabljajo komunikacijske programe ki tečejo zunaj OS.</w:t>
      </w:r>
    </w:p>
    <w:p w:rsidR="0044035F" w:rsidRDefault="0044035F"/>
    <w:p w:rsidR="0044035F" w:rsidRDefault="0044035F"/>
    <w:p w:rsidR="0044035F" w:rsidRDefault="0044035F">
      <w:pPr>
        <w:jc w:val="center"/>
      </w:pPr>
      <w:r>
        <w:object w:dxaOrig="4158" w:dyaOrig="2828">
          <v:shape id="_x0000_i1035" type="#_x0000_t75" style="width:207.75pt;height:141.75pt" o:ole="" fillcolor="window">
            <v:imagedata r:id="rId27" o:title=""/>
          </v:shape>
          <o:OLEObject Type="Embed" ProgID="CorelDRAW.Graphic.9" ShapeID="_x0000_i1035" DrawAspect="Content" ObjectID="_1619262998" r:id="rId28"/>
        </w:object>
      </w:r>
    </w:p>
    <w:p w:rsidR="0044035F" w:rsidRDefault="0044035F"/>
    <w:p w:rsidR="0044035F" w:rsidRDefault="0044035F">
      <w:r>
        <w:tab/>
        <w:t>Eden od računalnikov služi kot datotečni strežnik do katerega lahko dostopajo vsi drugi računalniki v omrežju. Tak dostop omogoča mrežni OS. Del OS, ki teče na lokalnih računalnikih mora prepoznati klice, ki posegajo v podatke na strežniku in jih po omrežju preusmerjati tja. Del ki se izvaja na strežniku mora zagotoviti varnost in konsistentnost skupnih podatkov.</w:t>
      </w:r>
    </w:p>
    <w:p w:rsidR="0044035F" w:rsidRDefault="0044035F">
      <w:r>
        <w:tab/>
        <w:t>PORAZDELJENI  OS omogočajo avtomatično razdelitev programskega bremena na več omrežnih računalnikov. To pomeni, da opravljanje neke naloge teče dobesedno v vzporednih opravilih na več računalnikih, delni izidi pa se nazadnje pretočijo prek omrežja in združijo v skupen rezultat.</w:t>
      </w:r>
    </w:p>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Pr>
        <w:pStyle w:val="Heading1"/>
        <w:jc w:val="center"/>
      </w:pPr>
      <w:r>
        <w:t>UPRAVLJANJE S POSLI IN PROCESI</w:t>
      </w:r>
    </w:p>
    <w:p w:rsidR="0044035F" w:rsidRDefault="0044035F"/>
    <w:p w:rsidR="0044035F" w:rsidRDefault="0044035F">
      <w:pPr>
        <w:pStyle w:val="Heading1"/>
      </w:pPr>
      <w:r>
        <w:t>POSLI</w:t>
      </w:r>
    </w:p>
    <w:p w:rsidR="0044035F" w:rsidRDefault="0044035F"/>
    <w:p w:rsidR="0044035F" w:rsidRDefault="0044035F" w:rsidP="000D214D">
      <w:pPr>
        <w:numPr>
          <w:ilvl w:val="0"/>
          <w:numId w:val="10"/>
        </w:numPr>
      </w:pPr>
      <w:r>
        <w:rPr>
          <w:b/>
        </w:rPr>
        <w:t>Uporabnik:</w:t>
      </w:r>
      <w:r>
        <w:t xml:space="preserve"> zaposluje Os z določenimi nalogami (zahteve po izvajanju določenih programov)</w:t>
      </w:r>
    </w:p>
    <w:p w:rsidR="0044035F" w:rsidRDefault="0044035F" w:rsidP="000D214D">
      <w:pPr>
        <w:numPr>
          <w:ilvl w:val="0"/>
          <w:numId w:val="10"/>
        </w:numPr>
      </w:pPr>
      <w:r>
        <w:rPr>
          <w:b/>
        </w:rPr>
        <w:t>Program:</w:t>
      </w:r>
      <w:r>
        <w:t xml:space="preserve"> skupek opravil, ki obdela izbrane podatke</w:t>
      </w:r>
    </w:p>
    <w:p w:rsidR="0044035F" w:rsidRDefault="0044035F" w:rsidP="000D214D">
      <w:pPr>
        <w:numPr>
          <w:ilvl w:val="0"/>
          <w:numId w:val="10"/>
        </w:numPr>
      </w:pPr>
      <w:r>
        <w:rPr>
          <w:b/>
        </w:rPr>
        <w:t>Podatki:</w:t>
      </w:r>
      <w:r>
        <w:t xml:space="preserve"> izhodišča določenega izvajalnega okolja med katerimi vplivajo z ustreznimi parametri</w:t>
      </w:r>
    </w:p>
    <w:p w:rsidR="0044035F" w:rsidRDefault="0044035F" w:rsidP="000D214D">
      <w:pPr>
        <w:numPr>
          <w:ilvl w:val="0"/>
          <w:numId w:val="10"/>
        </w:numPr>
      </w:pPr>
      <w:r>
        <w:rPr>
          <w:b/>
        </w:rPr>
        <w:t>Parametri:</w:t>
      </w:r>
      <w:r>
        <w:t xml:space="preserve"> so določeni viri s katerimi vplivamo na izvajanje procesov oziroma programa</w:t>
      </w:r>
    </w:p>
    <w:p w:rsidR="0044035F" w:rsidRDefault="0044035F" w:rsidP="000D214D">
      <w:pPr>
        <w:numPr>
          <w:ilvl w:val="0"/>
          <w:numId w:val="10"/>
        </w:numPr>
      </w:pPr>
      <w:r>
        <w:rPr>
          <w:b/>
        </w:rPr>
        <w:t>Posel:</w:t>
      </w:r>
      <w:r>
        <w:t xml:space="preserve"> je naloga, ki jo opravi računalnik, pri interaktivnih sistemih se posel več uporablja kot sinonim za </w:t>
      </w:r>
      <w:r>
        <w:rPr>
          <w:b/>
        </w:rPr>
        <w:t>proces</w:t>
      </w:r>
      <w:r>
        <w:t>. Pri novejših distribuiranih sistemih pa s poslom poimenujemo več nezahtevnih opravil, ki si delijo pomnilniški prostor.</w:t>
      </w:r>
    </w:p>
    <w:p w:rsidR="0044035F" w:rsidRDefault="0044035F" w:rsidP="000D214D">
      <w:pPr>
        <w:numPr>
          <w:ilvl w:val="0"/>
          <w:numId w:val="10"/>
        </w:numPr>
      </w:pPr>
      <w:r>
        <w:t>Program, ki bo opravil zahtevano aktivnost moramo naložiti in pripraviti za izvajanje. Vsak zahteva za izvajanje, ki pride v računalnik iz okolja, sproži vrsto aktivnosti, ki so vezane na dodelitev posameznih računalniških virov (pomnilnik, procesorski čas, zunanji pomnilnik, V/I enote)</w:t>
      </w:r>
    </w:p>
    <w:p w:rsidR="0044035F" w:rsidRDefault="0044035F">
      <w:pPr>
        <w:pStyle w:val="Heading1"/>
      </w:pPr>
      <w:r>
        <w:t>IZVRŠEVANJE POSLOV</w:t>
      </w:r>
    </w:p>
    <w:p w:rsidR="0044035F" w:rsidRDefault="0044035F"/>
    <w:p w:rsidR="0044035F" w:rsidRDefault="0044035F">
      <w:pPr>
        <w:ind w:firstLine="360"/>
      </w:pPr>
      <w:r>
        <w:t>Posel se izvaja v naslednjih fazah:</w:t>
      </w:r>
    </w:p>
    <w:p w:rsidR="0044035F" w:rsidRDefault="0044035F">
      <w:r>
        <w:t xml:space="preserve"> </w:t>
      </w:r>
    </w:p>
    <w:p w:rsidR="0044035F" w:rsidRDefault="0044035F" w:rsidP="000D214D">
      <w:pPr>
        <w:numPr>
          <w:ilvl w:val="0"/>
          <w:numId w:val="11"/>
        </w:numPr>
      </w:pPr>
      <w:r>
        <w:t>Vnos posla v računalniški sistem</w:t>
      </w:r>
    </w:p>
    <w:p w:rsidR="0044035F" w:rsidRDefault="0044035F" w:rsidP="000D214D">
      <w:pPr>
        <w:numPr>
          <w:ilvl w:val="0"/>
          <w:numId w:val="11"/>
        </w:numPr>
      </w:pPr>
      <w:r>
        <w:t>Čakanje posla v vhodni vrsti da pride do obdelave</w:t>
      </w:r>
    </w:p>
    <w:p w:rsidR="0044035F" w:rsidRDefault="0044035F" w:rsidP="000D214D">
      <w:pPr>
        <w:numPr>
          <w:ilvl w:val="0"/>
          <w:numId w:val="11"/>
        </w:numPr>
      </w:pPr>
      <w:r>
        <w:t>Obdelava posla</w:t>
      </w:r>
    </w:p>
    <w:p w:rsidR="0044035F" w:rsidRDefault="0044035F" w:rsidP="000D214D">
      <w:pPr>
        <w:numPr>
          <w:ilvl w:val="0"/>
          <w:numId w:val="11"/>
        </w:numPr>
      </w:pPr>
      <w:r>
        <w:t>Končanje posla</w:t>
      </w:r>
    </w:p>
    <w:p w:rsidR="0044035F" w:rsidRDefault="0044035F"/>
    <w:p w:rsidR="0044035F" w:rsidRDefault="0044035F">
      <w:pPr>
        <w:ind w:firstLine="360"/>
      </w:pPr>
      <w:r>
        <w:t>Na vhodu v sistem mora sistemski program ugotoviti  za kakšen posel gre in pripraviti izvajalno okolje in zahtevane parametre. V paketnih sistemih je to NADZORNIK POSLOV, v interaktivnih sistemih pa UKAZNI TOLMAČ.</w:t>
      </w:r>
    </w:p>
    <w:p w:rsidR="0044035F" w:rsidRDefault="0044035F">
      <w:pPr>
        <w:ind w:firstLine="360"/>
      </w:pPr>
      <w:r>
        <w:t>Nadzornik poslov uvrsti vsak nov posel v vhodno vrsto, kjer jih obravnava razvrščevalnik poslov. Osnovna naloga ukaznega tolmača je da razpozna ukaz in dodatne parametre, pokliče nalagalnik (LOADER), ki pripravi program za izvajanje. Čakanje poslov v vhodni vrsti je odvisno od aktualnega pravila, ki ga uporablja razvrščevalnik poslov:</w:t>
      </w:r>
    </w:p>
    <w:p w:rsidR="0044035F" w:rsidRDefault="0044035F" w:rsidP="000D214D">
      <w:pPr>
        <w:numPr>
          <w:ilvl w:val="0"/>
          <w:numId w:val="12"/>
        </w:numPr>
      </w:pPr>
      <w:r>
        <w:t>FCFS (first come first served – kdor prej pride prej melje)</w:t>
      </w:r>
    </w:p>
    <w:p w:rsidR="0044035F" w:rsidRDefault="0044035F" w:rsidP="000D214D">
      <w:pPr>
        <w:numPr>
          <w:ilvl w:val="0"/>
          <w:numId w:val="12"/>
        </w:numPr>
      </w:pPr>
      <w:r>
        <w:t>HSFS (higest static priority first served – zunanji statični promet)</w:t>
      </w:r>
    </w:p>
    <w:p w:rsidR="0044035F" w:rsidRDefault="0044035F" w:rsidP="000D214D">
      <w:pPr>
        <w:numPr>
          <w:ilvl w:val="0"/>
          <w:numId w:val="12"/>
        </w:numPr>
      </w:pPr>
      <w:r>
        <w:t>SXFS (shortests execution time firs served – najkrajši najprej)</w:t>
      </w:r>
    </w:p>
    <w:p w:rsidR="0044035F" w:rsidRDefault="0044035F" w:rsidP="000D214D">
      <w:pPr>
        <w:numPr>
          <w:ilvl w:val="0"/>
          <w:numId w:val="12"/>
        </w:numPr>
      </w:pPr>
      <w:r>
        <w:t>Dinamično spreminjajoče prioritete</w:t>
      </w:r>
    </w:p>
    <w:p w:rsidR="0044035F" w:rsidRDefault="0044035F">
      <w:pPr>
        <w:ind w:firstLine="708"/>
      </w:pPr>
      <w:r>
        <w:t>Obdelava poslov se začne z izvajanjem programa, ki je bil specificiran v prvem koraku posla, imenujemo tudi OPRAVILO (task) oziroma proces.</w:t>
      </w:r>
    </w:p>
    <w:p w:rsidR="0044035F" w:rsidRDefault="0044035F">
      <w:pPr>
        <w:pStyle w:val="Heading1"/>
      </w:pPr>
      <w:r>
        <w:t>PROCESI</w:t>
      </w:r>
    </w:p>
    <w:p w:rsidR="0044035F" w:rsidRDefault="0044035F"/>
    <w:p w:rsidR="0044035F" w:rsidRDefault="0044035F">
      <w:pPr>
        <w:ind w:firstLine="708"/>
      </w:pPr>
      <w:r>
        <w:t>Program, ki je naložen v pomnilnik in pripravljen za izvajanje se imenuje proces (opravilo je tudi pravi pojem).</w:t>
      </w:r>
    </w:p>
    <w:p w:rsidR="0044035F" w:rsidRDefault="0044035F">
      <w:pPr>
        <w:ind w:firstLine="708"/>
      </w:pPr>
      <w:r>
        <w:t>Pri večprogramskih sistemih je aktivno hkrati več procesov (več opravilno delovanje - MULITASKING). Tudi v MS-DOSu delujejo posamezni procesi v ospredju (FOREGROUND) in v ozadju (BACKGROUND), kot je ukaza print in ukaz realnega časa time.</w:t>
      </w:r>
    </w:p>
    <w:p w:rsidR="0044035F" w:rsidRDefault="0044035F">
      <w:pPr>
        <w:ind w:firstLine="708"/>
      </w:pPr>
      <w:r>
        <w:t>V enoprocesorskih računalniških sistemih procesor opravlja v času eno nalogo. Pri tem gre za delitev procesorja v času za izvajanje posameznih procesov.</w:t>
      </w:r>
    </w:p>
    <w:p w:rsidR="0044035F" w:rsidRDefault="0044035F">
      <w:pPr>
        <w:ind w:firstLine="708"/>
      </w:pPr>
      <w:r>
        <w:t>V večprogramskem sistemu si programi prostorsko delijo pomnilnik, oziroma uporabniki interaktivnega sistema delijo celoten sistem v času. O tem skrbi OS, ki dodeljuje časovne rezine po pravilu razvrščanja po krožni prioriteti.</w:t>
      </w:r>
    </w:p>
    <w:p w:rsidR="0044035F" w:rsidRDefault="0044035F">
      <w:pPr>
        <w:pStyle w:val="Heading1"/>
      </w:pPr>
      <w:r>
        <w:t>ZGRADBA IN STANJE PROCESA</w:t>
      </w:r>
    </w:p>
    <w:p w:rsidR="0044035F" w:rsidRDefault="0044035F"/>
    <w:p w:rsidR="0044035F" w:rsidRDefault="0044035F">
      <w:pPr>
        <w:ind w:firstLine="708"/>
      </w:pPr>
      <w:r>
        <w:t>Po definiciji procesa, ki pravi da je program pripravljen na izvajanje ali se že izvaja v pomnilniku razlikujemo naslednje elemente:</w:t>
      </w:r>
    </w:p>
    <w:p w:rsidR="0044035F" w:rsidRDefault="0044035F" w:rsidP="000D214D">
      <w:pPr>
        <w:numPr>
          <w:ilvl w:val="0"/>
          <w:numId w:val="13"/>
        </w:numPr>
      </w:pPr>
      <w:r>
        <w:t>IZVEDLJIVI MODUL sestavljen je iz podatkovne in programske sekcije</w:t>
      </w:r>
    </w:p>
    <w:p w:rsidR="0044035F" w:rsidRDefault="0044035F" w:rsidP="000D214D">
      <w:pPr>
        <w:numPr>
          <w:ilvl w:val="0"/>
          <w:numId w:val="13"/>
        </w:numPr>
      </w:pPr>
      <w:r>
        <w:t>DINAMIČNE KOMPONENTE</w:t>
      </w:r>
    </w:p>
    <w:p w:rsidR="0044035F" w:rsidRDefault="0044035F" w:rsidP="000D214D">
      <w:pPr>
        <w:numPr>
          <w:ilvl w:val="0"/>
          <w:numId w:val="13"/>
        </w:numPr>
      </w:pPr>
      <w:r>
        <w:t>PROGRAMSKI ŠTEVEC, ki kaže vsebino procesorjevih registrov, ki sodelujejo pri interpretaciji posameznih strojnih ukazov, procesorjev sklad</w:t>
      </w:r>
    </w:p>
    <w:p w:rsidR="0044035F" w:rsidRDefault="0044035F">
      <w:pPr>
        <w:jc w:val="center"/>
      </w:pPr>
      <w:r>
        <w:object w:dxaOrig="5862" w:dyaOrig="3721">
          <v:shape id="_x0000_i1036" type="#_x0000_t75" style="width:293.25pt;height:186pt" o:ole="" fillcolor="window">
            <v:imagedata r:id="rId29" o:title=""/>
          </v:shape>
          <o:OLEObject Type="Embed" ProgID="CorelDRAW.Graphic.9" ShapeID="_x0000_i1036" DrawAspect="Content" ObjectID="_1619262999" r:id="rId30"/>
        </w:object>
      </w:r>
    </w:p>
    <w:p w:rsidR="0044035F" w:rsidRDefault="0044035F">
      <w:pPr>
        <w:ind w:firstLine="708"/>
      </w:pPr>
      <w:r>
        <w:t xml:space="preserve">Za pravilno razvrščanje izvajanje več aktivnih procesov hkrati skrbi RAZVRŠČEVALNIK PROCESOV. Razvrščevalnik spremlja proces od začetka do konca in ga vodi skozi tri stanja:  </w:t>
      </w:r>
    </w:p>
    <w:p w:rsidR="0044035F" w:rsidRDefault="0044035F" w:rsidP="000D214D">
      <w:pPr>
        <w:numPr>
          <w:ilvl w:val="0"/>
          <w:numId w:val="14"/>
        </w:numPr>
      </w:pPr>
      <w:r>
        <w:t>aktivno oz. stanje pripravljenosti</w:t>
      </w:r>
    </w:p>
    <w:p w:rsidR="0044035F" w:rsidRDefault="0044035F" w:rsidP="000D214D">
      <w:pPr>
        <w:numPr>
          <w:ilvl w:val="0"/>
          <w:numId w:val="14"/>
        </w:numPr>
      </w:pPr>
      <w:r>
        <w:t>izvajanje</w:t>
      </w:r>
    </w:p>
    <w:p w:rsidR="0044035F" w:rsidRDefault="0044035F" w:rsidP="000D214D">
      <w:pPr>
        <w:numPr>
          <w:ilvl w:val="0"/>
          <w:numId w:val="14"/>
        </w:numPr>
      </w:pPr>
      <w:r>
        <w:t>blokiranje oz. čakanje</w:t>
      </w:r>
    </w:p>
    <w:p w:rsidR="0044035F" w:rsidRDefault="0044035F">
      <w:pPr>
        <w:ind w:firstLine="708"/>
      </w:pPr>
      <w:r>
        <w:t>Ko je proces ustvarjen (Program pripravljen v pomnilniku za izvajanje) pravimo da je prišel v aktivno stanje. Iz tega stanja ga razvrščevalnik procesov postavi v izvajanje, razvrščevalnik poslov ga lahko začasno deaktivira oz. izloči. Iz tega izvajanja sodijo tri poti: zaradi prekinitve (iztek časovne rezine) ali zaradi normalnega ali nenormalnega konca izvajanja</w:t>
      </w:r>
    </w:p>
    <w:p w:rsidR="0044035F" w:rsidRDefault="0044035F"/>
    <w:p w:rsidR="0044035F" w:rsidRDefault="0044035F">
      <w:r>
        <w:object w:dxaOrig="10282" w:dyaOrig="5028">
          <v:shape id="_x0000_i1037" type="#_x0000_t75" style="width:513.75pt;height:251.25pt" o:ole="" fillcolor="window">
            <v:imagedata r:id="rId31" o:title=""/>
          </v:shape>
          <o:OLEObject Type="Embed" ProgID="CorelDRAW.Graphic.9" ShapeID="_x0000_i1037" DrawAspect="Content" ObjectID="_1619263000" r:id="rId32"/>
        </w:object>
      </w:r>
    </w:p>
    <w:p w:rsidR="0044035F" w:rsidRDefault="0044035F"/>
    <w:p w:rsidR="0044035F" w:rsidRDefault="0044035F"/>
    <w:p w:rsidR="0044035F" w:rsidRDefault="0044035F">
      <w:pPr>
        <w:pStyle w:val="Heading1"/>
      </w:pPr>
      <w:r>
        <w:t>PROCESOV NADZORNI BLOK</w:t>
      </w:r>
    </w:p>
    <w:p w:rsidR="0044035F" w:rsidRDefault="0044035F"/>
    <w:p w:rsidR="0044035F" w:rsidRDefault="0044035F">
      <w:pPr>
        <w:ind w:firstLine="708"/>
      </w:pPr>
      <w:r>
        <w:t xml:space="preserve">Da lahko OS nadzoruje izvajanje posameznega procesa mora razpolagati z informacijami zapisanimi v interni podatkov ni strukturi, ki ji pravimo </w:t>
      </w:r>
      <w:r>
        <w:rPr>
          <w:b/>
        </w:rPr>
        <w:t>PCB (proces control block)</w:t>
      </w:r>
      <w:r>
        <w:t>. Bistveni dklopi informacij v PBC-ju so :</w:t>
      </w:r>
    </w:p>
    <w:p w:rsidR="0044035F" w:rsidRDefault="0044035F" w:rsidP="000D214D">
      <w:pPr>
        <w:numPr>
          <w:ilvl w:val="0"/>
          <w:numId w:val="15"/>
        </w:numPr>
      </w:pPr>
      <w:r>
        <w:rPr>
          <w:b/>
        </w:rPr>
        <w:t>Procesno stanje:</w:t>
      </w:r>
      <w:r>
        <w:t xml:space="preserve"> aktiven, izvajan, čaka, izločen.</w:t>
      </w:r>
    </w:p>
    <w:p w:rsidR="0044035F" w:rsidRDefault="0044035F" w:rsidP="000D214D">
      <w:pPr>
        <w:numPr>
          <w:ilvl w:val="0"/>
          <w:numId w:val="15"/>
        </w:numPr>
      </w:pPr>
      <w:r>
        <w:rPr>
          <w:b/>
        </w:rPr>
        <w:t>Programski števec:</w:t>
      </w:r>
      <w:r>
        <w:t xml:space="preserve"> kaže na naslednji ukaz, njegovo stanje shranimo pri vseh prekinitvah</w:t>
      </w:r>
    </w:p>
    <w:p w:rsidR="0044035F" w:rsidRDefault="0044035F" w:rsidP="000D214D">
      <w:pPr>
        <w:numPr>
          <w:ilvl w:val="0"/>
          <w:numId w:val="15"/>
        </w:numPr>
      </w:pPr>
      <w:r>
        <w:rPr>
          <w:b/>
        </w:rPr>
        <w:t>Registri</w:t>
      </w:r>
      <w:r>
        <w:t xml:space="preserve"> procesorja sodelujejo pri izvajanju strojnih ukazov njihovo stanje se pri prekinitvi procesovega delovanja shrani.</w:t>
      </w:r>
    </w:p>
    <w:p w:rsidR="0044035F" w:rsidRDefault="0044035F" w:rsidP="000D214D">
      <w:pPr>
        <w:numPr>
          <w:ilvl w:val="0"/>
          <w:numId w:val="15"/>
        </w:numPr>
      </w:pPr>
      <w:r>
        <w:t xml:space="preserve">Informacije o razvrščevanju se nanašajo na procesovo prioriteto. </w:t>
      </w:r>
    </w:p>
    <w:p w:rsidR="0044035F" w:rsidRDefault="0044035F" w:rsidP="000D214D">
      <w:pPr>
        <w:numPr>
          <w:ilvl w:val="0"/>
          <w:numId w:val="15"/>
        </w:numPr>
      </w:pPr>
      <w:r>
        <w:t>Podatki za upravljanje pomnilnika vsebujejo meje dodeljenega pomnilnika</w:t>
      </w:r>
    </w:p>
    <w:p w:rsidR="0044035F" w:rsidRDefault="0044035F" w:rsidP="000D214D">
      <w:pPr>
        <w:numPr>
          <w:ilvl w:val="0"/>
          <w:numId w:val="15"/>
        </w:numPr>
      </w:pPr>
      <w:r>
        <w:t xml:space="preserve">Vhodno izhodni status opisuje V/I naprave pridružene procesu </w:t>
      </w:r>
    </w:p>
    <w:p w:rsidR="0044035F" w:rsidRDefault="0044035F" w:rsidP="000D214D">
      <w:pPr>
        <w:numPr>
          <w:ilvl w:val="0"/>
          <w:numId w:val="15"/>
        </w:numPr>
      </w:pPr>
      <w:r>
        <w:t>Obračunavanje obdelav se opravi na osnovi potrošenega procesorskega in dejanskega časa</w:t>
      </w:r>
    </w:p>
    <w:p w:rsidR="0044035F" w:rsidRDefault="0044035F"/>
    <w:p w:rsidR="0044035F" w:rsidRDefault="0044035F">
      <w:pPr>
        <w:ind w:firstLine="360"/>
      </w:pPr>
      <w:r>
        <w:t>Naloga razvrščevalnika procesov je da po dogovorjenem pravilu poskuša čimbolj zaposliti procesor. Ko se more izvajanje trenutnega procesa prekiniti mora razvrščevalnik med morebitnimi ostalimi aktivnimi procesi izbrati enega, ki mu bo dodelil procesor. Ob tem shrani vse vitalne informacije v njegov PCB potem pa iz PCB-ja naslednjega izbranega procesa prebere njegove podatke. Temu pravimo PREKLOP (contex swich – zamenjava procesa). Ta postopek traja precej časa, ki je izgubljen za delo procesov. Preklopi med procesi trajajo med 1 in 1000 μs, kar občutno poslabša zmogljivost sistema. Delno se te težave zmanjša z vpeljevanjem NITI. Menjava stanja procesov je povezana v seznam: aktivna vrsta, čakalna vrsta. OS pozna začetne kazalce ne vse vrste (običajno je to enosmerni povezani seznam).</w:t>
      </w:r>
    </w:p>
    <w:p w:rsidR="0044035F" w:rsidRDefault="0044035F">
      <w:pPr>
        <w:pStyle w:val="Heading1"/>
      </w:pPr>
      <w:r>
        <w:t>NITI</w:t>
      </w:r>
    </w:p>
    <w:p w:rsidR="0044035F" w:rsidRDefault="0044035F"/>
    <w:p w:rsidR="0044035F" w:rsidRDefault="0044035F">
      <w:pPr>
        <w:ind w:firstLine="708"/>
      </w:pPr>
      <w:r>
        <w:t>Pri enoprogramskih sistemih je možno opravljati en proces v času. Npr. dokler prelagamo podatke z diska procesor čaka. V večprogramskem okolju posel sestavimo iz treh opravil: branje podatkov, obdelava, pisanje podatkov, ki se izvedejo kot samostojni procesi</w:t>
      </w:r>
    </w:p>
    <w:p w:rsidR="0044035F" w:rsidRDefault="0044035F">
      <w:pPr>
        <w:ind w:firstLine="708"/>
      </w:pPr>
      <w:r>
        <w:t>Ti procesi morajo biti pravilno sinhronizirani, ker jih ne moremo istočasno izvajati. Če bi lahko ti procesi delovali paralelno ne bi bilo težav s preklapljanjem in ločenim pomnilniškim prostorom, če to funkcijo prenesemo v OS pomeni da se nizi programske kode izvajajo vzporedno z ločenimi skladi, programskimi števci in registri. S tem smo definirali niti ali lahki procesi.</w:t>
      </w:r>
    </w:p>
    <w:p w:rsidR="0044035F" w:rsidRDefault="0044035F">
      <w:pPr>
        <w:ind w:firstLine="708"/>
      </w:pPr>
    </w:p>
    <w:p w:rsidR="0044035F" w:rsidRDefault="0044035F">
      <w:pPr>
        <w:jc w:val="center"/>
      </w:pPr>
      <w:r>
        <w:object w:dxaOrig="4933" w:dyaOrig="5093">
          <v:shape id="_x0000_i1038" type="#_x0000_t75" style="width:246.75pt;height:255pt" o:ole="" fillcolor="window">
            <v:imagedata r:id="rId33" o:title=""/>
          </v:shape>
          <o:OLEObject Type="Embed" ProgID="CorelDRAW.Graphic.9" ShapeID="_x0000_i1038" DrawAspect="Content" ObjectID="_1619263001" r:id="rId34"/>
        </w:object>
      </w:r>
    </w:p>
    <w:p w:rsidR="0044035F" w:rsidRDefault="0044035F">
      <w:pPr>
        <w:ind w:firstLine="708"/>
      </w:pPr>
      <w:r>
        <w:t>Vsak običajen ali tako imenovan težak proces ima natanko eno nit. Niti imajo enaka stanja kot procesi: so aktivne, blokirane, se izvajajo ali pa so končane. Delo z nitmi je lahko neposredno podprto z rutinami v jedru OS ali pa na uporabniškem nivoju z dodajanjem posebnih knjižnic. Pri tem je preklapljanje med nitmi hitreje na uporabniškem nivoju. Vse niti, ki so znotraj istega opravila delijo skupen pomnilniški prostor in nastopajo usklajeno.</w:t>
      </w:r>
    </w:p>
    <w:p w:rsidR="0044035F" w:rsidRDefault="0044035F">
      <w:pPr>
        <w:pStyle w:val="Heading1"/>
      </w:pPr>
      <w:r>
        <w:t>KOMUNIKACIJA MED PROCESI</w:t>
      </w:r>
    </w:p>
    <w:p w:rsidR="0044035F" w:rsidRDefault="0044035F"/>
    <w:p w:rsidR="0044035F" w:rsidRDefault="0044035F">
      <w:pPr>
        <w:ind w:firstLine="708"/>
      </w:pPr>
      <w:r>
        <w:t>V večopravilnem okolju je običajno da neodvisni procesi med seboj sodelujejo (cooperatin) taki sodelujoči procesi so hkrati sočasni (concurent). V tem primeru komunikacija med procesi poteka skozi skupni pomnilniški vmesnik (kjer je sinhronizacija dosežena z opazovanjem stanja v vmesniku), ali na drug način s pošiljanjem sporočil v OS z možnostjo medprocesne komunikacije prek delovnega pomnilnika, komunikacija med procesi poteka neposredno ali posredno prek komunikacijske zveze. Posredna komunikacija poteka prek OS, ki omogoča tako imenovani nabiralnik – mailbox (lahko se imenuje tudi priključek ali vrata), v katerem lahko vsi puščajo svoja sporočila. Pri tem se nabiralniki ustvarjajo in odstranjujejo, komunikacija pa se usklajuje prek potrjevanja z odgovorom.</w:t>
      </w:r>
    </w:p>
    <w:p w:rsidR="0044035F" w:rsidRDefault="0044035F">
      <w:pPr>
        <w:ind w:firstLine="708"/>
      </w:pPr>
      <w:r>
        <w:t>Takšna komunikacija se izvaja s klicem oddaljene procedure – RPC(remote procedure call), ko v računalniku z enim procesorjem program sproži klic podprograma mora počakati da se podprogram izvede in vrne pričakovane rezultate.Enako deluje če proces P1 z računalnika A požene s pomočjo klica RPC proces (rutino oziroma proceduro), P2 na računalniku B in počaka da v vrnjenem odgovoru dobi rezultate delovanja tega procesa. Pri tej komunikaciji lahko nastajajo nesporazumi, ki jih potem rešuje programska koda predvidena za to.</w:t>
      </w:r>
    </w:p>
    <w:p w:rsidR="0044035F" w:rsidRDefault="0044035F">
      <w:pPr>
        <w:pStyle w:val="Heading1"/>
      </w:pPr>
      <w:r>
        <w:t>RAZVRŠČANJE PROCESOV</w:t>
      </w:r>
    </w:p>
    <w:p w:rsidR="0044035F" w:rsidRDefault="0044035F"/>
    <w:p w:rsidR="0044035F" w:rsidRDefault="0044035F">
      <w:pPr>
        <w:ind w:firstLine="708"/>
      </w:pPr>
      <w:r>
        <w:t>Enoprogramski OS nimajo razvrščevanja na nivoju procesov oziroma računalniških enot. Večprogramski OS dosti bolje ekonomično izkoriščajo računalnikove zmogljivosti z razvrščanjem procesov. Vsi aktivni procesi so povezani v kazalčni seznam, ki tvori aktivno vrsto. Razvrščevalnik procesov izbere naslednjega kandidata za delo s procesorjem, na osnovi podatkov zapisanih v PCB. Narava večine uporabniških programov je takšna, da se zahteve procesorjev in V/I enot ciklično izmenjujejo.</w:t>
      </w:r>
    </w:p>
    <w:p w:rsidR="0044035F" w:rsidRDefault="0044035F">
      <w:pPr>
        <w:ind w:firstLine="708"/>
      </w:pPr>
      <w:r>
        <w:t>Naloga razvrščevalnika je, da po sprejetem opravilu poišče med aktivnimi procesi naslednjega za izvajanje, dispečer pa temu izbranemu procesorju omogoči delo s procesorjem.</w:t>
      </w: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ind w:firstLine="708"/>
      </w:pPr>
    </w:p>
    <w:p w:rsidR="0044035F" w:rsidRDefault="0044035F">
      <w:pPr>
        <w:pStyle w:val="Heading1"/>
        <w:jc w:val="left"/>
        <w:rPr>
          <w:snapToGrid w:val="0"/>
          <w:lang w:eastAsia="en-US"/>
        </w:rPr>
      </w:pPr>
      <w:r>
        <w:rPr>
          <w:snapToGrid w:val="0"/>
          <w:lang w:eastAsia="en-US"/>
        </w:rPr>
        <w:t>INFORMACIJSK. KOM. SISTEM (IKS) - TERMINOLOGIJA IN DEFINICIJE</w:t>
      </w:r>
    </w:p>
    <w:p w:rsidR="0044035F" w:rsidRDefault="0044035F">
      <w:pPr>
        <w:rPr>
          <w:rFonts w:ascii="Times" w:hAnsi="Times"/>
          <w:snapToGrid w:val="0"/>
          <w:color w:val="000000"/>
          <w:sz w:val="28"/>
          <w:lang w:eastAsia="en-US"/>
        </w:rPr>
      </w:pPr>
    </w:p>
    <w:p w:rsidR="0044035F" w:rsidRDefault="0044035F" w:rsidP="000D214D">
      <w:pPr>
        <w:numPr>
          <w:ilvl w:val="0"/>
          <w:numId w:val="16"/>
        </w:numPr>
        <w:rPr>
          <w:rFonts w:ascii="Times" w:hAnsi="Times"/>
          <w:snapToGrid w:val="0"/>
          <w:color w:val="000000"/>
          <w:lang w:eastAsia="en-US"/>
        </w:rPr>
      </w:pPr>
      <w:r>
        <w:rPr>
          <w:rFonts w:ascii="Times" w:hAnsi="Times"/>
          <w:b/>
          <w:snapToGrid w:val="0"/>
          <w:color w:val="000000"/>
          <w:lang w:eastAsia="en-US"/>
        </w:rPr>
        <w:t>Informacijsko komunikacijski sistem</w:t>
      </w:r>
      <w:r>
        <w:rPr>
          <w:rFonts w:ascii="Times" w:hAnsi="Times"/>
          <w:snapToGrid w:val="0"/>
          <w:color w:val="000000"/>
          <w:lang w:eastAsia="en-US"/>
        </w:rPr>
        <w:t xml:space="preserve"> ali </w:t>
      </w:r>
      <w:r>
        <w:rPr>
          <w:rFonts w:ascii="Times" w:hAnsi="Times"/>
          <w:b/>
          <w:snapToGrid w:val="0"/>
          <w:color w:val="000000"/>
          <w:lang w:eastAsia="en-US"/>
        </w:rPr>
        <w:t>IKS</w:t>
      </w:r>
      <w:r>
        <w:rPr>
          <w:rFonts w:ascii="Times" w:hAnsi="Times"/>
          <w:snapToGrid w:val="0"/>
          <w:color w:val="000000"/>
          <w:lang w:eastAsia="en-US"/>
        </w:rPr>
        <w:t xml:space="preserve"> je enovit sistem z nalogo povezovanja uporabnikov in tehnologije v produktivno celoto</w:t>
      </w:r>
    </w:p>
    <w:p w:rsidR="0044035F" w:rsidRDefault="0044035F">
      <w:pPr>
        <w:rPr>
          <w:rFonts w:ascii="Times" w:hAnsi="Times"/>
          <w:snapToGrid w:val="0"/>
          <w:color w:val="000000"/>
          <w:lang w:eastAsia="en-US"/>
        </w:rPr>
      </w:pPr>
    </w:p>
    <w:p w:rsidR="0044035F" w:rsidRDefault="0044035F" w:rsidP="000D214D">
      <w:pPr>
        <w:numPr>
          <w:ilvl w:val="0"/>
          <w:numId w:val="16"/>
        </w:numPr>
        <w:rPr>
          <w:rFonts w:ascii="Times" w:hAnsi="Times"/>
          <w:snapToGrid w:val="0"/>
          <w:color w:val="000000"/>
          <w:lang w:eastAsia="en-US"/>
        </w:rPr>
      </w:pPr>
      <w:r>
        <w:rPr>
          <w:rFonts w:ascii="Times" w:hAnsi="Times"/>
          <w:snapToGrid w:val="0"/>
          <w:color w:val="000000"/>
          <w:lang w:eastAsia="en-US"/>
        </w:rPr>
        <w:t>sestavljen je iz informacijskega dela z nalogo povezovanja ljudi in tehnologije (arhitektura IKSa), ter komunikacijskega dela z nalogo povezati med seboj tehnologijo (struktura IKSa)</w:t>
      </w:r>
    </w:p>
    <w:p w:rsidR="0044035F" w:rsidRDefault="0044035F">
      <w:pPr>
        <w:rPr>
          <w:rFonts w:ascii="Times" w:hAnsi="Times"/>
          <w:snapToGrid w:val="0"/>
          <w:color w:val="000000"/>
          <w:lang w:eastAsia="en-US"/>
        </w:rPr>
      </w:pPr>
    </w:p>
    <w:p w:rsidR="0044035F" w:rsidRDefault="0044035F" w:rsidP="000D214D">
      <w:pPr>
        <w:numPr>
          <w:ilvl w:val="0"/>
          <w:numId w:val="16"/>
        </w:numPr>
        <w:rPr>
          <w:rFonts w:ascii="Times" w:hAnsi="Times"/>
          <w:snapToGrid w:val="0"/>
          <w:color w:val="000000"/>
          <w:lang w:eastAsia="en-US"/>
        </w:rPr>
      </w:pPr>
      <w:r>
        <w:rPr>
          <w:rFonts w:ascii="Times" w:hAnsi="Times"/>
          <w:snapToGrid w:val="0"/>
          <w:color w:val="000000"/>
          <w:lang w:eastAsia="en-US"/>
        </w:rPr>
        <w:t>informacijske storitve podpirajo uporabniško komunikacijo (z podatki ki imajo sintakso in semantiko razumljivo človeku)</w:t>
      </w:r>
    </w:p>
    <w:p w:rsidR="0044035F" w:rsidRDefault="0044035F">
      <w:pPr>
        <w:rPr>
          <w:rFonts w:ascii="Times" w:hAnsi="Times"/>
          <w:snapToGrid w:val="0"/>
          <w:color w:val="000000"/>
          <w:lang w:eastAsia="en-US"/>
        </w:rPr>
      </w:pPr>
    </w:p>
    <w:p w:rsidR="0044035F" w:rsidRDefault="0044035F" w:rsidP="000D214D">
      <w:pPr>
        <w:numPr>
          <w:ilvl w:val="0"/>
          <w:numId w:val="16"/>
        </w:numPr>
        <w:rPr>
          <w:rFonts w:ascii="Times" w:hAnsi="Times"/>
          <w:snapToGrid w:val="0"/>
          <w:color w:val="000000"/>
          <w:lang w:eastAsia="en-US"/>
        </w:rPr>
      </w:pPr>
      <w:r>
        <w:rPr>
          <w:rFonts w:ascii="Times" w:hAnsi="Times"/>
          <w:snapToGrid w:val="0"/>
          <w:color w:val="000000"/>
          <w:lang w:eastAsia="en-US"/>
        </w:rPr>
        <w:t>komunikacijske storitve podatke predelajo v obliko, primerno za prenose, ki jih omogoča današnja tehnologija</w:t>
      </w:r>
    </w:p>
    <w:p w:rsidR="0044035F" w:rsidRDefault="0044035F">
      <w:pPr>
        <w:rPr>
          <w:rFonts w:ascii="Times" w:hAnsi="Times"/>
          <w:snapToGrid w:val="0"/>
          <w:color w:val="000000"/>
          <w:lang w:eastAsia="en-US"/>
        </w:rPr>
      </w:pPr>
    </w:p>
    <w:p w:rsidR="0044035F" w:rsidRDefault="0044035F">
      <w:pPr>
        <w:pStyle w:val="Heading1"/>
        <w:jc w:val="left"/>
        <w:rPr>
          <w:snapToGrid w:val="0"/>
          <w:lang w:eastAsia="en-US"/>
        </w:rPr>
      </w:pPr>
      <w:r>
        <w:rPr>
          <w:snapToGrid w:val="0"/>
          <w:lang w:eastAsia="en-US"/>
        </w:rPr>
        <w:t>POVEZOVANJE UPORABNIKOV IN RAČUNALNIKOV</w:t>
      </w:r>
    </w:p>
    <w:p w:rsidR="0044035F" w:rsidRDefault="0044035F">
      <w:pPr>
        <w:rPr>
          <w:snapToGrid w:val="0"/>
          <w:color w:val="000000"/>
          <w:lang w:eastAsia="en-US"/>
        </w:rPr>
      </w:pPr>
    </w:p>
    <w:p w:rsidR="0044035F" w:rsidRDefault="0044035F" w:rsidP="000D214D">
      <w:pPr>
        <w:numPr>
          <w:ilvl w:val="0"/>
          <w:numId w:val="17"/>
        </w:numPr>
        <w:rPr>
          <w:snapToGrid w:val="0"/>
          <w:color w:val="000000"/>
          <w:lang w:eastAsia="en-US"/>
        </w:rPr>
      </w:pPr>
      <w:r>
        <w:rPr>
          <w:b/>
          <w:snapToGrid w:val="0"/>
          <w:color w:val="000000"/>
          <w:lang w:eastAsia="en-US"/>
        </w:rPr>
        <w:t>uporabnik</w:t>
      </w:r>
      <w:r>
        <w:rPr>
          <w:snapToGrid w:val="0"/>
          <w:color w:val="000000"/>
          <w:lang w:eastAsia="en-US"/>
        </w:rPr>
        <w:t xml:space="preserve"> je človek, ki komunicira oziroma je povezan z računalniškim in informacijskim sistemom prek različnih vhodno izhodnih enot </w:t>
      </w:r>
    </w:p>
    <w:p w:rsidR="0044035F" w:rsidRDefault="0044035F" w:rsidP="000D214D">
      <w:pPr>
        <w:numPr>
          <w:ilvl w:val="0"/>
          <w:numId w:val="17"/>
        </w:numPr>
        <w:rPr>
          <w:b/>
          <w:snapToGrid w:val="0"/>
          <w:color w:val="000000"/>
          <w:lang w:eastAsia="en-US"/>
        </w:rPr>
      </w:pPr>
      <w:r>
        <w:rPr>
          <w:snapToGrid w:val="0"/>
          <w:color w:val="000000"/>
          <w:lang w:eastAsia="en-US"/>
        </w:rPr>
        <w:t xml:space="preserve">vmesnik med uporabnikom in informacijsko komunikacijsko tehnologijo imenujemo </w:t>
      </w:r>
      <w:r>
        <w:rPr>
          <w:b/>
          <w:snapToGrid w:val="0"/>
          <w:color w:val="000000"/>
          <w:lang w:eastAsia="en-US"/>
        </w:rPr>
        <w:t xml:space="preserve">uporabniški vmesnik </w:t>
      </w:r>
      <w:r>
        <w:rPr>
          <w:snapToGrid w:val="0"/>
          <w:color w:val="000000"/>
          <w:lang w:eastAsia="en-US"/>
        </w:rPr>
        <w:t xml:space="preserve">oziroma </w:t>
      </w:r>
      <w:r>
        <w:rPr>
          <w:b/>
          <w:snapToGrid w:val="0"/>
          <w:color w:val="000000"/>
          <w:lang w:eastAsia="en-US"/>
        </w:rPr>
        <w:t>uporabniška pristopna točka (UPT)</w:t>
      </w:r>
    </w:p>
    <w:p w:rsidR="0044035F" w:rsidRDefault="0044035F" w:rsidP="000D214D">
      <w:pPr>
        <w:numPr>
          <w:ilvl w:val="0"/>
          <w:numId w:val="17"/>
        </w:numPr>
        <w:rPr>
          <w:snapToGrid w:val="0"/>
          <w:color w:val="000000"/>
          <w:lang w:eastAsia="en-US"/>
        </w:rPr>
      </w:pPr>
      <w:r>
        <w:rPr>
          <w:snapToGrid w:val="0"/>
          <w:color w:val="000000"/>
          <w:lang w:eastAsia="en-US"/>
        </w:rPr>
        <w:t>preko informacije na zaslonu uporabnik interaktivno posega znotraj aplikacije in komunicira neposredno s tehnologijo</w:t>
      </w:r>
    </w:p>
    <w:p w:rsidR="0044035F" w:rsidRDefault="0044035F">
      <w:pPr>
        <w:rPr>
          <w:snapToGrid w:val="0"/>
          <w:color w:val="000000"/>
          <w:lang w:eastAsia="en-US"/>
        </w:rPr>
      </w:pPr>
    </w:p>
    <w:p w:rsidR="0044035F" w:rsidRDefault="0044035F">
      <w:pPr>
        <w:pStyle w:val="Heading1"/>
        <w:jc w:val="left"/>
        <w:rPr>
          <w:snapToGrid w:val="0"/>
          <w:lang w:eastAsia="en-US"/>
        </w:rPr>
      </w:pPr>
      <w:r>
        <w:rPr>
          <w:snapToGrid w:val="0"/>
          <w:lang w:eastAsia="en-US"/>
        </w:rPr>
        <w:t>RAČUNALNIŠKI SISTEM IN POVEZOVANJE</w:t>
      </w:r>
    </w:p>
    <w:p w:rsidR="0044035F" w:rsidRDefault="0044035F" w:rsidP="000D214D">
      <w:pPr>
        <w:numPr>
          <w:ilvl w:val="0"/>
          <w:numId w:val="18"/>
        </w:numPr>
        <w:rPr>
          <w:snapToGrid w:val="0"/>
          <w:color w:val="000000"/>
          <w:lang w:eastAsia="en-US"/>
        </w:rPr>
      </w:pPr>
      <w:r>
        <w:rPr>
          <w:snapToGrid w:val="0"/>
          <w:color w:val="000000"/>
          <w:lang w:eastAsia="en-US"/>
        </w:rPr>
        <w:t>računalniški sistem je sestavljen iz sistemskih elementov in uporabniških elementov</w:t>
      </w:r>
    </w:p>
    <w:p w:rsidR="0044035F" w:rsidRDefault="0044035F" w:rsidP="000D214D">
      <w:pPr>
        <w:numPr>
          <w:ilvl w:val="0"/>
          <w:numId w:val="18"/>
        </w:numPr>
        <w:rPr>
          <w:snapToGrid w:val="0"/>
          <w:color w:val="000000"/>
          <w:lang w:eastAsia="en-US"/>
        </w:rPr>
      </w:pPr>
      <w:r>
        <w:rPr>
          <w:b/>
          <w:snapToGrid w:val="0"/>
          <w:color w:val="000000"/>
          <w:lang w:eastAsia="en-US"/>
        </w:rPr>
        <w:t>sistemski elementi</w:t>
      </w:r>
      <w:r>
        <w:rPr>
          <w:snapToGrid w:val="0"/>
          <w:color w:val="000000"/>
          <w:lang w:eastAsia="en-US"/>
        </w:rPr>
        <w:t xml:space="preserve"> računalniškega sistema so tisti, do katerih uporabnik nima neposrednega dostopa</w:t>
      </w:r>
    </w:p>
    <w:p w:rsidR="0044035F" w:rsidRDefault="0044035F" w:rsidP="000D214D">
      <w:pPr>
        <w:numPr>
          <w:ilvl w:val="0"/>
          <w:numId w:val="19"/>
        </w:numPr>
        <w:rPr>
          <w:snapToGrid w:val="0"/>
          <w:color w:val="000000"/>
          <w:lang w:eastAsia="en-US"/>
        </w:rPr>
      </w:pPr>
      <w:r>
        <w:rPr>
          <w:snapToGrid w:val="0"/>
          <w:color w:val="000000"/>
          <w:lang w:eastAsia="en-US"/>
        </w:rPr>
        <w:t>strojna oprema</w:t>
      </w:r>
    </w:p>
    <w:p w:rsidR="0044035F" w:rsidRDefault="0044035F" w:rsidP="000D214D">
      <w:pPr>
        <w:numPr>
          <w:ilvl w:val="0"/>
          <w:numId w:val="19"/>
        </w:numPr>
        <w:rPr>
          <w:snapToGrid w:val="0"/>
          <w:color w:val="000000"/>
          <w:lang w:eastAsia="en-US"/>
        </w:rPr>
      </w:pPr>
      <w:r>
        <w:rPr>
          <w:snapToGrid w:val="0"/>
          <w:color w:val="000000"/>
          <w:lang w:eastAsia="en-US"/>
        </w:rPr>
        <w:t xml:space="preserve">programska oprema </w:t>
      </w:r>
    </w:p>
    <w:p w:rsidR="0044035F" w:rsidRDefault="0044035F" w:rsidP="000D214D">
      <w:pPr>
        <w:numPr>
          <w:ilvl w:val="0"/>
          <w:numId w:val="19"/>
        </w:numPr>
        <w:rPr>
          <w:b/>
          <w:snapToGrid w:val="0"/>
          <w:color w:val="000000"/>
          <w:lang w:eastAsia="en-US"/>
        </w:rPr>
      </w:pPr>
      <w:r>
        <w:rPr>
          <w:snapToGrid w:val="0"/>
          <w:color w:val="000000"/>
          <w:lang w:eastAsia="en-US"/>
        </w:rPr>
        <w:t>sistemski podatki</w:t>
      </w:r>
      <w:r>
        <w:rPr>
          <w:b/>
          <w:snapToGrid w:val="0"/>
          <w:color w:val="000000"/>
          <w:lang w:eastAsia="en-US"/>
        </w:rPr>
        <w:t xml:space="preserve"> </w:t>
      </w:r>
    </w:p>
    <w:p w:rsidR="0044035F" w:rsidRDefault="0044035F" w:rsidP="000D214D">
      <w:pPr>
        <w:numPr>
          <w:ilvl w:val="0"/>
          <w:numId w:val="18"/>
        </w:numPr>
        <w:rPr>
          <w:snapToGrid w:val="0"/>
          <w:color w:val="000000"/>
          <w:lang w:eastAsia="en-US"/>
        </w:rPr>
      </w:pPr>
      <w:r>
        <w:rPr>
          <w:b/>
          <w:snapToGrid w:val="0"/>
          <w:color w:val="000000"/>
          <w:lang w:eastAsia="en-US"/>
        </w:rPr>
        <w:t>uporabniški elementi</w:t>
      </w:r>
      <w:r>
        <w:rPr>
          <w:snapToGrid w:val="0"/>
          <w:color w:val="000000"/>
          <w:lang w:eastAsia="en-US"/>
        </w:rPr>
        <w:t xml:space="preserve"> ali aplikacije računalniškega sistema </w:t>
      </w:r>
    </w:p>
    <w:p w:rsidR="0044035F" w:rsidRDefault="0044035F" w:rsidP="000D214D">
      <w:pPr>
        <w:numPr>
          <w:ilvl w:val="0"/>
          <w:numId w:val="19"/>
        </w:numPr>
        <w:rPr>
          <w:snapToGrid w:val="0"/>
          <w:color w:val="000000"/>
          <w:lang w:eastAsia="en-US"/>
        </w:rPr>
      </w:pPr>
      <w:r>
        <w:rPr>
          <w:snapToGrid w:val="0"/>
          <w:color w:val="000000"/>
          <w:lang w:eastAsia="en-US"/>
        </w:rPr>
        <w:t xml:space="preserve">uporabniška programska oprema </w:t>
      </w:r>
    </w:p>
    <w:p w:rsidR="0044035F" w:rsidRDefault="0044035F" w:rsidP="000D214D">
      <w:pPr>
        <w:numPr>
          <w:ilvl w:val="0"/>
          <w:numId w:val="19"/>
        </w:numPr>
        <w:rPr>
          <w:snapToGrid w:val="0"/>
          <w:color w:val="000000"/>
          <w:lang w:eastAsia="en-US"/>
        </w:rPr>
      </w:pPr>
      <w:r>
        <w:rPr>
          <w:snapToGrid w:val="0"/>
          <w:color w:val="000000"/>
          <w:lang w:eastAsia="en-US"/>
        </w:rPr>
        <w:t xml:space="preserve">uporabniške podatkovne strukture </w:t>
      </w:r>
    </w:p>
    <w:p w:rsidR="0044035F" w:rsidRDefault="0044035F">
      <w:pPr>
        <w:ind w:left="705"/>
        <w:rPr>
          <w:snapToGrid w:val="0"/>
          <w:color w:val="000000"/>
          <w:lang w:eastAsia="en-US"/>
        </w:rPr>
      </w:pPr>
    </w:p>
    <w:p w:rsidR="0044035F" w:rsidRDefault="0044035F">
      <w:pPr>
        <w:pStyle w:val="Heading1"/>
        <w:jc w:val="left"/>
        <w:rPr>
          <w:snapToGrid w:val="0"/>
          <w:lang w:eastAsia="en-US"/>
        </w:rPr>
      </w:pPr>
      <w:r>
        <w:rPr>
          <w:snapToGrid w:val="0"/>
          <w:lang w:eastAsia="en-US"/>
        </w:rPr>
        <w:t>POVEZOVANJE ELEMENTOV MED RAČUNALNIKI</w:t>
      </w:r>
    </w:p>
    <w:p w:rsidR="0044035F" w:rsidRDefault="0044035F"/>
    <w:p w:rsidR="0044035F" w:rsidRDefault="0044035F" w:rsidP="000D214D">
      <w:pPr>
        <w:numPr>
          <w:ilvl w:val="0"/>
          <w:numId w:val="21"/>
        </w:numPr>
        <w:rPr>
          <w:snapToGrid w:val="0"/>
          <w:color w:val="000000"/>
          <w:lang w:eastAsia="en-US"/>
        </w:rPr>
      </w:pPr>
      <w:r>
        <w:rPr>
          <w:b/>
          <w:snapToGrid w:val="0"/>
          <w:color w:val="000000"/>
          <w:lang w:eastAsia="en-US"/>
        </w:rPr>
        <w:t xml:space="preserve">vertikalne povezave – fizične povezave: </w:t>
      </w:r>
      <w:r>
        <w:rPr>
          <w:snapToGrid w:val="0"/>
          <w:color w:val="000000"/>
          <w:lang w:eastAsia="en-US"/>
        </w:rPr>
        <w:t>uporabnik z uporabo aplikacije in pripadajoče baze podatkov izkorišča vire lokalnega računalnika z podporo operacijskega sistema</w:t>
      </w:r>
    </w:p>
    <w:p w:rsidR="0044035F" w:rsidRDefault="0044035F" w:rsidP="000D214D">
      <w:pPr>
        <w:numPr>
          <w:ilvl w:val="0"/>
          <w:numId w:val="21"/>
        </w:numPr>
        <w:rPr>
          <w:snapToGrid w:val="0"/>
          <w:color w:val="000000"/>
          <w:lang w:eastAsia="en-US"/>
        </w:rPr>
      </w:pPr>
      <w:r>
        <w:rPr>
          <w:b/>
          <w:snapToGrid w:val="0"/>
          <w:color w:val="000000"/>
          <w:lang w:eastAsia="en-US"/>
        </w:rPr>
        <w:t>horizontalne povezave – logične povezave:</w:t>
      </w:r>
      <w:r>
        <w:rPr>
          <w:snapToGrid w:val="0"/>
          <w:color w:val="000000"/>
          <w:lang w:eastAsia="en-US"/>
        </w:rPr>
        <w:t xml:space="preserve"> uporabnik z uporabo aplikacije na svojem lokalnem računalniku, s pomočjo virov obeh računalnikov in komunikacijskega sistema ima dostop do virov oddaljenega računalnika</w:t>
      </w:r>
    </w:p>
    <w:p w:rsidR="0044035F" w:rsidRDefault="0044035F" w:rsidP="000D214D">
      <w:pPr>
        <w:numPr>
          <w:ilvl w:val="0"/>
          <w:numId w:val="21"/>
        </w:numPr>
        <w:rPr>
          <w:snapToGrid w:val="0"/>
          <w:color w:val="000000"/>
          <w:lang w:eastAsia="en-US"/>
        </w:rPr>
      </w:pPr>
      <w:r>
        <w:rPr>
          <w:b/>
          <w:snapToGrid w:val="0"/>
          <w:color w:val="000000"/>
          <w:lang w:eastAsia="en-US"/>
        </w:rPr>
        <w:t>vertikalne in horizontalne povezave med aplikacijama</w:t>
      </w:r>
      <w:r>
        <w:rPr>
          <w:snapToGrid w:val="0"/>
          <w:color w:val="000000"/>
          <w:lang w:eastAsia="en-US"/>
        </w:rPr>
        <w:t xml:space="preserve">, operacijskima sistemoma in strojno opremo lokalnega in oddaljenega računalnika zahtevajo </w:t>
      </w:r>
      <w:r>
        <w:rPr>
          <w:b/>
          <w:snapToGrid w:val="0"/>
          <w:color w:val="000000"/>
          <w:lang w:eastAsia="en-US"/>
        </w:rPr>
        <w:t>združljivosti pri povezovanju med lokalnimi in oddaljenimi viri istega tipa</w:t>
      </w:r>
      <w:r>
        <w:rPr>
          <w:snapToGrid w:val="0"/>
          <w:color w:val="000000"/>
          <w:lang w:eastAsia="en-US"/>
        </w:rPr>
        <w:t>:</w:t>
      </w:r>
    </w:p>
    <w:p w:rsidR="0044035F" w:rsidRDefault="0044035F">
      <w:pPr>
        <w:ind w:left="540" w:hanging="540"/>
        <w:rPr>
          <w:snapToGrid w:val="0"/>
          <w:color w:val="000000"/>
          <w:lang w:eastAsia="en-US"/>
        </w:rPr>
      </w:pPr>
      <w:r>
        <w:rPr>
          <w:snapToGrid w:val="0"/>
          <w:color w:val="000000"/>
          <w:lang w:eastAsia="en-US"/>
        </w:rPr>
        <w:tab/>
      </w:r>
      <w:r>
        <w:rPr>
          <w:snapToGrid w:val="0"/>
          <w:color w:val="000000"/>
          <w:lang w:eastAsia="en-US"/>
        </w:rPr>
        <w:tab/>
        <w:t>- uporabnik &lt;&gt; uporabnik,</w:t>
      </w:r>
    </w:p>
    <w:p w:rsidR="0044035F" w:rsidRDefault="0044035F">
      <w:pPr>
        <w:ind w:left="540" w:hanging="540"/>
        <w:rPr>
          <w:snapToGrid w:val="0"/>
          <w:color w:val="000000"/>
          <w:lang w:eastAsia="en-US"/>
        </w:rPr>
      </w:pPr>
      <w:r>
        <w:rPr>
          <w:snapToGrid w:val="0"/>
          <w:color w:val="000000"/>
          <w:lang w:eastAsia="en-US"/>
        </w:rPr>
        <w:tab/>
      </w:r>
      <w:r>
        <w:rPr>
          <w:snapToGrid w:val="0"/>
          <w:color w:val="000000"/>
          <w:lang w:eastAsia="en-US"/>
        </w:rPr>
        <w:tab/>
        <w:t>- aplikacija &lt;&gt; aplikacija,</w:t>
      </w:r>
    </w:p>
    <w:p w:rsidR="0044035F" w:rsidRDefault="0044035F">
      <w:pPr>
        <w:ind w:left="540" w:hanging="540"/>
        <w:rPr>
          <w:snapToGrid w:val="0"/>
          <w:color w:val="000000"/>
          <w:lang w:eastAsia="en-US"/>
        </w:rPr>
      </w:pPr>
      <w:r>
        <w:rPr>
          <w:snapToGrid w:val="0"/>
          <w:color w:val="000000"/>
          <w:lang w:eastAsia="en-US"/>
        </w:rPr>
        <w:tab/>
      </w:r>
      <w:r>
        <w:rPr>
          <w:snapToGrid w:val="0"/>
          <w:color w:val="000000"/>
          <w:lang w:eastAsia="en-US"/>
        </w:rPr>
        <w:tab/>
        <w:t>- operacijski sistem &lt;&gt; operacijski sistem,</w:t>
      </w:r>
    </w:p>
    <w:p w:rsidR="0044035F" w:rsidRDefault="0044035F">
      <w:pPr>
        <w:ind w:left="540" w:hanging="540"/>
        <w:rPr>
          <w:snapToGrid w:val="0"/>
          <w:color w:val="000000"/>
          <w:lang w:eastAsia="en-US"/>
        </w:rPr>
      </w:pPr>
      <w:r>
        <w:rPr>
          <w:snapToGrid w:val="0"/>
          <w:color w:val="000000"/>
          <w:lang w:eastAsia="en-US"/>
        </w:rPr>
        <w:tab/>
      </w:r>
      <w:r>
        <w:rPr>
          <w:snapToGrid w:val="0"/>
          <w:color w:val="000000"/>
          <w:lang w:eastAsia="en-US"/>
        </w:rPr>
        <w:tab/>
        <w:t>- strojna oprema &lt;&gt; strojna oprema.</w:t>
      </w:r>
    </w:p>
    <w:p w:rsidR="0044035F" w:rsidRDefault="0044035F">
      <w:pPr>
        <w:pStyle w:val="Heading1"/>
        <w:jc w:val="left"/>
        <w:rPr>
          <w:snapToGrid w:val="0"/>
          <w:lang w:eastAsia="en-US"/>
        </w:rPr>
      </w:pPr>
      <w:r>
        <w:rPr>
          <w:snapToGrid w:val="0"/>
          <w:lang w:eastAsia="en-US"/>
        </w:rPr>
        <w:t>TEHNOLOŠKA VSEBINA IKS-a</w:t>
      </w:r>
    </w:p>
    <w:p w:rsidR="0044035F" w:rsidRDefault="0044035F">
      <w:pPr>
        <w:rPr>
          <w:snapToGrid w:val="0"/>
          <w:color w:val="000000"/>
          <w:lang w:eastAsia="en-US"/>
        </w:rPr>
      </w:pPr>
    </w:p>
    <w:p w:rsidR="0044035F" w:rsidRDefault="0044035F" w:rsidP="000D214D">
      <w:pPr>
        <w:numPr>
          <w:ilvl w:val="0"/>
          <w:numId w:val="20"/>
        </w:numPr>
        <w:rPr>
          <w:snapToGrid w:val="0"/>
          <w:color w:val="000000"/>
          <w:lang w:eastAsia="en-US"/>
        </w:rPr>
      </w:pPr>
      <w:r>
        <w:rPr>
          <w:b/>
          <w:snapToGrid w:val="0"/>
          <w:color w:val="000000"/>
          <w:lang w:eastAsia="en-US"/>
        </w:rPr>
        <w:t>komunikacijski kanal,</w:t>
      </w:r>
      <w:r>
        <w:rPr>
          <w:snapToGrid w:val="0"/>
          <w:color w:val="000000"/>
          <w:lang w:eastAsia="en-US"/>
        </w:rPr>
        <w:t xml:space="preserve"> skupaj tvorijo vmesniki in prenosni mediji, zagotavlja prenos binarnih podatkov </w:t>
      </w:r>
    </w:p>
    <w:p w:rsidR="0044035F" w:rsidRDefault="0044035F" w:rsidP="000D214D">
      <w:pPr>
        <w:numPr>
          <w:ilvl w:val="0"/>
          <w:numId w:val="20"/>
        </w:numPr>
        <w:rPr>
          <w:snapToGrid w:val="0"/>
          <w:color w:val="000000"/>
          <w:lang w:eastAsia="en-US"/>
        </w:rPr>
      </w:pPr>
      <w:r>
        <w:rPr>
          <w:b/>
          <w:snapToGrid w:val="0"/>
          <w:color w:val="000000"/>
          <w:lang w:eastAsia="en-US"/>
        </w:rPr>
        <w:t>računalniško omrežje</w:t>
      </w:r>
      <w:r>
        <w:rPr>
          <w:snapToGrid w:val="0"/>
          <w:color w:val="000000"/>
          <w:lang w:eastAsia="en-US"/>
        </w:rPr>
        <w:t xml:space="preserve"> (komunikacijski sistem) zagotavlja prenos podatkov iz okvira oddajnega operacijskega sistema/računalnika v okvir operacijskega sistema drugega računalnika</w:t>
      </w:r>
    </w:p>
    <w:p w:rsidR="0044035F" w:rsidRDefault="0044035F" w:rsidP="000D214D">
      <w:pPr>
        <w:numPr>
          <w:ilvl w:val="0"/>
          <w:numId w:val="20"/>
        </w:numPr>
        <w:rPr>
          <w:snapToGrid w:val="0"/>
          <w:color w:val="000000"/>
          <w:lang w:eastAsia="en-US"/>
        </w:rPr>
      </w:pPr>
      <w:r>
        <w:rPr>
          <w:b/>
          <w:snapToGrid w:val="0"/>
          <w:color w:val="000000"/>
          <w:lang w:eastAsia="en-US"/>
        </w:rPr>
        <w:t>transportni sistem</w:t>
      </w:r>
      <w:r>
        <w:rPr>
          <w:snapToGrid w:val="0"/>
          <w:color w:val="000000"/>
          <w:lang w:eastAsia="en-US"/>
        </w:rPr>
        <w:t xml:space="preserve"> znotraj komunikacijskega sistema zagotavlja pravilno usmerjanje podatkov od izvora do ponora po različnih fizičnih poteh (prenosnih kanalih), glede na to, kakšno </w:t>
      </w:r>
      <w:r>
        <w:rPr>
          <w:b/>
          <w:snapToGrid w:val="0"/>
          <w:color w:val="000000"/>
          <w:lang w:eastAsia="en-US"/>
        </w:rPr>
        <w:t>topologijo</w:t>
      </w:r>
      <w:r>
        <w:rPr>
          <w:snapToGrid w:val="0"/>
          <w:color w:val="000000"/>
          <w:lang w:eastAsia="en-US"/>
        </w:rPr>
        <w:t xml:space="preserve"> (razpored vozlišč in prenosnih kanalov) ima</w:t>
      </w:r>
    </w:p>
    <w:p w:rsidR="0044035F" w:rsidRDefault="0044035F" w:rsidP="000D214D">
      <w:pPr>
        <w:numPr>
          <w:ilvl w:val="0"/>
          <w:numId w:val="20"/>
        </w:numPr>
      </w:pPr>
      <w:r>
        <w:rPr>
          <w:b/>
          <w:snapToGrid w:val="0"/>
          <w:color w:val="000000"/>
          <w:lang w:eastAsia="en-US"/>
        </w:rPr>
        <w:t xml:space="preserve">storitve IKS-a </w:t>
      </w:r>
      <w:r>
        <w:rPr>
          <w:snapToGrid w:val="0"/>
          <w:color w:val="000000"/>
          <w:lang w:eastAsia="en-US"/>
        </w:rPr>
        <w:t xml:space="preserve"> so različne računalniške aplikacije, ki delujejo v okviru različnih operacijskih sistemov in na različnih računalnikih</w:t>
      </w:r>
    </w:p>
    <w:p w:rsidR="0044035F" w:rsidRDefault="0044035F">
      <w:pPr>
        <w:pStyle w:val="Heading1"/>
        <w:jc w:val="left"/>
        <w:rPr>
          <w:snapToGrid w:val="0"/>
          <w:lang w:eastAsia="en-US"/>
        </w:rPr>
      </w:pPr>
      <w:r>
        <w:rPr>
          <w:snapToGrid w:val="0"/>
          <w:lang w:eastAsia="en-US"/>
        </w:rPr>
        <w:t>STRUKTURA in ARHITEKTURA</w:t>
      </w:r>
    </w:p>
    <w:p w:rsidR="0044035F" w:rsidRDefault="0044035F">
      <w:pPr>
        <w:rPr>
          <w:snapToGrid w:val="0"/>
          <w:color w:val="000000"/>
          <w:lang w:eastAsia="en-US"/>
        </w:rPr>
      </w:pPr>
    </w:p>
    <w:p w:rsidR="0044035F" w:rsidRDefault="0044035F" w:rsidP="000D214D">
      <w:pPr>
        <w:numPr>
          <w:ilvl w:val="0"/>
          <w:numId w:val="22"/>
        </w:numPr>
        <w:rPr>
          <w:snapToGrid w:val="0"/>
          <w:color w:val="000000"/>
          <w:lang w:eastAsia="en-US"/>
        </w:rPr>
      </w:pPr>
      <w:r>
        <w:rPr>
          <w:b/>
          <w:snapToGrid w:val="0"/>
          <w:color w:val="000000"/>
          <w:lang w:eastAsia="en-US"/>
        </w:rPr>
        <w:t>plasti so funkcionalne celote</w:t>
      </w:r>
      <w:r>
        <w:rPr>
          <w:snapToGrid w:val="0"/>
          <w:color w:val="000000"/>
          <w:lang w:eastAsia="en-US"/>
        </w:rPr>
        <w:t xml:space="preserve"> ali zaključeni deli </w:t>
      </w:r>
      <w:r>
        <w:rPr>
          <w:b/>
          <w:snapToGrid w:val="0"/>
          <w:color w:val="000000"/>
          <w:lang w:eastAsia="en-US"/>
        </w:rPr>
        <w:t>IKS</w:t>
      </w:r>
      <w:r>
        <w:rPr>
          <w:snapToGrid w:val="0"/>
          <w:color w:val="000000"/>
          <w:lang w:eastAsia="en-US"/>
        </w:rPr>
        <w:t>a, med seboj hierarhično odvisni</w:t>
      </w:r>
    </w:p>
    <w:p w:rsidR="0044035F" w:rsidRDefault="0044035F" w:rsidP="000D214D">
      <w:pPr>
        <w:numPr>
          <w:ilvl w:val="0"/>
          <w:numId w:val="22"/>
        </w:numPr>
        <w:rPr>
          <w:snapToGrid w:val="0"/>
          <w:color w:val="000000"/>
          <w:lang w:eastAsia="en-US"/>
        </w:rPr>
      </w:pPr>
      <w:r>
        <w:rPr>
          <w:b/>
          <w:snapToGrid w:val="0"/>
          <w:color w:val="000000"/>
          <w:lang w:eastAsia="en-US"/>
        </w:rPr>
        <w:t xml:space="preserve">arhitektura sistema </w:t>
      </w:r>
      <w:r>
        <w:rPr>
          <w:snapToGrid w:val="0"/>
          <w:color w:val="000000"/>
          <w:lang w:eastAsia="en-US"/>
        </w:rPr>
        <w:t>opredeljuje plasti, njihova mesta v hierarhiji, logične povezave in funkcionalno vsebino</w:t>
      </w:r>
    </w:p>
    <w:p w:rsidR="0044035F" w:rsidRDefault="0044035F" w:rsidP="000D214D">
      <w:pPr>
        <w:numPr>
          <w:ilvl w:val="0"/>
          <w:numId w:val="22"/>
        </w:numPr>
        <w:rPr>
          <w:snapToGrid w:val="0"/>
          <w:color w:val="000000"/>
          <w:lang w:eastAsia="en-US"/>
        </w:rPr>
      </w:pPr>
      <w:r>
        <w:rPr>
          <w:snapToGrid w:val="0"/>
          <w:color w:val="000000"/>
          <w:lang w:eastAsia="en-US"/>
        </w:rPr>
        <w:t>plasti so med seboj vertikalno povezane, znotraj plasti so možne horizontalne povezave</w:t>
      </w:r>
    </w:p>
    <w:p w:rsidR="0044035F" w:rsidRDefault="0044035F" w:rsidP="000D214D">
      <w:pPr>
        <w:numPr>
          <w:ilvl w:val="0"/>
          <w:numId w:val="22"/>
        </w:numPr>
        <w:rPr>
          <w:snapToGrid w:val="0"/>
          <w:color w:val="000000"/>
          <w:lang w:eastAsia="en-US"/>
        </w:rPr>
      </w:pPr>
      <w:r>
        <w:rPr>
          <w:b/>
          <w:snapToGrid w:val="0"/>
          <w:color w:val="000000"/>
          <w:lang w:eastAsia="en-US"/>
        </w:rPr>
        <w:t>struktura sistema</w:t>
      </w:r>
      <w:r>
        <w:rPr>
          <w:snapToGrid w:val="0"/>
          <w:color w:val="000000"/>
          <w:lang w:eastAsia="en-US"/>
        </w:rPr>
        <w:t xml:space="preserve"> opredeljuje njegovo topologijo in izvedbo vertikalnih povezav</w:t>
      </w:r>
    </w:p>
    <w:p w:rsidR="0044035F" w:rsidRDefault="0044035F" w:rsidP="000D214D">
      <w:pPr>
        <w:numPr>
          <w:ilvl w:val="0"/>
          <w:numId w:val="22"/>
        </w:numPr>
        <w:rPr>
          <w:snapToGrid w:val="0"/>
          <w:color w:val="000000"/>
          <w:lang w:eastAsia="en-US"/>
        </w:rPr>
      </w:pPr>
      <w:r>
        <w:rPr>
          <w:b/>
          <w:snapToGrid w:val="0"/>
          <w:color w:val="000000"/>
          <w:lang w:eastAsia="en-US"/>
        </w:rPr>
        <w:t>decentraliziranost sistema</w:t>
      </w:r>
      <w:r>
        <w:rPr>
          <w:snapToGrid w:val="0"/>
          <w:color w:val="000000"/>
          <w:lang w:eastAsia="en-US"/>
        </w:rPr>
        <w:t xml:space="preserve"> opisuje krajevno ali logično porazdeljenost sistemskih virov enega tipa, (strojne opreme, podatkov, kontrolnih funkcij,..)</w:t>
      </w:r>
    </w:p>
    <w:p w:rsidR="0044035F" w:rsidRDefault="0044035F" w:rsidP="000D214D">
      <w:pPr>
        <w:numPr>
          <w:ilvl w:val="0"/>
          <w:numId w:val="22"/>
        </w:numPr>
        <w:rPr>
          <w:snapToGrid w:val="0"/>
          <w:color w:val="000000"/>
          <w:lang w:eastAsia="en-US"/>
        </w:rPr>
      </w:pPr>
      <w:r>
        <w:rPr>
          <w:b/>
          <w:snapToGrid w:val="0"/>
          <w:color w:val="000000"/>
          <w:lang w:eastAsia="en-US"/>
        </w:rPr>
        <w:t>porazdeljenost sistema</w:t>
      </w:r>
      <w:r>
        <w:rPr>
          <w:snapToGrid w:val="0"/>
          <w:color w:val="000000"/>
          <w:lang w:eastAsia="en-US"/>
        </w:rPr>
        <w:t xml:space="preserve"> predstavlja kompleksno karakteristiko kot vsoto posameznih tipov decentraliziranosti virov</w:t>
      </w:r>
    </w:p>
    <w:p w:rsidR="0044035F" w:rsidRDefault="0044035F" w:rsidP="000D214D">
      <w:pPr>
        <w:numPr>
          <w:ilvl w:val="0"/>
          <w:numId w:val="22"/>
        </w:numPr>
      </w:pPr>
      <w:r>
        <w:rPr>
          <w:b/>
          <w:snapToGrid w:val="0"/>
          <w:color w:val="000000"/>
          <w:lang w:eastAsia="en-US"/>
        </w:rPr>
        <w:t xml:space="preserve">transparentnost sistema </w:t>
      </w:r>
      <w:r>
        <w:rPr>
          <w:snapToGrid w:val="0"/>
          <w:color w:val="000000"/>
          <w:lang w:eastAsia="en-US"/>
        </w:rPr>
        <w:t>zagotavlja uporabo storitev na enak način ne glede ali se ta izvaja na enem računalniku ali množici računalnikov povezanih v omrežje</w:t>
      </w:r>
    </w:p>
    <w:p w:rsidR="0044035F" w:rsidRDefault="0044035F">
      <w:pPr>
        <w:rPr>
          <w:b/>
          <w:snapToGrid w:val="0"/>
          <w:color w:val="000000"/>
          <w:lang w:eastAsia="en-US"/>
        </w:rPr>
      </w:pPr>
    </w:p>
    <w:p w:rsidR="0044035F" w:rsidRDefault="0044035F">
      <w:pPr>
        <w:pStyle w:val="Heading1"/>
        <w:ind w:firstLine="708"/>
        <w:rPr>
          <w:snapToGrid w:val="0"/>
          <w:lang w:eastAsia="en-US"/>
        </w:rPr>
      </w:pPr>
      <w:r>
        <w:rPr>
          <w:snapToGrid w:val="0"/>
          <w:lang w:eastAsia="en-US"/>
        </w:rPr>
        <w:t>STRUKTURA IKS-a</w:t>
      </w:r>
      <w:r>
        <w:rPr>
          <w:snapToGrid w:val="0"/>
          <w:lang w:eastAsia="en-US"/>
        </w:rPr>
        <w:tab/>
      </w:r>
      <w:r>
        <w:rPr>
          <w:snapToGrid w:val="0"/>
          <w:lang w:eastAsia="en-US"/>
        </w:rPr>
        <w:tab/>
      </w:r>
      <w:r>
        <w:rPr>
          <w:snapToGrid w:val="0"/>
          <w:lang w:eastAsia="en-US"/>
        </w:rPr>
        <w:tab/>
      </w:r>
      <w:r>
        <w:rPr>
          <w:snapToGrid w:val="0"/>
          <w:lang w:eastAsia="en-US"/>
        </w:rPr>
        <w:tab/>
        <w:t xml:space="preserve">     ARHITEKTURA IKS-a</w:t>
      </w:r>
    </w:p>
    <w:p w:rsidR="0044035F" w:rsidRDefault="0044035F"/>
    <w:p w:rsidR="0044035F" w:rsidRDefault="00BC56A3">
      <w:pPr>
        <w:rPr>
          <w:b/>
          <w:noProof/>
          <w:color w:val="000000"/>
        </w:rPr>
      </w:pPr>
      <w:r>
        <w:rPr>
          <w:b/>
          <w:noProof/>
          <w:color w:val="000000"/>
        </w:rPr>
        <w:pict>
          <v:shapetype id="_x0000_t32" coordsize="21600,21600" o:spt="32" o:oned="t" path="m,l21600,21600e" filled="f">
            <v:path arrowok="t" fillok="f" o:connecttype="none"/>
            <o:lock v:ext="edit" shapetype="t"/>
          </v:shapetype>
          <v:shape id="_x0000_s1065" type="#_x0000_t32" style="position:absolute;left:0;text-align:left;margin-left:303.4pt;margin-top:17.5pt;width:147.8pt;height:.05pt;z-index:251611648" o:connectortype="straight" o:regroupid="3" o:allowincell="f">
            <v:stroke startarrow="block" endarrow="block"/>
          </v:shape>
        </w:pict>
      </w:r>
      <w:r>
        <w:rPr>
          <w:b/>
          <w:noProof/>
          <w:color w:val="000000"/>
        </w:rPr>
        <w:pict>
          <v:shape id="_x0000_s1062" type="#_x0000_t32" style="position:absolute;left:0;text-align:left;margin-left:333.2pt;margin-top:182.35pt;width:91.6pt;height:0;z-index:251608576" o:connectortype="straight" o:regroupid="3" o:allowincell="f">
            <v:stroke startarrow="block" endarrow="block"/>
          </v:shape>
        </w:pict>
      </w:r>
    </w:p>
    <w:p w:rsidR="0044035F" w:rsidRDefault="00BC56A3">
      <w:pPr>
        <w:rPr>
          <w:b/>
          <w:noProof/>
          <w:color w:val="000000"/>
        </w:rPr>
      </w:pPr>
      <w:r>
        <w:rPr>
          <w:b/>
          <w:noProof/>
          <w:color w:val="000000"/>
        </w:rPr>
        <w:object w:dxaOrig="1440" w:dyaOrig="1440">
          <v:group id="_x0000_s1045" style="position:absolute;left:0;text-align:left;margin-left:0;margin-top:2.15pt;width:187.2pt;height:244.8pt;z-index:251593216" coordorigin="1200,2400" coordsize="4238,7064" o:allowincell="f">
            <v:shape id="_x0000_s1027" type="#_x0000_t75" style="position:absolute;left:1200;top:4320;width:998;height:1064" fillcolor="#0c9">
              <v:fill o:detectmouseclick="t"/>
              <v:stroke o:forcedash="t"/>
              <v:imagedata r:id="rId35" o:title=""/>
            </v:shape>
            <v:shape id="_x0000_s1028" type="#_x0000_t75" style="position:absolute;left:4440;top:6960;width:998;height:1064" fillcolor="#0c9">
              <v:imagedata r:id="rId35" o:title=""/>
            </v:shape>
            <v:shape id="_x0000_s1029" type="#_x0000_t75" style="position:absolute;left:1680;top:8400;width:998;height:1064" fillcolor="#0c9">
              <v:imagedata r:id="rId35" o:title=""/>
            </v:shape>
            <v:shape id="_x0000_s1030" type="#_x0000_t75" style="position:absolute;left:3240;top:2400;width:998;height:1064" fillcolor="#0c9">
              <v:imagedata r:id="rId35" o:title=""/>
            </v:shape>
            <v:line id="_x0000_s1031" style="position:absolute" from="1920,4920" to="2400,8400"/>
            <v:line id="_x0000_s1032" style="position:absolute;flip:x" from="1920,3240" to="3480,4920"/>
            <v:line id="_x0000_s1033" style="position:absolute" from="3480,3240" to="4560,6720"/>
            <v:line id="_x0000_s1034" style="position:absolute;flip:x" from="2400,6720" to="4560,8400"/>
            <v:line id="_x0000_s1035" style="position:absolute;flip:x" from="2760,3240" to="3480,5400"/>
            <v:line id="_x0000_s1036" style="position:absolute" from="2760,5400" to="3240,6600"/>
            <v:line id="_x0000_s1037" style="position:absolute" from="3240,6600" to="4560,6720"/>
            <v:line id="_x0000_s1038" style="position:absolute;flip:x" from="2400,5400" to="2760,8400"/>
            <v:oval id="_x0000_s1039" style="position:absolute;left:2280;top:8280;width:120;height:120;mso-wrap-style:none;v-text-anchor:middle" fillcolor="#0c9"/>
            <v:oval id="_x0000_s1040" style="position:absolute;left:4560;top:6600;width:120;height:120;mso-wrap-style:none;v-text-anchor:middle" fillcolor="#0c9"/>
            <v:oval id="_x0000_s1041" style="position:absolute;left:3360;top:3240;width:120;height:120;mso-wrap-style:none;v-text-anchor:middle" fillcolor="#0c9"/>
            <v:oval id="_x0000_s1042" style="position:absolute;left:2640;top:5400;width:120;height:120;mso-wrap-style:none;v-text-anchor:middle" fillcolor="#0c9"/>
            <v:oval id="_x0000_s1043" style="position:absolute;left:3120;top:6480;width:120;height:120;mso-wrap-style:none;v-text-anchor:middle" fillcolor="#0c9"/>
            <v:oval id="_x0000_s1044" style="position:absolute;left:1800;top:4920;width:120;height:120;mso-wrap-style:none;v-text-anchor:middle" fillcolor="#0c9"/>
          </v:group>
          <o:OLEObject Type="Embed" ProgID="CorelDRAW.Graphic.9" ShapeID="_x0000_s1027" DrawAspect="Content" ObjectID="_1619263002" r:id="rId36"/>
          <o:OLEObject Type="Embed" ProgID="CorelDRAW.Graphic.9" ShapeID="_x0000_s1028" DrawAspect="Content" ObjectID="_1619263003" r:id="rId37"/>
          <o:OLEObject Type="Embed" ProgID="CorelDRAW.Graphic.9" ShapeID="_x0000_s1029" DrawAspect="Content" ObjectID="_1619263004" r:id="rId38"/>
          <o:OLEObject Type="Embed" ProgID="CorelDRAW.Graphic.9" ShapeID="_x0000_s1030" DrawAspect="Content" ObjectID="_1619263005" r:id="rId39"/>
        </w:object>
      </w:r>
      <w:r>
        <w:rPr>
          <w:b/>
          <w:noProof/>
          <w:color w:val="000000"/>
        </w:rPr>
        <w:object w:dxaOrig="1440" w:dyaOrig="1440">
          <v:shape id="_x0000_s1064" type="#_x0000_t75" style="position:absolute;left:0;text-align:left;margin-left:462.4pt;margin-top:-10.9pt;width:27.15pt;height:29.55pt;z-index:251610624" o:regroupid="3" o:allowincell="f" fillcolor="#0c9">
            <v:imagedata r:id="rId35" o:title=""/>
            <o:lock v:ext="edit" text="t"/>
          </v:shape>
          <o:OLEObject Type="Embed" ProgID="CorelDRAW.Graphic.9" ShapeID="_x0000_s1064" DrawAspect="Content" ObjectID="_1619263006" r:id="rId40"/>
        </w:object>
      </w:r>
    </w:p>
    <w:p w:rsidR="0044035F" w:rsidRDefault="0044035F">
      <w:pPr>
        <w:rPr>
          <w:b/>
          <w:noProof/>
          <w:color w:val="000000"/>
        </w:rPr>
      </w:pPr>
    </w:p>
    <w:p w:rsidR="0044035F" w:rsidRDefault="00BC56A3">
      <w:pPr>
        <w:rPr>
          <w:b/>
          <w:noProof/>
          <w:color w:val="000000"/>
        </w:rPr>
      </w:pPr>
      <w:r>
        <w:rPr>
          <w:b/>
          <w:noProof/>
          <w:color w:val="000000"/>
        </w:rPr>
        <w:pict>
          <v:rect id="_x0000_s1048" style="position:absolute;left:0;text-align:left;margin-left:424.8pt;margin-top:1.95pt;width:101.2pt;height:39.4pt;z-index:251595264;mso-wrap-style:none;v-text-anchor:middle" o:regroupid="3" o:allowincell="f" fillcolor="#cf6"/>
        </w:pict>
      </w:r>
      <w:r>
        <w:rPr>
          <w:b/>
          <w:noProof/>
          <w:color w:val="000000"/>
        </w:rPr>
        <w:pict>
          <v:shape id="_x0000_s1060" type="#_x0000_t32" style="position:absolute;left:0;text-align:left;margin-left:333.2pt;margin-top:21.7pt;width:91.6pt;height:0;z-index:251606528" o:connectortype="straight" o:regroupid="3" o:allowincell="f">
            <v:stroke startarrow="block" endarrow="block"/>
          </v:shape>
        </w:pict>
      </w:r>
      <w:r>
        <w:rPr>
          <w:b/>
          <w:noProof/>
          <w:color w:val="000000"/>
        </w:rPr>
        <w:pict>
          <v:shapetype id="_x0000_t202" coordsize="21600,21600" o:spt="202" path="m,l,21600r21600,l21600,xe">
            <v:stroke joinstyle="miter"/>
            <v:path gradientshapeok="t" o:connecttype="rect"/>
          </v:shapetype>
          <v:shape id="_x0000_s1073" type="#_x0000_t202" style="position:absolute;left:0;text-align:left;margin-left:335.75pt;margin-top:3pt;width:91.6pt;height:41.5pt;z-index:251619840" o:regroupid="3" o:allowincell="f" filled="f" fillcolor="#0c9" stroked="f">
            <v:textbox style="mso-next-textbox:#_x0000_s1073;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Informacijski sistem</w:t>
                  </w:r>
                </w:p>
              </w:txbxContent>
            </v:textbox>
          </v:shape>
        </w:pict>
      </w:r>
      <w:r>
        <w:rPr>
          <w:b/>
          <w:noProof/>
          <w:color w:val="000000"/>
        </w:rPr>
        <w:pict>
          <v:shape id="_x0000_s1069" type="#_x0000_t202" style="position:absolute;left:0;text-align:left;margin-left:424.8pt;margin-top:1.95pt;width:101.2pt;height:41.5pt;z-index:251615744" o:regroupid="3" o:allowincell="f" filled="f" fillcolor="#0c9" stroked="f">
            <v:textbox style="mso-next-textbox:#_x0000_s1069;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Informacijske storitve</w:t>
                  </w:r>
                </w:p>
              </w:txbxContent>
            </v:textbox>
          </v:shape>
        </w:pict>
      </w:r>
      <w:r>
        <w:rPr>
          <w:b/>
          <w:noProof/>
          <w:color w:val="000000"/>
        </w:rPr>
        <w:pict>
          <v:shape id="_x0000_s1066" type="#_x0000_t202" style="position:absolute;left:0;text-align:left;margin-left:232pt;margin-top:1.95pt;width:101.2pt;height:41.5pt;z-index:251612672" o:regroupid="3" o:allowincell="f" filled="f" fillcolor="#0c9" stroked="f">
            <v:textbox style="mso-next-textbox:#_x0000_s1066;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Informacijske storitve</w:t>
                  </w:r>
                </w:p>
              </w:txbxContent>
            </v:textbox>
          </v:shape>
        </w:pict>
      </w:r>
    </w:p>
    <w:p w:rsidR="0044035F" w:rsidRDefault="00BC56A3">
      <w:pPr>
        <w:rPr>
          <w:b/>
          <w:noProof/>
          <w:color w:val="000000"/>
        </w:rPr>
      </w:pPr>
      <w:r>
        <w:rPr>
          <w:b/>
          <w:noProof/>
          <w:color w:val="000000"/>
        </w:rPr>
        <w:pict>
          <v:rect id="_x0000_s1047" style="position:absolute;left:0;text-align:left;margin-left:232pt;margin-top:-11.85pt;width:101.2pt;height:39.4pt;z-index:251594240;mso-wrap-style:none;v-text-anchor:middle" o:regroupid="3" o:allowincell="f" fillcolor="#cf6"/>
        </w:pict>
      </w:r>
    </w:p>
    <w:p w:rsidR="0044035F" w:rsidRDefault="0044035F">
      <w:pPr>
        <w:rPr>
          <w:b/>
          <w:noProof/>
          <w:color w:val="000000"/>
        </w:rPr>
      </w:pPr>
    </w:p>
    <w:p w:rsidR="0044035F" w:rsidRDefault="00BC56A3">
      <w:pPr>
        <w:rPr>
          <w:b/>
          <w:noProof/>
          <w:color w:val="000000"/>
        </w:rPr>
      </w:pPr>
      <w:r>
        <w:rPr>
          <w:b/>
          <w:noProof/>
          <w:color w:val="000000"/>
        </w:rPr>
        <w:pict>
          <v:shape id="_x0000_s1059" type="#_x0000_t32" style="position:absolute;left:0;text-align:left;margin-left:282.6pt;margin-top:-.05pt;width:0;height:19.75pt;z-index:251605504" o:connectortype="straight" o:regroupid="3" o:allowincell="f">
            <v:stroke startarrow="block" endarrow="block"/>
          </v:shape>
        </w:pict>
      </w:r>
      <w:r>
        <w:rPr>
          <w:b/>
          <w:noProof/>
          <w:color w:val="000000"/>
        </w:rPr>
        <w:pict>
          <v:shape id="_x0000_s1054" type="#_x0000_t32" style="position:absolute;left:0;text-align:left;margin-left:475.4pt;margin-top:-.05pt;width:0;height:19.75pt;z-index:251601408" o:connectortype="straight" o:regroupid="3" o:allowincell="f">
            <v:stroke startarrow="block" endarrow="block"/>
          </v:shape>
        </w:pict>
      </w:r>
    </w:p>
    <w:p w:rsidR="0044035F" w:rsidRDefault="00BC56A3">
      <w:pPr>
        <w:rPr>
          <w:b/>
          <w:noProof/>
          <w:color w:val="000000"/>
        </w:rPr>
      </w:pPr>
      <w:r>
        <w:rPr>
          <w:b/>
          <w:noProof/>
          <w:color w:val="000000"/>
        </w:rPr>
        <w:pict>
          <v:rect id="_x0000_s1052" style="position:absolute;left:0;text-align:left;margin-left:424.8pt;margin-top:5.9pt;width:101.2pt;height:39.4pt;z-index:251599360;mso-wrap-style:none;v-text-anchor:middle" o:regroupid="3" o:allowincell="f" fillcolor="#cf6"/>
        </w:pict>
      </w:r>
      <w:r>
        <w:rPr>
          <w:b/>
          <w:noProof/>
          <w:color w:val="000000"/>
        </w:rPr>
        <w:pict>
          <v:rect id="_x0000_s1049" style="position:absolute;left:0;text-align:left;margin-left:232pt;margin-top:5.9pt;width:101.2pt;height:39.4pt;z-index:251596288;mso-wrap-style:none;v-text-anchor:middle" o:regroupid="3" o:allowincell="f" fillcolor="#cf6"/>
        </w:pict>
      </w:r>
      <w:r>
        <w:rPr>
          <w:b/>
          <w:noProof/>
          <w:color w:val="000000"/>
        </w:rPr>
        <w:pict>
          <v:shape id="_x0000_s1074" type="#_x0000_t202" style="position:absolute;left:0;text-align:left;margin-left:333.2pt;margin-top:5.9pt;width:91.6pt;height:41.45pt;z-index:251620864" o:regroupid="3" o:allowincell="f" filled="f" fillcolor="#0c9" stroked="f">
            <v:textbox style="mso-next-textbox:#_x0000_s1074;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Transportni sistem</w:t>
                  </w:r>
                </w:p>
              </w:txbxContent>
            </v:textbox>
          </v:shape>
        </w:pict>
      </w:r>
      <w:r>
        <w:rPr>
          <w:b/>
          <w:noProof/>
          <w:color w:val="000000"/>
        </w:rPr>
        <w:pict>
          <v:shape id="_x0000_s1070" type="#_x0000_t202" style="position:absolute;left:0;text-align:left;margin-left:424.8pt;margin-top:5.9pt;width:101.2pt;height:41.45pt;z-index:251616768" o:regroupid="3" o:allowincell="f" filled="f" fillcolor="#0c9" stroked="f">
            <v:textbox style="mso-next-textbox:#_x0000_s1070;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 podatkov</w:t>
                  </w:r>
                </w:p>
              </w:txbxContent>
            </v:textbox>
          </v:shape>
        </w:pict>
      </w:r>
      <w:r>
        <w:rPr>
          <w:b/>
          <w:noProof/>
          <w:color w:val="000000"/>
        </w:rPr>
        <w:pict>
          <v:shape id="_x0000_s1067" type="#_x0000_t202" style="position:absolute;left:0;text-align:left;margin-left:232pt;margin-top:5.9pt;width:101.2pt;height:41.45pt;z-index:251613696" o:regroupid="3" o:allowincell="f" filled="f" fillcolor="#0c9" stroked="f">
            <v:textbox style="mso-next-textbox:#_x0000_s1067;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 podatkov</w:t>
                  </w:r>
                </w:p>
              </w:txbxContent>
            </v:textbox>
          </v:shape>
        </w:pict>
      </w:r>
    </w:p>
    <w:p w:rsidR="0044035F" w:rsidRDefault="00BC56A3">
      <w:pPr>
        <w:rPr>
          <w:b/>
          <w:noProof/>
          <w:color w:val="000000"/>
        </w:rPr>
      </w:pPr>
      <w:r>
        <w:rPr>
          <w:b/>
          <w:noProof/>
          <w:color w:val="000000"/>
        </w:rPr>
        <w:pict>
          <v:shape id="_x0000_s1061" type="#_x0000_t32" style="position:absolute;left:0;text-align:left;margin-left:333.2pt;margin-top:11.75pt;width:91.6pt;height:0;z-index:251607552" o:connectortype="straight" o:regroupid="3" o:allowincell="f">
            <v:stroke startarrow="block" endarrow="block"/>
          </v:shape>
        </w:pict>
      </w:r>
    </w:p>
    <w:p w:rsidR="0044035F" w:rsidRDefault="0044035F">
      <w:pPr>
        <w:rPr>
          <w:b/>
          <w:noProof/>
          <w:color w:val="000000"/>
        </w:rPr>
      </w:pPr>
    </w:p>
    <w:p w:rsidR="0044035F" w:rsidRDefault="00BC56A3">
      <w:pPr>
        <w:rPr>
          <w:b/>
          <w:noProof/>
          <w:color w:val="000000"/>
        </w:rPr>
      </w:pPr>
      <w:r>
        <w:rPr>
          <w:b/>
          <w:noProof/>
          <w:color w:val="000000"/>
        </w:rPr>
        <w:pict>
          <v:shape id="_x0000_s1057" type="#_x0000_t32" style="position:absolute;left:0;text-align:left;margin-left:282.6pt;margin-top:3.9pt;width:0;height:19.65pt;z-index:251604480" o:connectortype="straight" o:regroupid="3" o:allowincell="f">
            <v:stroke startarrow="block" endarrow="block"/>
          </v:shape>
        </w:pict>
      </w:r>
      <w:r>
        <w:rPr>
          <w:b/>
          <w:noProof/>
          <w:color w:val="000000"/>
        </w:rPr>
        <w:pict>
          <v:shape id="_x0000_s1055" type="#_x0000_t32" style="position:absolute;left:0;text-align:left;margin-left:475.4pt;margin-top:3.9pt;width:0;height:19.65pt;z-index:251602432" o:connectortype="straight" o:regroupid="3" o:allowincell="f">
            <v:stroke startarrow="block" endarrow="block"/>
          </v:shape>
        </w:pict>
      </w:r>
    </w:p>
    <w:p w:rsidR="0044035F" w:rsidRDefault="00BC56A3">
      <w:pPr>
        <w:rPr>
          <w:b/>
          <w:noProof/>
          <w:color w:val="000000"/>
        </w:rPr>
      </w:pPr>
      <w:r>
        <w:rPr>
          <w:b/>
          <w:noProof/>
          <w:color w:val="000000"/>
        </w:rPr>
        <w:pict>
          <v:rect id="_x0000_s1053" style="position:absolute;left:0;text-align:left;margin-left:424.8pt;margin-top:9.75pt;width:101.2pt;height:44.35pt;z-index:251600384;mso-wrap-style:none;v-text-anchor:middle" o:regroupid="3" o:allowincell="f" fillcolor="#cf6"/>
        </w:pict>
      </w:r>
      <w:r>
        <w:rPr>
          <w:b/>
          <w:noProof/>
          <w:color w:val="000000"/>
        </w:rPr>
        <w:pict>
          <v:rect id="_x0000_s1050" style="position:absolute;left:0;text-align:left;margin-left:232pt;margin-top:9.75pt;width:101.2pt;height:44.35pt;z-index:251597312;mso-wrap-style:none;v-text-anchor:middle" o:regroupid="3" o:allowincell="f" fillcolor="#cf6"/>
        </w:pict>
      </w:r>
      <w:r>
        <w:rPr>
          <w:b/>
          <w:noProof/>
          <w:color w:val="000000"/>
        </w:rPr>
        <w:pict>
          <v:shape id="_x0000_s1075" type="#_x0000_t202" style="position:absolute;left:0;text-align:left;margin-left:333.2pt;margin-top:9.75pt;width:91.6pt;height:41.5pt;z-index:251621888" o:regroupid="3" o:allowincell="f" filled="f" fillcolor="#0c9" stroked="f">
            <v:textbox style="mso-next-textbox:#_x0000_s1075;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Prenosni kanal</w:t>
                  </w:r>
                </w:p>
              </w:txbxContent>
            </v:textbox>
          </v:shape>
        </w:pict>
      </w:r>
      <w:r>
        <w:rPr>
          <w:b/>
          <w:noProof/>
          <w:color w:val="000000"/>
        </w:rPr>
        <w:pict>
          <v:shape id="_x0000_s1071" type="#_x0000_t202" style="position:absolute;left:0;text-align:left;margin-left:424.8pt;margin-top:9.75pt;width:101.2pt;height:41.5pt;z-index:251617792" o:regroupid="3" o:allowincell="f" filled="f" fillcolor="#0c9" stroked="f">
            <v:textbox style="mso-next-textbox:#_x0000_s1071;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Priklop na prenosni medij</w:t>
                  </w:r>
                </w:p>
              </w:txbxContent>
            </v:textbox>
          </v:shape>
        </w:pict>
      </w:r>
      <w:r>
        <w:rPr>
          <w:b/>
          <w:noProof/>
          <w:color w:val="000000"/>
        </w:rPr>
        <w:pict>
          <v:shape id="_x0000_s1068" type="#_x0000_t202" style="position:absolute;left:0;text-align:left;margin-left:232pt;margin-top:9.75pt;width:101.2pt;height:41.5pt;z-index:251614720" o:regroupid="3" o:allowincell="f" filled="f" fillcolor="#0c9" stroked="f">
            <v:textbox style="mso-next-textbox:#_x0000_s1068;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Priklop na prenosni medij</w:t>
                  </w:r>
                </w:p>
              </w:txbxContent>
            </v:textbox>
          </v:shape>
        </w:pict>
      </w:r>
    </w:p>
    <w:p w:rsidR="0044035F" w:rsidRDefault="0044035F">
      <w:pPr>
        <w:rPr>
          <w:b/>
          <w:noProof/>
          <w:color w:val="000000"/>
        </w:rPr>
      </w:pPr>
    </w:p>
    <w:p w:rsidR="0044035F" w:rsidRDefault="00BC56A3">
      <w:pPr>
        <w:rPr>
          <w:b/>
          <w:noProof/>
          <w:color w:val="000000"/>
        </w:rPr>
      </w:pPr>
      <w:r>
        <w:rPr>
          <w:b/>
          <w:noProof/>
          <w:color w:val="000000"/>
        </w:rPr>
        <w:object w:dxaOrig="1440" w:dyaOrig="1440">
          <v:shape id="_x0000_s1063" type="#_x0000_t75" style="position:absolute;left:0;text-align:left;margin-left:268pt;margin-top:-176.45pt;width:27.1pt;height:29.55pt;z-index:251609600" o:regroupid="3" o:allowincell="f" fillcolor="#0c9">
            <v:imagedata r:id="rId35" o:title=""/>
            <o:lock v:ext="edit" text="t"/>
          </v:shape>
          <o:OLEObject Type="Embed" ProgID="CorelDRAW.Graphic.9" ShapeID="_x0000_s1063" DrawAspect="Content" ObjectID="_1619263007" r:id="rId41"/>
        </w:object>
      </w:r>
    </w:p>
    <w:p w:rsidR="0044035F" w:rsidRDefault="00BC56A3">
      <w:pPr>
        <w:rPr>
          <w:b/>
          <w:noProof/>
          <w:color w:val="000000"/>
        </w:rPr>
      </w:pPr>
      <w:r>
        <w:rPr>
          <w:b/>
          <w:noProof/>
          <w:color w:val="000000"/>
        </w:rPr>
        <w:pict>
          <v:shape id="_x0000_s1072" type="#_x0000_t202" style="position:absolute;left:0;text-align:left;margin-left:304.3pt;margin-top:40.15pt;width:173.5pt;height:23.65pt;z-index:251618816" o:regroupid="3" o:allowincell="f" filled="f" fillcolor="#0c9" stroked="f">
            <v:textbox style="mso-next-textbox:#_x0000_s1072;mso-fit-shape-to-text:t">
              <w:txbxContent>
                <w:p w:rsidR="0044035F" w:rsidRDefault="0044035F">
                  <w:pPr>
                    <w:jc w:val="center"/>
                    <w:rPr>
                      <w:rFonts w:ascii="Arial" w:hAnsi="Arial"/>
                      <w:snapToGrid w:val="0"/>
                      <w:color w:val="000000"/>
                      <w:lang w:eastAsia="en-US"/>
                    </w:rPr>
                  </w:pPr>
                  <w:r>
                    <w:rPr>
                      <w:rFonts w:ascii="Arial" w:hAnsi="Arial"/>
                      <w:snapToGrid w:val="0"/>
                      <w:color w:val="000000"/>
                      <w:lang w:eastAsia="en-US"/>
                    </w:rPr>
                    <w:t>Prenosni medij</w:t>
                  </w:r>
                </w:p>
              </w:txbxContent>
            </v:textbox>
          </v:shape>
        </w:pict>
      </w:r>
    </w:p>
    <w:p w:rsidR="0044035F" w:rsidRDefault="0044035F">
      <w:pPr>
        <w:rPr>
          <w:b/>
          <w:noProof/>
          <w:color w:val="000000"/>
        </w:rPr>
      </w:pPr>
    </w:p>
    <w:p w:rsidR="0044035F" w:rsidRDefault="00BC56A3">
      <w:pPr>
        <w:rPr>
          <w:b/>
          <w:noProof/>
          <w:color w:val="000000"/>
        </w:rPr>
      </w:pPr>
      <w:r>
        <w:rPr>
          <w:b/>
          <w:noProof/>
          <w:color w:val="000000"/>
        </w:rPr>
        <w:pict>
          <v:shape id="_x0000_s1588" type="#_x0000_t32" style="position:absolute;left:0;text-align:left;margin-left:280.8pt;margin-top:-16pt;width:.05pt;height:30.4pt;z-index:251706880" o:connectortype="straight" o:allowincell="f">
            <v:stroke startarrow="block" endarrow="block"/>
          </v:shape>
        </w:pict>
      </w:r>
      <w:r>
        <w:rPr>
          <w:b/>
          <w:noProof/>
          <w:color w:val="000000"/>
        </w:rPr>
        <w:pict>
          <v:rect id="_x0000_s1051" style="position:absolute;left:0;text-align:left;margin-left:232pt;margin-top:12.55pt;width:294pt;height:24.6pt;z-index:251598336;mso-wrap-style:none;v-text-anchor:middle" o:regroupid="3" o:allowincell="f" fillcolor="#cf6"/>
        </w:pict>
      </w:r>
      <w:r>
        <w:rPr>
          <w:b/>
          <w:noProof/>
          <w:color w:val="000000"/>
        </w:rPr>
        <w:pict>
          <v:shape id="_x0000_s1056" type="#_x0000_t32" style="position:absolute;left:0;text-align:left;margin-left:473pt;margin-top:-14.85pt;width:.05pt;height:30.4pt;z-index:251603456" o:connectortype="straight" o:regroupid="3" o:allowincell="f">
            <v:stroke startarrow="block" endarrow="block"/>
          </v:shape>
        </w:pict>
      </w:r>
    </w:p>
    <w:p w:rsidR="0044035F" w:rsidRDefault="0044035F">
      <w:pPr>
        <w:rPr>
          <w:b/>
          <w:noProof/>
          <w:color w:val="000000"/>
        </w:rPr>
      </w:pPr>
    </w:p>
    <w:p w:rsidR="0044035F" w:rsidRDefault="0044035F">
      <w:pPr>
        <w:rPr>
          <w:b/>
          <w:noProof/>
          <w:color w:val="000000"/>
        </w:rPr>
      </w:pPr>
    </w:p>
    <w:p w:rsidR="0044035F" w:rsidRDefault="0044035F">
      <w:pPr>
        <w:rPr>
          <w:b/>
          <w:noProof/>
          <w:color w:val="000000"/>
        </w:rPr>
      </w:pPr>
    </w:p>
    <w:p w:rsidR="0044035F" w:rsidRDefault="0044035F">
      <w:pPr>
        <w:pStyle w:val="Heading1"/>
        <w:jc w:val="left"/>
        <w:rPr>
          <w:snapToGrid w:val="0"/>
          <w:lang w:eastAsia="en-US"/>
        </w:rPr>
      </w:pPr>
      <w:r>
        <w:rPr>
          <w:snapToGrid w:val="0"/>
          <w:lang w:eastAsia="en-US"/>
        </w:rPr>
        <w:t>STANDARDIZACIJA IN RAZVOJ</w:t>
      </w:r>
    </w:p>
    <w:p w:rsidR="0044035F" w:rsidRDefault="0044035F">
      <w:pPr>
        <w:rPr>
          <w:snapToGrid w:val="0"/>
          <w:color w:val="000000"/>
          <w:lang w:eastAsia="en-US"/>
        </w:rPr>
      </w:pPr>
    </w:p>
    <w:p w:rsidR="0044035F" w:rsidRDefault="0044035F" w:rsidP="000D214D">
      <w:pPr>
        <w:numPr>
          <w:ilvl w:val="0"/>
          <w:numId w:val="23"/>
        </w:numPr>
        <w:rPr>
          <w:snapToGrid w:val="0"/>
          <w:color w:val="000000"/>
          <w:lang w:eastAsia="en-US"/>
        </w:rPr>
      </w:pPr>
      <w:r>
        <w:rPr>
          <w:b/>
          <w:snapToGrid w:val="0"/>
          <w:color w:val="000000"/>
          <w:lang w:eastAsia="en-US"/>
        </w:rPr>
        <w:t>uporabniški pristop</w:t>
      </w:r>
      <w:r>
        <w:rPr>
          <w:snapToGrid w:val="0"/>
          <w:color w:val="000000"/>
          <w:lang w:eastAsia="en-US"/>
        </w:rPr>
        <w:t xml:space="preserve"> - dodajanje komunikacijskih funkcij aplikacijam zunaj operacijskega sistema (~1975)</w:t>
      </w:r>
    </w:p>
    <w:p w:rsidR="0044035F" w:rsidRDefault="0044035F" w:rsidP="000D214D">
      <w:pPr>
        <w:numPr>
          <w:ilvl w:val="0"/>
          <w:numId w:val="23"/>
        </w:numPr>
        <w:rPr>
          <w:snapToGrid w:val="0"/>
          <w:color w:val="000000"/>
          <w:lang w:eastAsia="en-US"/>
        </w:rPr>
      </w:pPr>
      <w:r>
        <w:rPr>
          <w:b/>
          <w:snapToGrid w:val="0"/>
          <w:color w:val="000000"/>
          <w:lang w:eastAsia="en-US"/>
        </w:rPr>
        <w:t>pristop proizvajalcev</w:t>
      </w:r>
      <w:r>
        <w:rPr>
          <w:snapToGrid w:val="0"/>
          <w:color w:val="000000"/>
          <w:lang w:eastAsia="en-US"/>
        </w:rPr>
        <w:t xml:space="preserve"> - dodajanje komunikacijskih funkcij v operacijski sistem posameznih velikih proizvajalcev (IBM - SNA arhitektura, Digital - DECNET arhitektura) – zaprtost in omejenost na enega proizvajalca (~1980)</w:t>
      </w:r>
    </w:p>
    <w:p w:rsidR="0044035F" w:rsidRDefault="0044035F" w:rsidP="000D214D">
      <w:pPr>
        <w:numPr>
          <w:ilvl w:val="0"/>
          <w:numId w:val="23"/>
        </w:numPr>
        <w:rPr>
          <w:snapToGrid w:val="0"/>
          <w:color w:val="000000"/>
          <w:lang w:eastAsia="en-US"/>
        </w:rPr>
      </w:pPr>
      <w:r>
        <w:rPr>
          <w:b/>
          <w:snapToGrid w:val="0"/>
          <w:color w:val="000000"/>
          <w:lang w:eastAsia="en-US"/>
        </w:rPr>
        <w:t>odprti sistem</w:t>
      </w:r>
      <w:r>
        <w:rPr>
          <w:snapToGrid w:val="0"/>
          <w:color w:val="000000"/>
          <w:lang w:eastAsia="en-US"/>
        </w:rPr>
        <w:t xml:space="preserve"> je omogočil arhitekturu komunikacijskega sistema neodvisnega od operacijskega sistema in aplikacij kjer preko </w:t>
      </w:r>
      <w:r>
        <w:rPr>
          <w:b/>
          <w:snapToGrid w:val="0"/>
          <w:color w:val="000000"/>
          <w:lang w:eastAsia="en-US"/>
        </w:rPr>
        <w:t>standardnega vmesnika</w:t>
      </w:r>
      <w:r>
        <w:rPr>
          <w:snapToGrid w:val="0"/>
          <w:color w:val="000000"/>
          <w:lang w:eastAsia="en-US"/>
        </w:rPr>
        <w:t xml:space="preserve"> lahko sistemski in aplikacijski moduli izkoriščajo komunikacijske storitve (~1985)</w:t>
      </w:r>
    </w:p>
    <w:p w:rsidR="0044035F" w:rsidRDefault="0044035F" w:rsidP="000D214D">
      <w:pPr>
        <w:numPr>
          <w:ilvl w:val="0"/>
          <w:numId w:val="23"/>
        </w:numPr>
        <w:rPr>
          <w:snapToGrid w:val="0"/>
          <w:color w:val="000000"/>
          <w:lang w:eastAsia="en-US"/>
        </w:rPr>
      </w:pPr>
      <w:r>
        <w:rPr>
          <w:b/>
          <w:snapToGrid w:val="0"/>
          <w:color w:val="000000"/>
          <w:lang w:eastAsia="en-US"/>
        </w:rPr>
        <w:t>standardizirani večplastni modeli IKSa</w:t>
      </w:r>
      <w:r>
        <w:rPr>
          <w:snapToGrid w:val="0"/>
          <w:color w:val="000000"/>
          <w:lang w:eastAsia="en-US"/>
        </w:rPr>
        <w:t xml:space="preserve">: OSI, TCP/IP </w:t>
      </w:r>
    </w:p>
    <w:p w:rsidR="0044035F" w:rsidRDefault="0044035F">
      <w:pPr>
        <w:pStyle w:val="Heading1"/>
        <w:jc w:val="left"/>
      </w:pPr>
      <w:r>
        <w:t>ODPRTI KOMUNIKACIJSKI SISTEM</w:t>
      </w: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r>
        <w:rPr>
          <w:snapToGrid w:val="0"/>
          <w:color w:val="000000"/>
          <w:sz w:val="32"/>
          <w:lang w:eastAsia="en-US"/>
        </w:rPr>
        <w:t xml:space="preserve">         Sistemski del rač.</w:t>
      </w:r>
      <w:r>
        <w:rPr>
          <w:snapToGrid w:val="0"/>
          <w:color w:val="000000"/>
          <w:sz w:val="32"/>
          <w:lang w:eastAsia="en-US"/>
        </w:rPr>
        <w:tab/>
        <w:t xml:space="preserve">          Uporabniški del rač.</w:t>
      </w:r>
    </w:p>
    <w:p w:rsidR="0044035F" w:rsidRDefault="00BC56A3">
      <w:pPr>
        <w:pStyle w:val="Header"/>
        <w:tabs>
          <w:tab w:val="clear" w:pos="4536"/>
          <w:tab w:val="clear" w:pos="9072"/>
        </w:tabs>
        <w:ind w:left="1416"/>
        <w:rPr>
          <w:snapToGrid w:val="0"/>
          <w:color w:val="000000"/>
          <w:sz w:val="32"/>
          <w:lang w:eastAsia="en-US"/>
        </w:rPr>
      </w:pPr>
      <w:r>
        <w:rPr>
          <w:noProof/>
          <w:color w:val="000000"/>
          <w:sz w:val="32"/>
        </w:rPr>
        <w:object w:dxaOrig="1440" w:dyaOrig="1440">
          <v:group id="_x0000_s1077" style="position:absolute;left:0;text-align:left;margin-left:108pt;margin-top:6pt;width:295.2pt;height:200.15pt;z-index:251622912" coordorigin="960,1104" coordsize="4176,2859"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8" type="#_x0000_t22" style="position:absolute;left:3936;top:2880;width:1008;height:576;mso-wrap-style:none;v-text-anchor:middle" fillcolor="#cf6"/>
            <v:rect id="_x0000_s1079" style="position:absolute;left:960;top:2544;width:1488;height:960;mso-wrap-style:none;v-text-anchor:middle" fillcolor="#ffc" strokeweight="2.25pt"/>
            <v:rect id="_x0000_s1080" style="position:absolute;left:1200;top:1104;width:1008;height:384;mso-wrap-style:none;v-text-anchor:middle" fillcolor="#cf6"/>
            <v:rect id="_x0000_s1081" style="position:absolute;left:3936;top:1104;width:1008;height:384;mso-wrap-style:none;v-text-anchor:middle" fillcolor="#cf6"/>
            <v:rect id="_x0000_s1082" style="position:absolute;left:1200;top:1776;width:1008;height:528;mso-wrap-style:none;v-text-anchor:middle" fillcolor="#cf6"/>
            <v:rect id="_x0000_s1083" style="position:absolute;left:1248;top:2736;width:1008;height:288;mso-wrap-style:none;v-text-anchor:middle" fillcolor="#cf6"/>
            <v:rect id="_x0000_s1084" style="position:absolute;left:1344;top:3696;width:3744;height:240;mso-wrap-style:none;v-text-anchor:middle" fillcolor="#cf6"/>
            <v:shape id="_x0000_s1085" type="#_x0000_t32" style="position:absolute;left:4440;top:1488;width:0;height:288" o:connectortype="straight">
              <v:stroke startarrow="block" endarrow="block"/>
            </v:shape>
            <v:shape id="_x0000_s1086" type="#_x0000_t32" style="position:absolute;left:4440;top:2160;width:0;height:240" o:connectortype="straight">
              <v:stroke startarrow="block" endarrow="block"/>
            </v:shape>
            <v:shape id="_x0000_s1087" type="#_x0000_t32" style="position:absolute;left:1704;top:2304;width:0;height:231" o:connectortype="straight">
              <v:stroke startarrow="block" endarrow="block"/>
            </v:shape>
            <v:shape id="_x0000_s1088" type="#_x0000_t32" style="position:absolute;left:1704;top:1488;width:0;height:288" o:connectortype="straight">
              <v:stroke startarrow="block" endarrow="block"/>
            </v:shape>
            <v:shape id="_x0000_s1089" type="#_x0000_t32" style="position:absolute;left:2208;top:1296;width:1728;height:0" o:connectortype="straight">
              <v:stroke startarrow="block" endarrow="block"/>
            </v:shape>
            <v:shape id="_x0000_s1090" type="#_x0000_t75" style="position:absolute;left:1584;top:3168;width:270;height:288" fillcolor="#0c9">
              <v:imagedata r:id="rId35" o:title=""/>
              <o:lock v:ext="edit" text="t"/>
            </v:shape>
            <v:shape id="_x0000_s1091" type="#_x0000_t202" style="position:absolute;left:1248;top:1200;width:960;height:266" filled="f" fillcolor="#0c9" stroked="f">
              <v:textbox style="mso-next-textbox:#_x0000_s1091;mso-fit-shape-to-text:t">
                <w:txbxContent>
                  <w:p w:rsidR="0044035F" w:rsidRDefault="0044035F">
                    <w:pPr>
                      <w:jc w:val="center"/>
                      <w:rPr>
                        <w:rFonts w:ascii="Arial Narrow" w:hAnsi="Arial Narrow"/>
                        <w:b/>
                        <w:snapToGrid w:val="0"/>
                        <w:color w:val="000000"/>
                        <w:sz w:val="20"/>
                        <w:lang w:eastAsia="en-US"/>
                      </w:rPr>
                    </w:pPr>
                    <w:r>
                      <w:rPr>
                        <w:rFonts w:ascii="Arial Narrow" w:hAnsi="Arial Narrow"/>
                        <w:b/>
                        <w:snapToGrid w:val="0"/>
                        <w:color w:val="000000"/>
                        <w:sz w:val="20"/>
                        <w:lang w:eastAsia="en-US"/>
                      </w:rPr>
                      <w:t>Monitor OS</w:t>
                    </w:r>
                  </w:p>
                </w:txbxContent>
              </v:textbox>
            </v:shape>
            <v:shape id="_x0000_s1092" type="#_x0000_t202" style="position:absolute;left:1200;top:1872;width:1008;height:430" filled="f" fillcolor="#0c9" stroked="f">
              <v:textbox style="mso-next-textbox:#_x0000_s1092;mso-fit-shape-to-text:t">
                <w:txbxContent>
                  <w:p w:rsidR="0044035F" w:rsidRDefault="0044035F">
                    <w:pPr>
                      <w:jc w:val="center"/>
                      <w:rPr>
                        <w:rFonts w:ascii="Arial Narrow" w:hAnsi="Arial Narrow"/>
                        <w:b/>
                        <w:snapToGrid w:val="0"/>
                        <w:color w:val="000000"/>
                        <w:sz w:val="20"/>
                        <w:lang w:eastAsia="en-US"/>
                      </w:rPr>
                    </w:pPr>
                    <w:r>
                      <w:rPr>
                        <w:rFonts w:ascii="Arial Narrow" w:hAnsi="Arial Narrow"/>
                        <w:b/>
                        <w:snapToGrid w:val="0"/>
                        <w:color w:val="000000"/>
                        <w:sz w:val="20"/>
                        <w:lang w:eastAsia="en-US"/>
                      </w:rPr>
                      <w:t>Operacijski sistem OS</w:t>
                    </w:r>
                  </w:p>
                </w:txbxContent>
              </v:textbox>
            </v:shape>
            <v:shape id="_x0000_s1093" type="#_x0000_t202" style="position:absolute;left:1248;top:2784;width:1056;height:266" filled="f" fillcolor="#0c9" stroked="f">
              <v:textbox style="mso-next-textbox:#_x0000_s1093;mso-fit-shape-to-text:t">
                <w:txbxContent>
                  <w:p w:rsidR="0044035F" w:rsidRDefault="0044035F">
                    <w:pPr>
                      <w:jc w:val="center"/>
                      <w:rPr>
                        <w:rFonts w:ascii="Arial Narrow" w:hAnsi="Arial Narrow"/>
                        <w:b/>
                        <w:snapToGrid w:val="0"/>
                        <w:color w:val="000000"/>
                        <w:sz w:val="20"/>
                        <w:lang w:eastAsia="en-US"/>
                      </w:rPr>
                    </w:pPr>
                    <w:r>
                      <w:rPr>
                        <w:rFonts w:ascii="Arial Narrow" w:hAnsi="Arial Narrow"/>
                        <w:b/>
                        <w:snapToGrid w:val="0"/>
                        <w:color w:val="000000"/>
                        <w:sz w:val="20"/>
                        <w:lang w:eastAsia="en-US"/>
                      </w:rPr>
                      <w:t>Strojna oprema</w:t>
                    </w:r>
                  </w:p>
                </w:txbxContent>
              </v:textbox>
            </v:shape>
            <v:shape id="_x0000_s1094" type="#_x0000_t202" style="position:absolute;left:3936;top:1104;width:1008;height:431" filled="f" fillcolor="#0c9" stroked="f">
              <v:textbox style="mso-next-textbox:#_x0000_s1094;mso-fit-shape-to-text:t">
                <w:txbxContent>
                  <w:p w:rsidR="0044035F" w:rsidRDefault="0044035F">
                    <w:pPr>
                      <w:jc w:val="center"/>
                      <w:rPr>
                        <w:rFonts w:ascii="Arial Narrow" w:hAnsi="Arial Narrow"/>
                        <w:b/>
                        <w:snapToGrid w:val="0"/>
                        <w:color w:val="000000"/>
                        <w:sz w:val="20"/>
                        <w:lang w:eastAsia="en-US"/>
                      </w:rPr>
                    </w:pPr>
                    <w:r>
                      <w:rPr>
                        <w:rFonts w:ascii="Arial Narrow" w:hAnsi="Arial Narrow"/>
                        <w:b/>
                        <w:snapToGrid w:val="0"/>
                        <w:color w:val="000000"/>
                        <w:sz w:val="20"/>
                        <w:lang w:eastAsia="en-US"/>
                      </w:rPr>
                      <w:t>Uporabniški vmesnik</w:t>
                    </w:r>
                  </w:p>
                </w:txbxContent>
              </v:textbox>
            </v:shape>
            <v:shape id="_x0000_s1095" type="#_x0000_t202" style="position:absolute;left:3936;top:3072;width:1008;height:496" filled="f" fillcolor="#0c9" stroked="f">
              <v:textbox style="mso-next-textbox:#_x0000_s1095;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Baza podatkov</w:t>
                    </w:r>
                  </w:p>
                </w:txbxContent>
              </v:textbox>
            </v:shape>
            <v:shape id="_x0000_s1096" type="#_x0000_t202" style="position:absolute;left:2256;top:3696;width:2112;height:267" filled="f" fillcolor="#0c9" stroked="f">
              <v:textbox style="mso-next-textbox:#_x0000_s1096;mso-fit-shape-to-text:t">
                <w:txbxContent>
                  <w:p w:rsidR="0044035F" w:rsidRDefault="0044035F">
                    <w:pPr>
                      <w:jc w:val="center"/>
                      <w:rPr>
                        <w:rFonts w:ascii="Arial" w:hAnsi="Arial"/>
                        <w:b/>
                        <w:snapToGrid w:val="0"/>
                        <w:color w:val="000000"/>
                        <w:sz w:val="20"/>
                        <w:lang w:eastAsia="en-US"/>
                      </w:rPr>
                    </w:pPr>
                    <w:r>
                      <w:rPr>
                        <w:rFonts w:ascii="Arial" w:hAnsi="Arial"/>
                        <w:b/>
                        <w:snapToGrid w:val="0"/>
                        <w:color w:val="000000"/>
                        <w:sz w:val="20"/>
                        <w:lang w:eastAsia="en-US"/>
                      </w:rPr>
                      <w:t>KOMUNIKACIJSKI SISTEM</w:t>
                    </w:r>
                  </w:p>
                </w:txbxContent>
              </v:textbox>
            </v:shape>
            <v:oval id="_x0000_s1097" style="position:absolute;left:3744;top:1776;width:1392;height:384;mso-wrap-style:none;v-text-anchor:middle" fillcolor="#cf6"/>
            <v:shape id="_x0000_s1098" type="#_x0000_t202" style="position:absolute;left:3936;top:1872;width:1008;height:299" filled="f" fillcolor="#0c9" stroked="f">
              <v:textbox style="mso-next-textbox:#_x0000_s1098;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aplikacije</w:t>
                    </w:r>
                  </w:p>
                </w:txbxContent>
              </v:textbox>
            </v:shape>
            <v:rect id="_x0000_s1099" style="position:absolute;left:3936;top:2400;width:1008;height:288;mso-wrap-style:none;v-text-anchor:middle" fillcolor="#cf6"/>
            <v:shape id="_x0000_s1100" type="#_x0000_t202" style="position:absolute;left:3936;top:2400;width:1008;height:431" filled="f" fillcolor="#0c9" stroked="f">
              <v:textbox style="mso-next-textbox:#_x0000_s1100;mso-fit-shape-to-text:t">
                <w:txbxContent>
                  <w:p w:rsidR="0044035F" w:rsidRDefault="0044035F">
                    <w:pPr>
                      <w:jc w:val="center"/>
                      <w:rPr>
                        <w:rFonts w:ascii="Arial Narrow" w:hAnsi="Arial Narrow"/>
                        <w:b/>
                        <w:snapToGrid w:val="0"/>
                        <w:color w:val="000000"/>
                        <w:sz w:val="20"/>
                        <w:lang w:eastAsia="en-US"/>
                      </w:rPr>
                    </w:pPr>
                    <w:r>
                      <w:rPr>
                        <w:rFonts w:ascii="Arial Narrow" w:hAnsi="Arial Narrow"/>
                        <w:b/>
                        <w:snapToGrid w:val="0"/>
                        <w:color w:val="000000"/>
                        <w:sz w:val="20"/>
                        <w:lang w:eastAsia="en-US"/>
                      </w:rPr>
                      <w:t>sis. uporaba bp</w:t>
                    </w:r>
                  </w:p>
                </w:txbxContent>
              </v:textbox>
            </v:shape>
            <v:shape id="_x0000_s1101" type="#_x0000_t32" style="position:absolute;left:4464;top:2688;width:0;height:192" o:connectortype="straight">
              <v:stroke startarrow="block"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102" type="#_x0000_t36" style="position:absolute;top:2496;width:2544;height:144;rotation:90;flip:x" o:connectortype="elbow" adj="8,-108000,21701" strokeweight="4.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2208;top:2074;width:1728;height:442" o:connectortype="elbow" adj=",-101354,-27600">
              <v:stroke startarrow="block" endarrow="block"/>
            </v:shape>
            <v:shape id="_x0000_s1104" type="#_x0000_t32" style="position:absolute;left:2208;top:1968;width:1536;height:0" o:connectortype="straight">
              <v:stroke startarrow="block" endarrow="block"/>
            </v:shape>
            <v:shape id="_x0000_s1105" type="#_x0000_t34" style="position:absolute;left:4944;top:1306;width:144;height:2510" o:connectortype="elbow" adj="69150,-11239,-741600" strokeweight="4.5pt">
              <v:stroke startarrow="block" endarrow="block"/>
            </v:shape>
            <v:shapetype id="_x0000_t33" coordsize="21600,21600" o:spt="33" o:oned="t" path="m,l21600,r,21600e" filled="f">
              <v:stroke joinstyle="miter"/>
              <v:path arrowok="t" fillok="f" o:connecttype="none"/>
              <o:lock v:ext="edit" shapetype="t"/>
            </v:shapetype>
            <v:shape id="_x0000_s1106" type="#_x0000_t33" style="position:absolute;left:2457;top:3024;width:855;height:672" o:connectortype="elbow" adj="-62072,-97200,-62072" strokeweight="4.5pt">
              <v:stroke startarrow="block" endarrow="block"/>
            </v:shape>
          </v:group>
          <o:OLEObject Type="Embed" ProgID="CorelDRAW.Graphic.9" ShapeID="_x0000_s1090" DrawAspect="Content" ObjectID="_1619263008" r:id="rId42"/>
        </w:object>
      </w: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ing1"/>
        <w:jc w:val="left"/>
        <w:rPr>
          <w:snapToGrid w:val="0"/>
          <w:sz w:val="32"/>
          <w:lang w:eastAsia="en-US"/>
        </w:rPr>
      </w:pPr>
      <w:r>
        <w:rPr>
          <w:snapToGrid w:val="0"/>
          <w:lang w:eastAsia="en-US"/>
        </w:rPr>
        <w:t>VEČPLASTNA ARHITEKTURA IKS-a</w:t>
      </w:r>
    </w:p>
    <w:p w:rsidR="0044035F" w:rsidRDefault="00BC56A3">
      <w:pPr>
        <w:pStyle w:val="Header"/>
        <w:tabs>
          <w:tab w:val="clear" w:pos="4536"/>
          <w:tab w:val="clear" w:pos="9072"/>
        </w:tabs>
        <w:rPr>
          <w:snapToGrid w:val="0"/>
          <w:color w:val="000000"/>
          <w:sz w:val="32"/>
          <w:lang w:eastAsia="en-US"/>
        </w:rPr>
      </w:pPr>
      <w:r>
        <w:rPr>
          <w:rFonts w:ascii="Arial" w:hAnsi="Arial"/>
          <w:noProof/>
          <w:color w:val="000000"/>
          <w:sz w:val="36"/>
        </w:rPr>
        <w:object w:dxaOrig="1440" w:dyaOrig="1440">
          <v:group id="_x0000_s1107" style="position:absolute;left:0;text-align:left;margin-left:244.8pt;margin-top:1.4pt;width:271.35pt;height:253.5pt;z-index:251623936" coordorigin="2448,816" coordsize="2928,2749" o:allowincell="f">
            <v:rect id="_x0000_s1108" style="position:absolute;left:2448;top:1296;width:1008;height:384;mso-wrap-style:none;v-text-anchor:middle" fillcolor="#cf6"/>
            <v:rect id="_x0000_s1109" style="position:absolute;left:4368;top:1296;width:1008;height:384;mso-wrap-style:none;v-text-anchor:middle" fillcolor="#cf6"/>
            <v:rect id="_x0000_s1110" style="position:absolute;left:2448;top:1872;width:1008;height:384;mso-wrap-style:none;v-text-anchor:middle" fillcolor="#cf6"/>
            <v:rect id="_x0000_s1111" style="position:absolute;left:2448;top:2448;width:1008;height:432;mso-wrap-style:none;v-text-anchor:middle" fillcolor="#cf6"/>
            <v:rect id="_x0000_s1112" style="position:absolute;left:2448;top:3312;width:2928;height:240;mso-wrap-style:none;v-text-anchor:middle" fillcolor="#cf6"/>
            <v:rect id="_x0000_s1113" style="position:absolute;left:4368;top:1872;width:1008;height:384;mso-wrap-style:none;v-text-anchor:middle" fillcolor="#cf6"/>
            <v:rect id="_x0000_s1114" style="position:absolute;left:4368;top:2448;width:1008;height:432;mso-wrap-style:none;v-text-anchor:middle" fillcolor="#cf6"/>
            <v:shape id="_x0000_s1115" type="#_x0000_t32" style="position:absolute;left:4872;top:1680;width:0;height:192" o:connectortype="straight" strokeweight="1.5pt">
              <v:stroke startarrow="block" endarrow="block"/>
            </v:shape>
            <v:shape id="_x0000_s1116" type="#_x0000_t32" style="position:absolute;left:4872;top:2256;width:0;height:192" o:connectortype="straight" strokeweight="1.5pt">
              <v:stroke startarrow="block" endarrow="block"/>
            </v:shape>
            <v:shape id="_x0000_s1117" type="#_x0000_t32" style="position:absolute;left:4848;top:2880;width:0;height:432" o:connectortype="straight" strokeweight="2.25pt">
              <v:stroke startarrow="block" endarrow="block"/>
            </v:shape>
            <v:shape id="_x0000_s1118" type="#_x0000_t32" style="position:absolute;left:2952;top:2256;width:0;height:192" o:connectortype="straight" strokeweight="1.5pt">
              <v:stroke startarrow="block" endarrow="block"/>
            </v:shape>
            <v:shape id="_x0000_s1119" type="#_x0000_t32" style="position:absolute;left:2976;top:2880;width:0;height:432" o:connectortype="straight" strokeweight="2.25pt">
              <v:stroke startarrow="block" endarrow="block"/>
            </v:shape>
            <v:shape id="_x0000_s1120" type="#_x0000_t32" style="position:absolute;left:2952;top:1680;width:0;height:192" o:connectortype="straight" strokeweight="1.5pt">
              <v:stroke startarrow="block" endarrow="block"/>
            </v:shape>
            <v:shape id="_x0000_s1121" type="#_x0000_t32" style="position:absolute;left:3456;top:1488;width:912;height:0" o:connectortype="straight" strokeweight="2.25pt">
              <v:stroke startarrow="block" endarrow="block"/>
            </v:shape>
            <v:shape id="_x0000_s1122" type="#_x0000_t32" style="position:absolute;left:3456;top:2064;width:912;height:0" o:connectortype="straight" strokeweight="2.25pt">
              <v:stroke startarrow="block" endarrow="block"/>
            </v:shape>
            <v:shape id="_x0000_s1123" type="#_x0000_t32" style="position:absolute;left:3456;top:2650;width:912;height:0" o:connectortype="straight" strokeweight="2.25pt">
              <v:stroke startarrow="block" endarrow="block"/>
            </v:shape>
            <v:shape id="_x0000_s1124" type="#_x0000_t75" style="position:absolute;left:2688;top:816;width:270;height:288" fillcolor="#0c9">
              <v:imagedata r:id="rId35" o:title=""/>
              <o:lock v:ext="edit" text="t"/>
            </v:shape>
            <v:shape id="_x0000_s1125" type="#_x0000_t75" style="position:absolute;left:4944;top:816;width:270;height:288" fillcolor="#0c9">
              <v:imagedata r:id="rId35" o:title=""/>
              <o:lock v:ext="edit" text="t"/>
            </v:shape>
            <v:shape id="_x0000_s1126" type="#_x0000_t32" style="position:absolute;left:2958;top:960;width:1986;height:0" o:connectortype="straight" strokeweight="2.25pt">
              <v:stroke startarrow="block" endarrow="block"/>
            </v:shape>
            <v:shape id="_x0000_s1127" type="#_x0000_t202" style="position:absolute;left:2448;top:1296;width:1008;height:377" filled="f" fillcolor="#0c9" stroked="f">
              <v:textbox style="mso-next-textbox:#_x0000_s1127;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Informacijske storitve</w:t>
                    </w:r>
                  </w:p>
                </w:txbxContent>
              </v:textbox>
            </v:shape>
            <v:shape id="_x0000_s1128" type="#_x0000_t202" style="position:absolute;left:2448;top:1872;width:1008;height:377" filled="f" fillcolor="#0c9" stroked="f">
              <v:textbox style="mso-next-textbox:#_x0000_s1128;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 podatkov</w:t>
                    </w:r>
                  </w:p>
                </w:txbxContent>
              </v:textbox>
            </v:shape>
            <v:shape id="_x0000_s1129" type="#_x0000_t202" style="position:absolute;left:2448;top:2448;width:1008;height:377" filled="f" fillcolor="#0c9" stroked="f">
              <v:textbox style="mso-next-textbox:#_x0000_s1129;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Priklop na prenosni medij</w:t>
                    </w:r>
                  </w:p>
                </w:txbxContent>
              </v:textbox>
            </v:shape>
            <v:shape id="_x0000_s1130" type="#_x0000_t202" style="position:absolute;left:4368;top:1296;width:1008;height:377" filled="f" fillcolor="#0c9" stroked="f">
              <v:textbox style="mso-next-textbox:#_x0000_s1130;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Informacijske storitve</w:t>
                    </w:r>
                  </w:p>
                </w:txbxContent>
              </v:textbox>
            </v:shape>
            <v:shape id="_x0000_s1131" type="#_x0000_t202" style="position:absolute;left:4368;top:1872;width:1008;height:377" filled="f" fillcolor="#0c9" stroked="f">
              <v:textbox style="mso-next-textbox:#_x0000_s1131;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 podatkov</w:t>
                    </w:r>
                  </w:p>
                </w:txbxContent>
              </v:textbox>
            </v:shape>
            <v:shape id="_x0000_s1132" type="#_x0000_t202" style="position:absolute;left:4368;top:2448;width:1008;height:377" filled="f" fillcolor="#0c9" stroked="f">
              <v:textbox style="mso-next-textbox:#_x0000_s1132;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Priklop na prenosni medij</w:t>
                    </w:r>
                  </w:p>
                </w:txbxContent>
              </v:textbox>
            </v:shape>
            <v:shape id="_x0000_s1133" type="#_x0000_t202" style="position:absolute;left:3168;top:3312;width:1728;height:253" filled="f" fillcolor="#0c9" stroked="f">
              <v:textbox style="mso-next-textbox:#_x0000_s1133;mso-fit-shape-to-text:t">
                <w:txbxContent>
                  <w:p w:rsidR="0044035F" w:rsidRDefault="0044035F">
                    <w:pPr>
                      <w:jc w:val="center"/>
                      <w:rPr>
                        <w:rFonts w:ascii="Arial" w:hAnsi="Arial"/>
                        <w:snapToGrid w:val="0"/>
                        <w:color w:val="000000"/>
                        <w:sz w:val="28"/>
                        <w:lang w:eastAsia="en-US"/>
                      </w:rPr>
                    </w:pPr>
                    <w:r>
                      <w:rPr>
                        <w:rFonts w:ascii="Arial" w:hAnsi="Arial"/>
                        <w:snapToGrid w:val="0"/>
                        <w:color w:val="000000"/>
                        <w:sz w:val="28"/>
                        <w:lang w:eastAsia="en-US"/>
                      </w:rPr>
                      <w:t>Prenosni medij</w:t>
                    </w:r>
                  </w:p>
                </w:txbxContent>
              </v:textbox>
            </v:shape>
            <v:shape id="_x0000_s1134" type="#_x0000_t202" style="position:absolute;left:3504;top:1296;width:912;height:377" filled="f" fillcolor="#0c9" stroked="f">
              <v:textbox style="mso-next-textbox:#_x0000_s1134;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Informacijski sistem</w:t>
                    </w:r>
                  </w:p>
                </w:txbxContent>
              </v:textbox>
            </v:shape>
            <v:shape id="_x0000_s1135" type="#_x0000_t202" style="position:absolute;left:3456;top:1872;width:912;height:377" filled="f" fillcolor="#0c9" stroked="f">
              <v:textbox style="mso-next-textbox:#_x0000_s1135;mso-fit-shape-to-text:t">
                <w:txbxContent>
                  <w:p w:rsidR="0044035F" w:rsidRDefault="0044035F">
                    <w:pPr>
                      <w:jc w:val="center"/>
                      <w:rPr>
                        <w:rFonts w:ascii="Arial Narrow" w:hAnsi="Arial Narrow"/>
                        <w:b/>
                        <w:snapToGrid w:val="0"/>
                        <w:color w:val="000000"/>
                        <w:lang w:eastAsia="en-US"/>
                      </w:rPr>
                    </w:pPr>
                    <w:r>
                      <w:rPr>
                        <w:rFonts w:ascii="Arial Narrow" w:hAnsi="Arial Narrow"/>
                        <w:b/>
                        <w:snapToGrid w:val="0"/>
                        <w:color w:val="000000"/>
                        <w:lang w:eastAsia="en-US"/>
                      </w:rPr>
                      <w:t>Transportni sistem</w:t>
                    </w:r>
                  </w:p>
                </w:txbxContent>
              </v:textbox>
            </v:shape>
            <v:shape id="_x0000_s1136" type="#_x0000_t202" style="position:absolute;left:3456;top:2448;width:912;height:427" filled="f" fillcolor="#0c9" stroked="f">
              <v:textbox style="mso-next-textbox:#_x0000_s1136;mso-fit-shape-to-text:t">
                <w:txbxContent>
                  <w:p w:rsidR="0044035F" w:rsidRDefault="0044035F">
                    <w:pPr>
                      <w:jc w:val="center"/>
                      <w:rPr>
                        <w:rFonts w:ascii="Arial Narrow" w:hAnsi="Arial Narrow"/>
                        <w:b/>
                        <w:snapToGrid w:val="0"/>
                        <w:color w:val="000000"/>
                        <w:sz w:val="28"/>
                        <w:lang w:eastAsia="en-US"/>
                      </w:rPr>
                    </w:pPr>
                    <w:r>
                      <w:rPr>
                        <w:rFonts w:ascii="Arial Narrow" w:hAnsi="Arial Narrow"/>
                        <w:b/>
                        <w:snapToGrid w:val="0"/>
                        <w:color w:val="000000"/>
                        <w:sz w:val="28"/>
                        <w:lang w:eastAsia="en-US"/>
                      </w:rPr>
                      <w:t>Prenosni kanal</w:t>
                    </w:r>
                  </w:p>
                </w:txbxContent>
              </v:textbox>
            </v:shape>
            <v:shape id="_x0000_s1137" type="#_x0000_t32" style="position:absolute;left:2832;top:1104;width:0;height:192" o:connectortype="straight" strokeweight="1.5pt">
              <v:stroke startarrow="block" endarrow="block"/>
            </v:shape>
            <v:shape id="_x0000_s1138" type="#_x0000_t32" style="position:absolute;left:5088;top:1104;width:0;height:192" o:connectortype="straight" strokeweight="1.5pt">
              <v:stroke startarrow="block" endarrow="block"/>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39" type="#_x0000_t23" style="position:absolute;left:2784;top:1776;width:144;height:144;mso-wrap-style:none;v-text-anchor:middle" fillcolor="#0c9"/>
            <v:shape id="_x0000_s1140" type="#_x0000_t23" style="position:absolute;left:2880;top:1200;width:144;height:144;mso-wrap-style:none;v-text-anchor:middle" fillcolor="#0c9"/>
            <v:shape id="_x0000_s1141" type="#_x0000_t23" style="position:absolute;left:2784;top:2352;width:144;height:144;mso-wrap-style:none;v-text-anchor:middle" fillcolor="#0c9"/>
            <v:shape id="_x0000_s1142" type="#_x0000_t23" style="position:absolute;left:2784;top:3216;width:144;height:144;mso-wrap-style:none;v-text-anchor:middle" fillcolor="#0c9"/>
            <v:shape id="_x0000_s1143" type="#_x0000_t23" style="position:absolute;left:4896;top:3216;width:144;height:144;mso-wrap-style:none;v-text-anchor:middle" fillcolor="#0c9"/>
            <v:shape id="_x0000_s1144" type="#_x0000_t23" style="position:absolute;left:4896;top:2352;width:144;height:144;mso-wrap-style:none;v-text-anchor:middle" fillcolor="#0c9"/>
            <v:shape id="_x0000_s1145" type="#_x0000_t23" style="position:absolute;left:4896;top:1776;width:144;height:144;mso-wrap-style:none;v-text-anchor:middle" fillcolor="#0c9"/>
            <v:shape id="_x0000_s1146" type="#_x0000_t23" style="position:absolute;left:4896;top:1200;width:144;height:144;mso-wrap-style:none;v-text-anchor:middle" fillcolor="#0c9"/>
            <v:shape id="_x0000_s1147" type="#_x0000_t202" style="position:absolute;left:4416;top:1104;width:480;height:377" filled="f" fillcolor="#0c9" stroked="f">
              <v:textbox style="mso-next-textbox:#_x0000_s1147;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USPT</w:t>
                    </w:r>
                  </w:p>
                </w:txbxContent>
              </v:textbox>
            </v:shape>
            <v:shape id="_x0000_s1148" type="#_x0000_t202" style="position:absolute;left:3024;top:1104;width:480;height:377" filled="f" fillcolor="#0c9" stroked="f">
              <v:textbox style="mso-next-textbox:#_x0000_s1148;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USPT</w:t>
                    </w:r>
                  </w:p>
                </w:txbxContent>
              </v:textbox>
            </v:shape>
            <v:shape id="_x0000_s1149" type="#_x0000_t202" style="position:absolute;left:4368;top:1680;width:480;height:377" filled="f" fillcolor="#0c9" stroked="f">
              <v:textbox style="mso-next-textbox:#_x0000_s1149;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TSPT</w:t>
                    </w:r>
                  </w:p>
                </w:txbxContent>
              </v:textbox>
            </v:shape>
            <v:shape id="_x0000_s1150" type="#_x0000_t202" style="position:absolute;left:3024;top:1680;width:480;height:377" filled="f" fillcolor="#0c9" stroked="f">
              <v:textbox style="mso-next-textbox:#_x0000_s1150;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TSPT</w:t>
                    </w:r>
                  </w:p>
                </w:txbxContent>
              </v:textbox>
            </v:shape>
            <v:shape id="_x0000_s1151" type="#_x0000_t202" style="position:absolute;left:4368;top:2256;width:480;height:377" filled="f" fillcolor="#0c9" stroked="f">
              <v:textbox style="mso-next-textbox:#_x0000_s1151;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KSPT</w:t>
                    </w:r>
                  </w:p>
                </w:txbxContent>
              </v:textbox>
            </v:shape>
            <v:shape id="_x0000_s1152" type="#_x0000_t202" style="position:absolute;left:3024;top:2256;width:480;height:377" filled="f" fillcolor="#0c9" stroked="f">
              <v:textbox style="mso-next-textbox:#_x0000_s1152;mso-fit-shape-to-text:t">
                <w:txbxContent>
                  <w:p w:rsidR="0044035F" w:rsidRDefault="0044035F">
                    <w:pPr>
                      <w:rPr>
                        <w:rFonts w:ascii="Arial" w:hAnsi="Arial"/>
                        <w:b/>
                        <w:snapToGrid w:val="0"/>
                        <w:color w:val="000000"/>
                        <w:lang w:eastAsia="en-US"/>
                      </w:rPr>
                    </w:pPr>
                    <w:r>
                      <w:rPr>
                        <w:rFonts w:ascii="Arial" w:hAnsi="Arial"/>
                        <w:b/>
                        <w:snapToGrid w:val="0"/>
                        <w:color w:val="000000"/>
                        <w:lang w:eastAsia="en-US"/>
                      </w:rPr>
                      <w:t>KSPT</w:t>
                    </w:r>
                  </w:p>
                </w:txbxContent>
              </v:textbox>
            </v:shape>
            <v:shape id="_x0000_s1153" type="#_x0000_t202" style="position:absolute;left:3024;top:3120;width:480;height:203" filled="f" fillcolor="#0c9" stroked="f">
              <v:textbox style="mso-next-textbox:#_x0000_s1153;mso-fit-shape-to-text:t">
                <w:txbxContent>
                  <w:p w:rsidR="0044035F" w:rsidRDefault="0044035F">
                    <w:pPr>
                      <w:rPr>
                        <w:rFonts w:ascii="Arial" w:hAnsi="Arial"/>
                        <w:b/>
                        <w:snapToGrid w:val="0"/>
                        <w:color w:val="000000"/>
                        <w:sz w:val="20"/>
                        <w:lang w:eastAsia="en-US"/>
                      </w:rPr>
                    </w:pPr>
                    <w:r>
                      <w:rPr>
                        <w:rFonts w:ascii="Arial" w:hAnsi="Arial"/>
                        <w:b/>
                        <w:snapToGrid w:val="0"/>
                        <w:color w:val="000000"/>
                        <w:sz w:val="20"/>
                        <w:lang w:eastAsia="en-US"/>
                      </w:rPr>
                      <w:t>FSPT</w:t>
                    </w:r>
                  </w:p>
                </w:txbxContent>
              </v:textbox>
            </v:shape>
            <v:shape id="_x0000_s1154" type="#_x0000_t202" style="position:absolute;left:4368;top:3120;width:480;height:203" filled="f" fillcolor="#0c9" stroked="f">
              <v:textbox style="mso-next-textbox:#_x0000_s1154;mso-fit-shape-to-text:t">
                <w:txbxContent>
                  <w:p w:rsidR="0044035F" w:rsidRDefault="0044035F">
                    <w:pPr>
                      <w:rPr>
                        <w:rFonts w:ascii="Arial" w:hAnsi="Arial"/>
                        <w:b/>
                        <w:snapToGrid w:val="0"/>
                        <w:color w:val="000000"/>
                        <w:sz w:val="20"/>
                        <w:lang w:eastAsia="en-US"/>
                      </w:rPr>
                    </w:pPr>
                    <w:r>
                      <w:rPr>
                        <w:rFonts w:ascii="Arial" w:hAnsi="Arial"/>
                        <w:b/>
                        <w:snapToGrid w:val="0"/>
                        <w:color w:val="000000"/>
                        <w:sz w:val="20"/>
                        <w:lang w:eastAsia="en-US"/>
                      </w:rPr>
                      <w:t>FSPT</w:t>
                    </w:r>
                  </w:p>
                </w:txbxContent>
              </v:textbox>
            </v:shape>
          </v:group>
          <o:OLEObject Type="Embed" ProgID="CorelDRAW.Graphic.9" ShapeID="_x0000_s1124" DrawAspect="Content" ObjectID="_1619263009" r:id="rId43"/>
          <o:OLEObject Type="Embed" ProgID="CorelDRAW.Graphic.9" ShapeID="_x0000_s1125" DrawAspect="Content" ObjectID="_1619263010" r:id="rId44"/>
        </w:object>
      </w: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BC56A3">
      <w:pPr>
        <w:pStyle w:val="Header"/>
        <w:tabs>
          <w:tab w:val="clear" w:pos="4536"/>
          <w:tab w:val="clear" w:pos="9072"/>
        </w:tabs>
        <w:rPr>
          <w:snapToGrid w:val="0"/>
          <w:color w:val="000000"/>
          <w:sz w:val="32"/>
          <w:lang w:eastAsia="en-US"/>
        </w:rPr>
      </w:pPr>
      <w:r>
        <w:rPr>
          <w:rFonts w:ascii="Arial" w:hAnsi="Arial"/>
          <w:noProof/>
          <w:color w:val="000000"/>
          <w:sz w:val="36"/>
        </w:rPr>
        <w:pict>
          <v:shape id="_x0000_s1157" type="#_x0000_t202" style="position:absolute;left:0;text-align:left;margin-left:122.4pt;margin-top:15.6pt;width:122.4pt;height:146.6pt;z-index:251592192" o:allowincell="f" stroked="f">
            <v:textbox style="mso-next-textbox:#_x0000_s1157">
              <w:txbxContent>
                <w:p w:rsidR="0044035F" w:rsidRDefault="0044035F">
                  <w:pPr>
                    <w:jc w:val="left"/>
                    <w:rPr>
                      <w:snapToGrid w:val="0"/>
                      <w:color w:val="000000"/>
                      <w:lang w:eastAsia="en-US"/>
                    </w:rPr>
                  </w:pPr>
                  <w:r>
                    <w:rPr>
                      <w:b/>
                      <w:snapToGrid w:val="0"/>
                      <w:color w:val="000000"/>
                      <w:lang w:eastAsia="en-US"/>
                    </w:rPr>
                    <w:t>KSPT</w:t>
                  </w:r>
                  <w:r>
                    <w:rPr>
                      <w:snapToGrid w:val="0"/>
                      <w:color w:val="000000"/>
                      <w:lang w:eastAsia="en-US"/>
                    </w:rPr>
                    <w:t xml:space="preserve"> –  </w:t>
                  </w:r>
                  <w:r>
                    <w:rPr>
                      <w:b/>
                      <w:snapToGrid w:val="0"/>
                      <w:color w:val="000000"/>
                      <w:lang w:eastAsia="en-US"/>
                    </w:rPr>
                    <w:t>k</w:t>
                  </w:r>
                  <w:r>
                    <w:rPr>
                      <w:snapToGrid w:val="0"/>
                      <w:color w:val="000000"/>
                      <w:lang w:eastAsia="en-US"/>
                    </w:rPr>
                    <w:t xml:space="preserve">analska  </w:t>
                  </w:r>
                </w:p>
                <w:p w:rsidR="0044035F" w:rsidRDefault="0044035F">
                  <w:pPr>
                    <w:ind w:firstLine="708"/>
                    <w:jc w:val="left"/>
                    <w:rPr>
                      <w:snapToGrid w:val="0"/>
                      <w:color w:val="000000"/>
                      <w:lang w:eastAsia="en-US"/>
                    </w:rPr>
                  </w:pPr>
                  <w:r>
                    <w:rPr>
                      <w:b/>
                      <w:snapToGrid w:val="0"/>
                      <w:color w:val="000000"/>
                      <w:lang w:eastAsia="en-US"/>
                    </w:rPr>
                    <w:t xml:space="preserve">    s</w:t>
                  </w:r>
                  <w:r>
                    <w:rPr>
                      <w:snapToGrid w:val="0"/>
                      <w:color w:val="000000"/>
                      <w:lang w:eastAsia="en-US"/>
                    </w:rPr>
                    <w:t xml:space="preserve">toritvena </w:t>
                  </w:r>
                </w:p>
                <w:p w:rsidR="0044035F" w:rsidRDefault="0044035F">
                  <w:pPr>
                    <w:ind w:firstLine="708"/>
                    <w:jc w:val="left"/>
                    <w:rPr>
                      <w:snapToGrid w:val="0"/>
                      <w:color w:val="000000"/>
                      <w:lang w:eastAsia="en-US"/>
                    </w:rPr>
                  </w:pPr>
                  <w:r>
                    <w:rPr>
                      <w:b/>
                      <w:snapToGrid w:val="0"/>
                      <w:color w:val="000000"/>
                      <w:lang w:eastAsia="en-US"/>
                    </w:rPr>
                    <w:t xml:space="preserve">    p</w:t>
                  </w:r>
                  <w:r>
                    <w:rPr>
                      <w:snapToGrid w:val="0"/>
                      <w:color w:val="000000"/>
                      <w:lang w:eastAsia="en-US"/>
                    </w:rPr>
                    <w:t xml:space="preserve">ristopna </w:t>
                  </w:r>
                </w:p>
                <w:p w:rsidR="0044035F" w:rsidRDefault="0044035F">
                  <w:pPr>
                    <w:ind w:firstLine="708"/>
                    <w:jc w:val="left"/>
                    <w:rPr>
                      <w:snapToGrid w:val="0"/>
                      <w:color w:val="000000"/>
                      <w:lang w:eastAsia="en-US"/>
                    </w:rPr>
                  </w:pPr>
                  <w:r>
                    <w:rPr>
                      <w:b/>
                      <w:snapToGrid w:val="0"/>
                      <w:color w:val="000000"/>
                      <w:lang w:eastAsia="en-US"/>
                    </w:rPr>
                    <w:t xml:space="preserve">    t</w:t>
                  </w:r>
                  <w:r>
                    <w:rPr>
                      <w:snapToGrid w:val="0"/>
                      <w:color w:val="000000"/>
                      <w:lang w:eastAsia="en-US"/>
                    </w:rPr>
                    <w:t>očka</w:t>
                  </w:r>
                </w:p>
                <w:p w:rsidR="0044035F" w:rsidRDefault="0044035F">
                  <w:pPr>
                    <w:pStyle w:val="Header"/>
                    <w:tabs>
                      <w:tab w:val="clear" w:pos="4536"/>
                      <w:tab w:val="clear" w:pos="9072"/>
                    </w:tabs>
                    <w:jc w:val="left"/>
                    <w:rPr>
                      <w:b/>
                      <w:snapToGrid w:val="0"/>
                      <w:lang w:eastAsia="en-US"/>
                    </w:rPr>
                  </w:pPr>
                </w:p>
                <w:p w:rsidR="0044035F" w:rsidRDefault="0044035F">
                  <w:pPr>
                    <w:pStyle w:val="Header"/>
                    <w:tabs>
                      <w:tab w:val="clear" w:pos="4536"/>
                      <w:tab w:val="clear" w:pos="9072"/>
                    </w:tabs>
                    <w:jc w:val="left"/>
                    <w:rPr>
                      <w:snapToGrid w:val="0"/>
                      <w:lang w:eastAsia="en-US"/>
                    </w:rPr>
                  </w:pPr>
                  <w:r>
                    <w:rPr>
                      <w:b/>
                      <w:snapToGrid w:val="0"/>
                      <w:lang w:eastAsia="en-US"/>
                    </w:rPr>
                    <w:t>FSPT</w:t>
                  </w:r>
                  <w:r>
                    <w:rPr>
                      <w:snapToGrid w:val="0"/>
                      <w:lang w:eastAsia="en-US"/>
                    </w:rPr>
                    <w:t xml:space="preserve"> –   </w:t>
                  </w:r>
                  <w:r>
                    <w:rPr>
                      <w:b/>
                      <w:snapToGrid w:val="0"/>
                      <w:lang w:eastAsia="en-US"/>
                    </w:rPr>
                    <w:t>f</w:t>
                  </w:r>
                  <w:r>
                    <w:rPr>
                      <w:snapToGrid w:val="0"/>
                      <w:lang w:eastAsia="en-US"/>
                    </w:rPr>
                    <w:t xml:space="preserve">izična  </w:t>
                  </w:r>
                </w:p>
                <w:p w:rsidR="0044035F" w:rsidRDefault="0044035F">
                  <w:pPr>
                    <w:pStyle w:val="Header"/>
                    <w:tabs>
                      <w:tab w:val="clear" w:pos="4536"/>
                      <w:tab w:val="clear" w:pos="9072"/>
                    </w:tabs>
                    <w:ind w:firstLine="708"/>
                    <w:jc w:val="left"/>
                    <w:rPr>
                      <w:snapToGrid w:val="0"/>
                      <w:lang w:eastAsia="en-US"/>
                    </w:rPr>
                  </w:pPr>
                  <w:r>
                    <w:rPr>
                      <w:b/>
                      <w:snapToGrid w:val="0"/>
                      <w:lang w:eastAsia="en-US"/>
                    </w:rPr>
                    <w:t xml:space="preserve">    s</w:t>
                  </w:r>
                  <w:r>
                    <w:rPr>
                      <w:snapToGrid w:val="0"/>
                      <w:lang w:eastAsia="en-US"/>
                    </w:rPr>
                    <w:t xml:space="preserve">toritvena </w:t>
                  </w:r>
                </w:p>
                <w:p w:rsidR="0044035F" w:rsidRDefault="0044035F">
                  <w:pPr>
                    <w:pStyle w:val="Header"/>
                    <w:tabs>
                      <w:tab w:val="clear" w:pos="4536"/>
                      <w:tab w:val="clear" w:pos="9072"/>
                    </w:tabs>
                    <w:ind w:firstLine="708"/>
                    <w:jc w:val="left"/>
                    <w:rPr>
                      <w:snapToGrid w:val="0"/>
                      <w:lang w:eastAsia="en-US"/>
                    </w:rPr>
                  </w:pPr>
                  <w:r>
                    <w:rPr>
                      <w:b/>
                      <w:snapToGrid w:val="0"/>
                      <w:lang w:eastAsia="en-US"/>
                    </w:rPr>
                    <w:t xml:space="preserve">    p</w:t>
                  </w:r>
                  <w:r>
                    <w:rPr>
                      <w:snapToGrid w:val="0"/>
                      <w:lang w:eastAsia="en-US"/>
                    </w:rPr>
                    <w:t xml:space="preserve">ristopna </w:t>
                  </w:r>
                </w:p>
                <w:p w:rsidR="0044035F" w:rsidRDefault="0044035F">
                  <w:pPr>
                    <w:pStyle w:val="Header"/>
                    <w:tabs>
                      <w:tab w:val="clear" w:pos="4536"/>
                      <w:tab w:val="clear" w:pos="9072"/>
                    </w:tabs>
                    <w:ind w:firstLine="708"/>
                    <w:jc w:val="left"/>
                  </w:pPr>
                  <w:r>
                    <w:rPr>
                      <w:b/>
                      <w:snapToGrid w:val="0"/>
                      <w:lang w:eastAsia="en-US"/>
                    </w:rPr>
                    <w:t xml:space="preserve">    t</w:t>
                  </w:r>
                  <w:r>
                    <w:rPr>
                      <w:snapToGrid w:val="0"/>
                      <w:lang w:eastAsia="en-US"/>
                    </w:rPr>
                    <w:t>očka</w:t>
                  </w:r>
                </w:p>
                <w:p w:rsidR="0044035F" w:rsidRDefault="0044035F">
                  <w:pPr>
                    <w:rPr>
                      <w:lang w:eastAsia="en-US"/>
                    </w:rPr>
                  </w:pPr>
                </w:p>
              </w:txbxContent>
            </v:textbox>
          </v:shape>
        </w:pict>
      </w:r>
      <w:r>
        <w:rPr>
          <w:rFonts w:ascii="Arial" w:hAnsi="Arial"/>
          <w:noProof/>
          <w:color w:val="000000"/>
          <w:sz w:val="36"/>
        </w:rPr>
        <w:pict>
          <v:shape id="_x0000_s1155" type="#_x0000_t202" style="position:absolute;left:0;text-align:left;margin-left:-7.2pt;margin-top:15.6pt;width:129.6pt;height:146.6pt;z-index:251624960" o:allowincell="f" stroked="f">
            <v:textbox style="mso-next-textbox:#_x0000_s1155">
              <w:txbxContent>
                <w:p w:rsidR="0044035F" w:rsidRDefault="0044035F">
                  <w:pPr>
                    <w:jc w:val="left"/>
                    <w:rPr>
                      <w:snapToGrid w:val="0"/>
                      <w:color w:val="000000"/>
                      <w:lang w:eastAsia="en-US"/>
                    </w:rPr>
                  </w:pPr>
                  <w:r>
                    <w:rPr>
                      <w:b/>
                      <w:snapToGrid w:val="0"/>
                      <w:color w:val="000000"/>
                      <w:lang w:eastAsia="en-US"/>
                    </w:rPr>
                    <w:t>USPT</w:t>
                  </w:r>
                  <w:r>
                    <w:rPr>
                      <w:snapToGrid w:val="0"/>
                      <w:color w:val="000000"/>
                      <w:lang w:eastAsia="en-US"/>
                    </w:rPr>
                    <w:t xml:space="preserve"> – </w:t>
                  </w:r>
                  <w:r>
                    <w:rPr>
                      <w:b/>
                      <w:snapToGrid w:val="0"/>
                      <w:color w:val="000000"/>
                      <w:lang w:eastAsia="en-US"/>
                    </w:rPr>
                    <w:t>u</w:t>
                  </w:r>
                  <w:r>
                    <w:rPr>
                      <w:snapToGrid w:val="0"/>
                      <w:color w:val="000000"/>
                      <w:lang w:eastAsia="en-US"/>
                    </w:rPr>
                    <w:t xml:space="preserve">porabniška </w:t>
                  </w:r>
                </w:p>
                <w:p w:rsidR="0044035F" w:rsidRDefault="0044035F">
                  <w:pPr>
                    <w:ind w:left="708"/>
                    <w:jc w:val="left"/>
                    <w:rPr>
                      <w:snapToGrid w:val="0"/>
                      <w:color w:val="000000"/>
                      <w:lang w:eastAsia="en-US"/>
                    </w:rPr>
                  </w:pPr>
                  <w:r>
                    <w:rPr>
                      <w:b/>
                      <w:snapToGrid w:val="0"/>
                      <w:color w:val="000000"/>
                      <w:lang w:eastAsia="en-US"/>
                    </w:rPr>
                    <w:t xml:space="preserve">   s</w:t>
                  </w:r>
                  <w:r>
                    <w:rPr>
                      <w:snapToGrid w:val="0"/>
                      <w:color w:val="000000"/>
                      <w:lang w:eastAsia="en-US"/>
                    </w:rPr>
                    <w:t xml:space="preserve">toritvena </w:t>
                  </w:r>
                </w:p>
                <w:p w:rsidR="0044035F" w:rsidRDefault="0044035F">
                  <w:pPr>
                    <w:ind w:firstLine="708"/>
                    <w:jc w:val="left"/>
                    <w:rPr>
                      <w:snapToGrid w:val="0"/>
                      <w:color w:val="000000"/>
                      <w:lang w:eastAsia="en-US"/>
                    </w:rPr>
                  </w:pPr>
                  <w:r>
                    <w:rPr>
                      <w:b/>
                      <w:snapToGrid w:val="0"/>
                      <w:color w:val="000000"/>
                      <w:lang w:eastAsia="en-US"/>
                    </w:rPr>
                    <w:t xml:space="preserve">   p</w:t>
                  </w:r>
                  <w:r>
                    <w:rPr>
                      <w:snapToGrid w:val="0"/>
                      <w:color w:val="000000"/>
                      <w:lang w:eastAsia="en-US"/>
                    </w:rPr>
                    <w:t xml:space="preserve">ristopna </w:t>
                  </w:r>
                </w:p>
                <w:p w:rsidR="0044035F" w:rsidRDefault="0044035F">
                  <w:pPr>
                    <w:ind w:firstLine="708"/>
                    <w:jc w:val="left"/>
                    <w:rPr>
                      <w:snapToGrid w:val="0"/>
                      <w:color w:val="000000"/>
                      <w:lang w:eastAsia="en-US"/>
                    </w:rPr>
                  </w:pPr>
                  <w:r>
                    <w:rPr>
                      <w:b/>
                      <w:snapToGrid w:val="0"/>
                      <w:color w:val="000000"/>
                      <w:lang w:eastAsia="en-US"/>
                    </w:rPr>
                    <w:t xml:space="preserve">   t</w:t>
                  </w:r>
                  <w:r>
                    <w:rPr>
                      <w:snapToGrid w:val="0"/>
                      <w:color w:val="000000"/>
                      <w:lang w:eastAsia="en-US"/>
                    </w:rPr>
                    <w:t>očka</w:t>
                  </w:r>
                </w:p>
                <w:p w:rsidR="0044035F" w:rsidRDefault="0044035F">
                  <w:pPr>
                    <w:jc w:val="left"/>
                    <w:rPr>
                      <w:b/>
                      <w:snapToGrid w:val="0"/>
                      <w:color w:val="000000"/>
                      <w:lang w:eastAsia="en-US"/>
                    </w:rPr>
                  </w:pPr>
                </w:p>
                <w:p w:rsidR="0044035F" w:rsidRDefault="0044035F">
                  <w:pPr>
                    <w:jc w:val="left"/>
                    <w:rPr>
                      <w:snapToGrid w:val="0"/>
                      <w:color w:val="000000"/>
                      <w:lang w:eastAsia="en-US"/>
                    </w:rPr>
                  </w:pPr>
                  <w:r>
                    <w:rPr>
                      <w:b/>
                      <w:snapToGrid w:val="0"/>
                      <w:color w:val="000000"/>
                      <w:lang w:eastAsia="en-US"/>
                    </w:rPr>
                    <w:t>TSPT</w:t>
                  </w:r>
                  <w:r>
                    <w:rPr>
                      <w:snapToGrid w:val="0"/>
                      <w:color w:val="000000"/>
                      <w:lang w:eastAsia="en-US"/>
                    </w:rPr>
                    <w:t xml:space="preserve"> – </w:t>
                  </w:r>
                  <w:r>
                    <w:rPr>
                      <w:b/>
                      <w:snapToGrid w:val="0"/>
                      <w:color w:val="000000"/>
                      <w:lang w:eastAsia="en-US"/>
                    </w:rPr>
                    <w:t>t</w:t>
                  </w:r>
                  <w:r>
                    <w:rPr>
                      <w:snapToGrid w:val="0"/>
                      <w:color w:val="000000"/>
                      <w:lang w:eastAsia="en-US"/>
                    </w:rPr>
                    <w:t xml:space="preserve">ransportna </w:t>
                  </w:r>
                </w:p>
                <w:p w:rsidR="0044035F" w:rsidRDefault="0044035F">
                  <w:pPr>
                    <w:ind w:firstLine="708"/>
                    <w:jc w:val="left"/>
                    <w:rPr>
                      <w:snapToGrid w:val="0"/>
                      <w:color w:val="000000"/>
                      <w:lang w:eastAsia="en-US"/>
                    </w:rPr>
                  </w:pPr>
                  <w:r>
                    <w:rPr>
                      <w:b/>
                      <w:snapToGrid w:val="0"/>
                      <w:color w:val="000000"/>
                      <w:lang w:eastAsia="en-US"/>
                    </w:rPr>
                    <w:t xml:space="preserve">  s</w:t>
                  </w:r>
                  <w:r>
                    <w:rPr>
                      <w:snapToGrid w:val="0"/>
                      <w:color w:val="000000"/>
                      <w:lang w:eastAsia="en-US"/>
                    </w:rPr>
                    <w:t xml:space="preserve">toritvena </w:t>
                  </w:r>
                </w:p>
                <w:p w:rsidR="0044035F" w:rsidRDefault="0044035F">
                  <w:pPr>
                    <w:ind w:firstLine="708"/>
                    <w:jc w:val="left"/>
                    <w:rPr>
                      <w:snapToGrid w:val="0"/>
                      <w:color w:val="000000"/>
                      <w:lang w:eastAsia="en-US"/>
                    </w:rPr>
                  </w:pPr>
                  <w:r>
                    <w:rPr>
                      <w:b/>
                      <w:snapToGrid w:val="0"/>
                      <w:color w:val="000000"/>
                      <w:lang w:eastAsia="en-US"/>
                    </w:rPr>
                    <w:t xml:space="preserve">  p</w:t>
                  </w:r>
                  <w:r>
                    <w:rPr>
                      <w:snapToGrid w:val="0"/>
                      <w:color w:val="000000"/>
                      <w:lang w:eastAsia="en-US"/>
                    </w:rPr>
                    <w:t xml:space="preserve">ristopna </w:t>
                  </w:r>
                </w:p>
                <w:p w:rsidR="0044035F" w:rsidRDefault="0044035F">
                  <w:pPr>
                    <w:ind w:firstLine="708"/>
                    <w:jc w:val="left"/>
                    <w:rPr>
                      <w:snapToGrid w:val="0"/>
                      <w:color w:val="000000"/>
                      <w:lang w:eastAsia="en-US"/>
                    </w:rPr>
                  </w:pPr>
                  <w:r>
                    <w:rPr>
                      <w:b/>
                      <w:snapToGrid w:val="0"/>
                      <w:color w:val="000000"/>
                      <w:lang w:eastAsia="en-US"/>
                    </w:rPr>
                    <w:t xml:space="preserve">  t</w:t>
                  </w:r>
                  <w:r>
                    <w:rPr>
                      <w:snapToGrid w:val="0"/>
                      <w:color w:val="000000"/>
                      <w:lang w:eastAsia="en-US"/>
                    </w:rPr>
                    <w:t>očka</w:t>
                  </w:r>
                </w:p>
              </w:txbxContent>
            </v:textbox>
          </v:shape>
        </w:pict>
      </w: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er"/>
        <w:tabs>
          <w:tab w:val="clear" w:pos="4536"/>
          <w:tab w:val="clear" w:pos="9072"/>
        </w:tabs>
        <w:ind w:left="1416"/>
        <w:rPr>
          <w:snapToGrid w:val="0"/>
          <w:color w:val="000000"/>
          <w:sz w:val="32"/>
          <w:lang w:eastAsia="en-US"/>
        </w:rPr>
      </w:pPr>
    </w:p>
    <w:p w:rsidR="0044035F" w:rsidRDefault="0044035F">
      <w:pPr>
        <w:pStyle w:val="Heading1"/>
        <w:jc w:val="left"/>
        <w:rPr>
          <w:snapToGrid w:val="0"/>
          <w:lang w:eastAsia="en-US"/>
        </w:rPr>
      </w:pPr>
      <w:r>
        <w:rPr>
          <w:snapToGrid w:val="0"/>
          <w:lang w:eastAsia="en-US"/>
        </w:rPr>
        <w:t>VMESNIKI MED PLASTMI</w:t>
      </w:r>
    </w:p>
    <w:p w:rsidR="0044035F" w:rsidRDefault="0044035F">
      <w:pPr>
        <w:rPr>
          <w:snapToGrid w:val="0"/>
          <w:color w:val="000000"/>
          <w:lang w:eastAsia="en-US"/>
        </w:rPr>
      </w:pPr>
    </w:p>
    <w:p w:rsidR="0044035F" w:rsidRDefault="0044035F" w:rsidP="000D214D">
      <w:pPr>
        <w:numPr>
          <w:ilvl w:val="0"/>
          <w:numId w:val="24"/>
        </w:numPr>
        <w:rPr>
          <w:snapToGrid w:val="0"/>
          <w:color w:val="000000"/>
          <w:lang w:eastAsia="en-US"/>
        </w:rPr>
      </w:pPr>
      <w:r>
        <w:rPr>
          <w:b/>
          <w:snapToGrid w:val="0"/>
          <w:color w:val="000000"/>
          <w:lang w:eastAsia="en-US"/>
        </w:rPr>
        <w:t>USPT – uporabniška storitvena pristopna točka</w:t>
      </w:r>
      <w:r>
        <w:rPr>
          <w:snapToGrid w:val="0"/>
          <w:color w:val="000000"/>
          <w:lang w:eastAsia="en-US"/>
        </w:rPr>
        <w:t>, zagotavlja uporabnikom transparentnost dostopa in izvedbo določene storitve</w:t>
      </w:r>
    </w:p>
    <w:p w:rsidR="0044035F" w:rsidRDefault="0044035F" w:rsidP="000D214D">
      <w:pPr>
        <w:numPr>
          <w:ilvl w:val="0"/>
          <w:numId w:val="24"/>
        </w:numPr>
        <w:rPr>
          <w:snapToGrid w:val="0"/>
          <w:color w:val="000000"/>
          <w:lang w:eastAsia="en-US"/>
        </w:rPr>
      </w:pPr>
      <w:r>
        <w:rPr>
          <w:b/>
          <w:snapToGrid w:val="0"/>
          <w:color w:val="000000"/>
          <w:lang w:eastAsia="en-US"/>
        </w:rPr>
        <w:t>TSPT – transportna storitvena pristopna točka</w:t>
      </w:r>
      <w:r>
        <w:rPr>
          <w:snapToGrid w:val="0"/>
          <w:color w:val="000000"/>
          <w:lang w:eastAsia="en-US"/>
        </w:rPr>
        <w:t xml:space="preserve">, informacijskemu sistemu omogoča izkoriščanje storitev transporta, obenem pa tudi transparentnost izvedbe transportnega sistema </w:t>
      </w:r>
    </w:p>
    <w:p w:rsidR="0044035F" w:rsidRDefault="0044035F" w:rsidP="000D214D">
      <w:pPr>
        <w:numPr>
          <w:ilvl w:val="0"/>
          <w:numId w:val="24"/>
        </w:numPr>
        <w:rPr>
          <w:snapToGrid w:val="0"/>
          <w:color w:val="000000"/>
          <w:lang w:eastAsia="en-US"/>
        </w:rPr>
      </w:pPr>
      <w:r>
        <w:rPr>
          <w:b/>
          <w:snapToGrid w:val="0"/>
          <w:color w:val="000000"/>
          <w:lang w:eastAsia="en-US"/>
        </w:rPr>
        <w:t>KSPT – kanalska  storitvena pristopna točka</w:t>
      </w:r>
      <w:r>
        <w:rPr>
          <w:snapToGrid w:val="0"/>
          <w:color w:val="000000"/>
          <w:lang w:eastAsia="en-US"/>
        </w:rPr>
        <w:t xml:space="preserve">, zagotavlja prenos podatkov od vozlišča do vozlišča v omrežju (vozlišče je tu vsaka omrežna točka kjer se zaključujejo prenosni kanali), obenem pa tudi transparentnost izvedbe prenosnega kanala </w:t>
      </w:r>
    </w:p>
    <w:p w:rsidR="0044035F" w:rsidRDefault="0044035F" w:rsidP="000D214D">
      <w:pPr>
        <w:numPr>
          <w:ilvl w:val="0"/>
          <w:numId w:val="24"/>
        </w:numPr>
        <w:rPr>
          <w:snapToGrid w:val="0"/>
          <w:color w:val="000000"/>
          <w:lang w:eastAsia="en-US"/>
        </w:rPr>
      </w:pPr>
      <w:r>
        <w:rPr>
          <w:b/>
          <w:snapToGrid w:val="0"/>
          <w:color w:val="000000"/>
          <w:lang w:eastAsia="en-US"/>
        </w:rPr>
        <w:t>FSPT – fizična   storitvena pristopna točka</w:t>
      </w:r>
      <w:r>
        <w:rPr>
          <w:snapToGrid w:val="0"/>
          <w:color w:val="000000"/>
          <w:lang w:eastAsia="en-US"/>
        </w:rPr>
        <w:t xml:space="preserve">, omogoča priključitev strojne opreme računalnika na prenosni medij, (bakrena žica, koaksialni kabel, optična vlakna, brezžični prenos),  preko fizičnega vmesnika, (konektor) </w:t>
      </w:r>
    </w:p>
    <w:p w:rsidR="0044035F" w:rsidRDefault="0044035F">
      <w:pPr>
        <w:pStyle w:val="Heading1"/>
        <w:jc w:val="left"/>
        <w:rPr>
          <w:snapToGrid w:val="0"/>
          <w:lang w:eastAsia="en-US"/>
        </w:rPr>
      </w:pPr>
      <w:r>
        <w:rPr>
          <w:snapToGrid w:val="0"/>
          <w:lang w:eastAsia="en-US"/>
        </w:rPr>
        <w:t>SPLOŠNO O PLASTI</w:t>
      </w:r>
    </w:p>
    <w:p w:rsidR="0044035F" w:rsidRDefault="0044035F">
      <w:pPr>
        <w:rPr>
          <w:snapToGrid w:val="0"/>
          <w:color w:val="000000"/>
          <w:lang w:eastAsia="en-US"/>
        </w:rPr>
      </w:pPr>
    </w:p>
    <w:p w:rsidR="0044035F" w:rsidRDefault="0044035F" w:rsidP="000D214D">
      <w:pPr>
        <w:numPr>
          <w:ilvl w:val="0"/>
          <w:numId w:val="25"/>
        </w:numPr>
        <w:rPr>
          <w:snapToGrid w:val="0"/>
          <w:color w:val="000000"/>
          <w:lang w:eastAsia="en-US"/>
        </w:rPr>
      </w:pPr>
      <w:r>
        <w:rPr>
          <w:snapToGrid w:val="0"/>
          <w:color w:val="000000"/>
          <w:lang w:eastAsia="en-US"/>
        </w:rPr>
        <w:t xml:space="preserve">plast vzpostavimo, ko identificiramo grupo storitev, ki zahtevajo specifično obravnavo </w:t>
      </w:r>
    </w:p>
    <w:p w:rsidR="0044035F" w:rsidRDefault="0044035F" w:rsidP="000D214D">
      <w:pPr>
        <w:numPr>
          <w:ilvl w:val="0"/>
          <w:numId w:val="25"/>
        </w:numPr>
        <w:rPr>
          <w:snapToGrid w:val="0"/>
          <w:color w:val="000000"/>
          <w:lang w:eastAsia="en-US"/>
        </w:rPr>
      </w:pPr>
      <w:r>
        <w:rPr>
          <w:snapToGrid w:val="0"/>
          <w:color w:val="000000"/>
          <w:lang w:eastAsia="en-US"/>
        </w:rPr>
        <w:t xml:space="preserve">vsaka plast mora pokrivati dobro opredeljene storitve </w:t>
      </w:r>
    </w:p>
    <w:p w:rsidR="0044035F" w:rsidRDefault="0044035F" w:rsidP="000D214D">
      <w:pPr>
        <w:numPr>
          <w:ilvl w:val="0"/>
          <w:numId w:val="25"/>
        </w:numPr>
        <w:rPr>
          <w:snapToGrid w:val="0"/>
          <w:color w:val="000000"/>
          <w:lang w:eastAsia="en-US"/>
        </w:rPr>
      </w:pPr>
      <w:r>
        <w:rPr>
          <w:snapToGrid w:val="0"/>
          <w:color w:val="000000"/>
          <w:lang w:eastAsia="en-US"/>
        </w:rPr>
        <w:t xml:space="preserve">meje plasti naj bodo opredeljene tako, da se minimizira pretok informacij prek vmesnika med sosednjimi plastmi </w:t>
      </w:r>
    </w:p>
    <w:p w:rsidR="0044035F" w:rsidRDefault="0044035F" w:rsidP="000D214D">
      <w:pPr>
        <w:numPr>
          <w:ilvl w:val="0"/>
          <w:numId w:val="25"/>
        </w:numPr>
        <w:rPr>
          <w:snapToGrid w:val="0"/>
          <w:color w:val="000000"/>
          <w:lang w:eastAsia="en-US"/>
        </w:rPr>
      </w:pPr>
      <w:r>
        <w:rPr>
          <w:snapToGrid w:val="0"/>
          <w:color w:val="000000"/>
          <w:lang w:eastAsia="en-US"/>
        </w:rPr>
        <w:t>število plasti mora biti takšno da lahko smisleno grupiramo sorodne funkcije v določeno plast in da arhitektura IKSa ostane pregledna</w:t>
      </w:r>
    </w:p>
    <w:p w:rsidR="0044035F" w:rsidRDefault="0044035F" w:rsidP="000D214D">
      <w:pPr>
        <w:numPr>
          <w:ilvl w:val="0"/>
          <w:numId w:val="25"/>
        </w:numPr>
        <w:rPr>
          <w:snapToGrid w:val="0"/>
          <w:color w:val="000000"/>
          <w:lang w:eastAsia="en-US"/>
        </w:rPr>
      </w:pPr>
      <w:r>
        <w:rPr>
          <w:snapToGrid w:val="0"/>
          <w:color w:val="000000"/>
          <w:lang w:eastAsia="en-US"/>
        </w:rPr>
        <w:t>funkcionalnost posamezne plasti naj bi bila opredeljena tako da se lahko vključi v mednarodno standardizacijo</w:t>
      </w:r>
    </w:p>
    <w:p w:rsidR="0044035F" w:rsidRDefault="0044035F" w:rsidP="000D214D">
      <w:pPr>
        <w:numPr>
          <w:ilvl w:val="0"/>
          <w:numId w:val="25"/>
        </w:numPr>
        <w:rPr>
          <w:snapToGrid w:val="0"/>
          <w:color w:val="000000"/>
          <w:lang w:eastAsia="en-US"/>
        </w:rPr>
      </w:pPr>
      <w:r>
        <w:rPr>
          <w:snapToGrid w:val="0"/>
          <w:color w:val="000000"/>
          <w:lang w:eastAsia="en-US"/>
        </w:rPr>
        <w:t xml:space="preserve">do sedaj smo opredelili tri funkcionalne celote ki jih lahko obravnavamo kot plasti: </w:t>
      </w:r>
    </w:p>
    <w:p w:rsidR="0044035F" w:rsidRDefault="0044035F" w:rsidP="000D214D">
      <w:pPr>
        <w:numPr>
          <w:ilvl w:val="0"/>
          <w:numId w:val="19"/>
        </w:numPr>
        <w:rPr>
          <w:snapToGrid w:val="0"/>
          <w:color w:val="000000"/>
          <w:lang w:eastAsia="en-US"/>
        </w:rPr>
      </w:pPr>
      <w:r>
        <w:rPr>
          <w:snapToGrid w:val="0"/>
          <w:color w:val="000000"/>
          <w:lang w:eastAsia="en-US"/>
        </w:rPr>
        <w:t>plast informacijskega sistema</w:t>
      </w:r>
    </w:p>
    <w:p w:rsidR="0044035F" w:rsidRDefault="0044035F" w:rsidP="000D214D">
      <w:pPr>
        <w:numPr>
          <w:ilvl w:val="0"/>
          <w:numId w:val="19"/>
        </w:numPr>
        <w:rPr>
          <w:snapToGrid w:val="0"/>
          <w:color w:val="000000"/>
          <w:lang w:eastAsia="en-US"/>
        </w:rPr>
      </w:pPr>
      <w:r>
        <w:rPr>
          <w:snapToGrid w:val="0"/>
          <w:color w:val="000000"/>
          <w:lang w:eastAsia="en-US"/>
        </w:rPr>
        <w:t>plast transportnega sistema</w:t>
      </w:r>
    </w:p>
    <w:p w:rsidR="0044035F" w:rsidRDefault="0044035F" w:rsidP="000D214D">
      <w:pPr>
        <w:numPr>
          <w:ilvl w:val="0"/>
          <w:numId w:val="19"/>
        </w:numPr>
        <w:rPr>
          <w:snapToGrid w:val="0"/>
          <w:color w:val="000000"/>
          <w:lang w:eastAsia="en-US"/>
        </w:rPr>
      </w:pPr>
      <w:r>
        <w:rPr>
          <w:snapToGrid w:val="0"/>
          <w:color w:val="000000"/>
          <w:lang w:eastAsia="en-US"/>
        </w:rPr>
        <w:t>plast prenosnega kanala</w:t>
      </w:r>
    </w:p>
    <w:p w:rsidR="0044035F" w:rsidRDefault="0044035F">
      <w:pPr>
        <w:pStyle w:val="Heading1"/>
        <w:jc w:val="left"/>
        <w:rPr>
          <w:snapToGrid w:val="0"/>
          <w:lang w:eastAsia="en-US"/>
        </w:rPr>
      </w:pPr>
      <w:r>
        <w:rPr>
          <w:snapToGrid w:val="0"/>
          <w:lang w:eastAsia="en-US"/>
        </w:rPr>
        <w:t>ZAHTEVA A STORITEV</w:t>
      </w:r>
    </w:p>
    <w:p w:rsidR="0044035F" w:rsidRDefault="0044035F">
      <w:pPr>
        <w:rPr>
          <w:rFonts w:ascii="Arial" w:hAnsi="Arial"/>
          <w:snapToGrid w:val="0"/>
          <w:color w:val="000000"/>
          <w:lang w:eastAsia="en-US"/>
        </w:rPr>
      </w:pPr>
    </w:p>
    <w:p w:rsidR="0044035F" w:rsidRDefault="0044035F" w:rsidP="000D214D">
      <w:pPr>
        <w:numPr>
          <w:ilvl w:val="0"/>
          <w:numId w:val="26"/>
        </w:numPr>
        <w:rPr>
          <w:rFonts w:ascii="Arial" w:hAnsi="Arial"/>
          <w:snapToGrid w:val="0"/>
          <w:color w:val="000000"/>
          <w:lang w:eastAsia="en-US"/>
        </w:rPr>
      </w:pPr>
      <w:r>
        <w:rPr>
          <w:rFonts w:ascii="Arial" w:hAnsi="Arial"/>
          <w:snapToGrid w:val="0"/>
          <w:color w:val="000000"/>
          <w:lang w:eastAsia="en-US"/>
        </w:rPr>
        <w:t>s</w:t>
      </w:r>
      <w:r>
        <w:rPr>
          <w:rFonts w:ascii="Arial"/>
          <w:snapToGrid w:val="0"/>
          <w:color w:val="000000"/>
          <w:lang w:eastAsia="en-US"/>
        </w:rPr>
        <w:t>toritev je funkcija ali aplikacija, ki jo lahko izvede dolo</w:t>
      </w:r>
      <w:r>
        <w:rPr>
          <w:rFonts w:ascii="Arial" w:hAnsi="Arial"/>
          <w:snapToGrid w:val="0"/>
          <w:color w:val="000000"/>
          <w:lang w:eastAsia="en-US"/>
        </w:rPr>
        <w:t>č</w:t>
      </w:r>
      <w:r>
        <w:rPr>
          <w:rFonts w:ascii="Arial"/>
          <w:snapToGrid w:val="0"/>
          <w:color w:val="000000"/>
          <w:lang w:eastAsia="en-US"/>
        </w:rPr>
        <w:t>ena plast</w:t>
      </w:r>
      <w:r>
        <w:rPr>
          <w:rFonts w:ascii="Arial" w:hAnsi="Arial"/>
          <w:snapToGrid w:val="0"/>
          <w:color w:val="000000"/>
          <w:lang w:eastAsia="en-US"/>
        </w:rPr>
        <w:t xml:space="preserve"> </w:t>
      </w:r>
    </w:p>
    <w:p w:rsidR="0044035F" w:rsidRDefault="0044035F" w:rsidP="000D214D">
      <w:pPr>
        <w:numPr>
          <w:ilvl w:val="0"/>
          <w:numId w:val="26"/>
        </w:numPr>
        <w:rPr>
          <w:rFonts w:ascii="Arial" w:hAnsi="Arial"/>
          <w:snapToGrid w:val="0"/>
          <w:color w:val="000000"/>
          <w:lang w:eastAsia="en-US"/>
        </w:rPr>
      </w:pPr>
      <w:r>
        <w:rPr>
          <w:rFonts w:ascii="Arial" w:hAnsi="Arial"/>
          <w:snapToGrid w:val="0"/>
          <w:color w:val="000000"/>
          <w:lang w:eastAsia="en-US"/>
        </w:rPr>
        <w:t>plast na nivoju N nudi svoje storitve plast N+1, ki leži neposredno pod njo</w:t>
      </w:r>
    </w:p>
    <w:p w:rsidR="0044035F" w:rsidRDefault="0044035F" w:rsidP="000D214D">
      <w:pPr>
        <w:numPr>
          <w:ilvl w:val="0"/>
          <w:numId w:val="26"/>
        </w:numPr>
        <w:rPr>
          <w:rFonts w:ascii="Arial" w:hAnsi="Arial"/>
          <w:snapToGrid w:val="0"/>
          <w:color w:val="000000"/>
          <w:lang w:eastAsia="en-US"/>
        </w:rPr>
      </w:pPr>
      <w:r>
        <w:rPr>
          <w:rFonts w:ascii="Arial" w:hAnsi="Arial"/>
          <w:snapToGrid w:val="0"/>
          <w:color w:val="000000"/>
          <w:lang w:eastAsia="en-US"/>
        </w:rPr>
        <w:t>tipična storitev transportne plasti je vzpostavljanje zveze med izvirnim in ponornim računalnikom</w:t>
      </w:r>
    </w:p>
    <w:p w:rsidR="0044035F" w:rsidRDefault="0044035F" w:rsidP="000D214D">
      <w:pPr>
        <w:numPr>
          <w:ilvl w:val="0"/>
          <w:numId w:val="26"/>
        </w:numPr>
        <w:rPr>
          <w:rFonts w:ascii="Arial" w:hAnsi="Arial"/>
          <w:snapToGrid w:val="0"/>
          <w:color w:val="000000"/>
          <w:lang w:eastAsia="en-US"/>
        </w:rPr>
      </w:pPr>
      <w:r>
        <w:rPr>
          <w:rFonts w:ascii="Arial" w:hAnsi="Arial"/>
          <w:snapToGrid w:val="0"/>
          <w:color w:val="000000"/>
          <w:lang w:eastAsia="en-US"/>
        </w:rPr>
        <w:t>primer:</w:t>
      </w:r>
    </w:p>
    <w:p w:rsidR="0044035F" w:rsidRDefault="0044035F" w:rsidP="000D214D">
      <w:pPr>
        <w:numPr>
          <w:ilvl w:val="0"/>
          <w:numId w:val="19"/>
        </w:numPr>
        <w:rPr>
          <w:rFonts w:ascii="Arial" w:hAnsi="Arial"/>
          <w:snapToGrid w:val="0"/>
          <w:color w:val="000000"/>
          <w:lang w:eastAsia="en-US"/>
        </w:rPr>
      </w:pPr>
      <w:r>
        <w:rPr>
          <w:rFonts w:ascii="Arial" w:hAnsi="Arial"/>
          <w:snapToGrid w:val="0"/>
          <w:color w:val="000000"/>
          <w:lang w:eastAsia="en-US"/>
        </w:rPr>
        <w:t>zahtevo za določeno storitev (service), poda uporabnik storitve  (</w:t>
      </w:r>
      <w:r>
        <w:rPr>
          <w:rFonts w:ascii="Arial" w:hAnsi="Arial"/>
          <w:b/>
          <w:snapToGrid w:val="0"/>
          <w:color w:val="000000"/>
          <w:lang w:eastAsia="en-US"/>
        </w:rPr>
        <w:t>service user</w:t>
      </w:r>
      <w:r>
        <w:rPr>
          <w:rFonts w:ascii="Arial" w:hAnsi="Arial"/>
          <w:snapToGrid w:val="0"/>
          <w:color w:val="000000"/>
          <w:lang w:eastAsia="en-US"/>
        </w:rPr>
        <w:t>), na višji plasti N+1</w:t>
      </w:r>
    </w:p>
    <w:p w:rsidR="0044035F" w:rsidRDefault="0044035F" w:rsidP="000D214D">
      <w:pPr>
        <w:numPr>
          <w:ilvl w:val="0"/>
          <w:numId w:val="19"/>
        </w:numPr>
        <w:rPr>
          <w:rFonts w:ascii="Arial" w:hAnsi="Arial"/>
          <w:snapToGrid w:val="0"/>
          <w:color w:val="000000"/>
          <w:lang w:eastAsia="en-US"/>
        </w:rPr>
      </w:pPr>
      <w:r>
        <w:rPr>
          <w:rFonts w:ascii="Arial" w:hAnsi="Arial"/>
          <w:snapToGrid w:val="0"/>
          <w:color w:val="000000"/>
          <w:lang w:eastAsia="en-US"/>
        </w:rPr>
        <w:t>storitev pa nudi izvajalec storitve (</w:t>
      </w:r>
      <w:r>
        <w:rPr>
          <w:rFonts w:ascii="Arial" w:hAnsi="Arial"/>
          <w:b/>
          <w:snapToGrid w:val="0"/>
          <w:color w:val="000000"/>
          <w:lang w:eastAsia="en-US"/>
        </w:rPr>
        <w:t>service provider</w:t>
      </w:r>
      <w:r>
        <w:rPr>
          <w:rFonts w:ascii="Arial" w:hAnsi="Arial"/>
          <w:snapToGrid w:val="0"/>
          <w:color w:val="000000"/>
          <w:lang w:eastAsia="en-US"/>
        </w:rPr>
        <w:t>) na nižji plast N</w:t>
      </w:r>
    </w:p>
    <w:p w:rsidR="0044035F" w:rsidRDefault="0044035F" w:rsidP="000D214D">
      <w:pPr>
        <w:numPr>
          <w:ilvl w:val="0"/>
          <w:numId w:val="19"/>
        </w:numPr>
      </w:pPr>
      <w:r>
        <w:rPr>
          <w:snapToGrid w:val="0"/>
          <w:lang w:eastAsia="en-US"/>
        </w:rPr>
        <w:t>hjzahteva se posreduje prek vmesnika, ki ga imenujemo storitvena pristopna točka (</w:t>
      </w:r>
      <w:r>
        <w:rPr>
          <w:b/>
          <w:snapToGrid w:val="0"/>
          <w:lang w:eastAsia="en-US"/>
        </w:rPr>
        <w:t>service acces point</w:t>
      </w:r>
      <w:r>
        <w:rPr>
          <w:snapToGrid w:val="0"/>
          <w:lang w:eastAsia="en-US"/>
        </w:rPr>
        <w:t>)</w:t>
      </w:r>
    </w:p>
    <w:p w:rsidR="0044035F" w:rsidRDefault="0044035F">
      <w:pPr>
        <w:pStyle w:val="Heading1"/>
        <w:jc w:val="left"/>
        <w:rPr>
          <w:snapToGrid w:val="0"/>
          <w:lang w:eastAsia="en-US"/>
        </w:rPr>
      </w:pPr>
      <w:r>
        <w:rPr>
          <w:snapToGrid w:val="0"/>
          <w:lang w:eastAsia="en-US"/>
        </w:rPr>
        <w:t>KOMUNIKACIJSKI PROTOKOL</w:t>
      </w:r>
    </w:p>
    <w:p w:rsidR="0044035F" w:rsidRDefault="0044035F">
      <w:pPr>
        <w:rPr>
          <w:snapToGrid w:val="0"/>
          <w:color w:val="000000"/>
          <w:lang w:eastAsia="en-US"/>
        </w:rPr>
      </w:pPr>
    </w:p>
    <w:p w:rsidR="0044035F" w:rsidRDefault="0044035F" w:rsidP="000D214D">
      <w:pPr>
        <w:numPr>
          <w:ilvl w:val="0"/>
          <w:numId w:val="27"/>
        </w:numPr>
        <w:rPr>
          <w:snapToGrid w:val="0"/>
          <w:color w:val="000000"/>
          <w:lang w:eastAsia="en-US"/>
        </w:rPr>
      </w:pPr>
      <w:r>
        <w:rPr>
          <w:snapToGrid w:val="0"/>
          <w:color w:val="000000"/>
          <w:lang w:eastAsia="en-US"/>
        </w:rPr>
        <w:t xml:space="preserve">Izvedba storitve IKS je pogojena z interakcijo med dvema procesoma, ki tečeta v dveh računalniških okoljih (na dveh točkah v omrežju). </w:t>
      </w:r>
    </w:p>
    <w:p w:rsidR="0044035F" w:rsidRDefault="0044035F" w:rsidP="000D214D">
      <w:pPr>
        <w:numPr>
          <w:ilvl w:val="0"/>
          <w:numId w:val="27"/>
        </w:numPr>
        <w:rPr>
          <w:b/>
          <w:snapToGrid w:val="0"/>
          <w:color w:val="000000"/>
          <w:lang w:eastAsia="en-US"/>
        </w:rPr>
      </w:pPr>
      <w:r>
        <w:rPr>
          <w:b/>
          <w:snapToGrid w:val="0"/>
          <w:color w:val="000000"/>
          <w:lang w:eastAsia="en-US"/>
        </w:rPr>
        <w:t>Komunikacijski protokol</w:t>
      </w:r>
      <w:r>
        <w:rPr>
          <w:snapToGrid w:val="0"/>
          <w:color w:val="000000"/>
          <w:lang w:eastAsia="en-US"/>
        </w:rPr>
        <w:t xml:space="preserve"> določa pravila po katerih se z interakcijo dveh procesov na plasti N izvaja storitev. Namesto imena plasti pogosto uporabljamo izraz N-protokol</w:t>
      </w:r>
      <w:r>
        <w:rPr>
          <w:b/>
          <w:snapToGrid w:val="0"/>
          <w:color w:val="000000"/>
          <w:lang w:eastAsia="en-US"/>
        </w:rPr>
        <w:t>.</w:t>
      </w:r>
    </w:p>
    <w:p w:rsidR="0044035F" w:rsidRDefault="0044035F" w:rsidP="000D214D">
      <w:pPr>
        <w:numPr>
          <w:ilvl w:val="0"/>
          <w:numId w:val="27"/>
        </w:numPr>
      </w:pPr>
      <w:r>
        <w:rPr>
          <w:b/>
          <w:snapToGrid w:val="0"/>
          <w:lang w:eastAsia="en-US"/>
        </w:rPr>
        <w:t>N-protokol</w:t>
      </w:r>
      <w:r>
        <w:rPr>
          <w:snapToGrid w:val="0"/>
          <w:lang w:eastAsia="en-US"/>
        </w:rPr>
        <w:t xml:space="preserve"> predpisuje način komuniciranja dveh procesov. N-protokol predstavlja izvedbo storitev plasti N (predpisani komunikacijski standard)</w:t>
      </w:r>
    </w:p>
    <w:p w:rsidR="0044035F" w:rsidRDefault="0044035F">
      <w:pPr>
        <w:pStyle w:val="Heading1"/>
        <w:jc w:val="left"/>
        <w:rPr>
          <w:snapToGrid w:val="0"/>
          <w:lang w:eastAsia="en-US"/>
        </w:rPr>
      </w:pPr>
      <w:r>
        <w:rPr>
          <w:snapToGrid w:val="0"/>
          <w:lang w:eastAsia="en-US"/>
        </w:rPr>
        <w:t>ENTITETNI PAR</w:t>
      </w:r>
    </w:p>
    <w:p w:rsidR="0044035F" w:rsidRDefault="0044035F">
      <w:pPr>
        <w:rPr>
          <w:snapToGrid w:val="0"/>
          <w:color w:val="000000"/>
          <w:lang w:eastAsia="en-US"/>
        </w:rPr>
      </w:pPr>
    </w:p>
    <w:p w:rsidR="0044035F" w:rsidRDefault="0044035F" w:rsidP="000D214D">
      <w:pPr>
        <w:numPr>
          <w:ilvl w:val="0"/>
          <w:numId w:val="28"/>
        </w:numPr>
        <w:rPr>
          <w:snapToGrid w:val="0"/>
          <w:color w:val="000000"/>
          <w:lang w:eastAsia="en-US"/>
        </w:rPr>
      </w:pPr>
      <w:r>
        <w:rPr>
          <w:snapToGrid w:val="0"/>
          <w:color w:val="000000"/>
          <w:lang w:eastAsia="en-US"/>
        </w:rPr>
        <w:t xml:space="preserve">N-protokol predstavlja logično komunikacijo, ki poteka le med procesi plasti N. Proces, ki komunicira s procesom na neki drugi točki imenujemo </w:t>
      </w:r>
      <w:r>
        <w:rPr>
          <w:b/>
          <w:snapToGrid w:val="0"/>
          <w:color w:val="000000"/>
          <w:lang w:eastAsia="en-US"/>
        </w:rPr>
        <w:t>entiteta</w:t>
      </w:r>
      <w:r>
        <w:rPr>
          <w:snapToGrid w:val="0"/>
          <w:color w:val="000000"/>
          <w:lang w:eastAsia="en-US"/>
        </w:rPr>
        <w:t xml:space="preserve">. Entiteta je lahko strojni ali programski element, lahko pa je kombinacija obeh. </w:t>
      </w:r>
    </w:p>
    <w:p w:rsidR="0044035F" w:rsidRDefault="0044035F" w:rsidP="000D214D">
      <w:pPr>
        <w:numPr>
          <w:ilvl w:val="0"/>
          <w:numId w:val="28"/>
        </w:numPr>
        <w:rPr>
          <w:snapToGrid w:val="0"/>
          <w:color w:val="000000"/>
          <w:lang w:val="en-GB" w:eastAsia="en-US"/>
        </w:rPr>
      </w:pPr>
      <w:r>
        <w:rPr>
          <w:snapToGrid w:val="0"/>
          <w:color w:val="000000"/>
          <w:lang w:eastAsia="en-US"/>
        </w:rPr>
        <w:t xml:space="preserve">Par komunicirajočih procesov imenujemo tudi </w:t>
      </w:r>
      <w:r>
        <w:rPr>
          <w:b/>
          <w:snapToGrid w:val="0"/>
          <w:color w:val="000000"/>
          <w:lang w:eastAsia="en-US"/>
        </w:rPr>
        <w:t>istoležna procesa</w:t>
      </w:r>
      <w:r>
        <w:rPr>
          <w:snapToGrid w:val="0"/>
          <w:color w:val="000000"/>
          <w:lang w:eastAsia="en-US"/>
        </w:rPr>
        <w:t xml:space="preserve"> (peer processes) ali </w:t>
      </w:r>
      <w:r>
        <w:rPr>
          <w:b/>
          <w:snapToGrid w:val="0"/>
          <w:color w:val="000000"/>
          <w:lang w:eastAsia="en-US"/>
        </w:rPr>
        <w:t>entitetni par</w:t>
      </w:r>
      <w:r>
        <w:rPr>
          <w:snapToGrid w:val="0"/>
          <w:color w:val="000000"/>
          <w:lang w:eastAsia="en-US"/>
        </w:rPr>
        <w:t>. Procesa entitetnega para za medsebojno komuniciranje uporabljata N-protokol.</w:t>
      </w:r>
    </w:p>
    <w:p w:rsidR="0044035F" w:rsidRDefault="0044035F" w:rsidP="000D214D">
      <w:pPr>
        <w:numPr>
          <w:ilvl w:val="0"/>
          <w:numId w:val="28"/>
        </w:numPr>
        <w:rPr>
          <w:snapToGrid w:val="0"/>
          <w:color w:val="000000"/>
          <w:lang w:eastAsia="en-US"/>
        </w:rPr>
      </w:pPr>
      <w:r>
        <w:rPr>
          <w:b/>
          <w:snapToGrid w:val="0"/>
          <w:color w:val="000000"/>
          <w:lang w:eastAsia="en-US"/>
        </w:rPr>
        <w:t>Standardni dvosmerni vmesnik</w:t>
      </w:r>
      <w:r>
        <w:rPr>
          <w:snapToGrid w:val="0"/>
          <w:color w:val="000000"/>
          <w:lang w:eastAsia="en-US"/>
        </w:rPr>
        <w:t xml:space="preserve">  posredujejo zahteve in njihove rezultate med višjo in nižjo protokolarno plastjo (kar je bistveni pogoj združljivosti elementov)</w:t>
      </w:r>
    </w:p>
    <w:p w:rsidR="0044035F" w:rsidRDefault="0044035F" w:rsidP="000D214D">
      <w:pPr>
        <w:numPr>
          <w:ilvl w:val="0"/>
          <w:numId w:val="28"/>
        </w:numPr>
        <w:rPr>
          <w:snapToGrid w:val="0"/>
          <w:color w:val="000000"/>
          <w:lang w:eastAsia="en-US"/>
        </w:rPr>
      </w:pPr>
      <w:r>
        <w:rPr>
          <w:snapToGrid w:val="0"/>
          <w:color w:val="000000"/>
          <w:lang w:eastAsia="en-US"/>
        </w:rPr>
        <w:t xml:space="preserve">Storitev, ki jo nudi plast N, je za uporabnika formalno opredeljena z naborom osnovnih enot </w:t>
      </w:r>
      <w:r>
        <w:rPr>
          <w:b/>
          <w:snapToGrid w:val="0"/>
          <w:color w:val="000000"/>
          <w:lang w:eastAsia="en-US"/>
        </w:rPr>
        <w:t xml:space="preserve">storitvenih primitivov </w:t>
      </w:r>
      <w:r>
        <w:rPr>
          <w:snapToGrid w:val="0"/>
          <w:color w:val="000000"/>
          <w:lang w:eastAsia="en-US"/>
        </w:rPr>
        <w:t>(service primitive). Ti uporabniku omogočajo dostop do storitve prek vmesnika storitvene pristopne točke na N plasti, ki lahko vsebujejo sporočilo soležni entiteti, kako naj se ta vključi v izvedbo storitve.</w:t>
      </w:r>
    </w:p>
    <w:p w:rsidR="0044035F" w:rsidRDefault="0044035F">
      <w:pPr>
        <w:pStyle w:val="Heading1"/>
        <w:jc w:val="left"/>
        <w:rPr>
          <w:snapToGrid w:val="0"/>
          <w:lang w:eastAsia="en-US"/>
        </w:rPr>
      </w:pPr>
      <w:r>
        <w:rPr>
          <w:snapToGrid w:val="0"/>
          <w:lang w:eastAsia="en-US"/>
        </w:rPr>
        <w:t>DVOSMERNI VMESNIK MED PROTOKOLARNIMI PLASTMI</w:t>
      </w:r>
    </w:p>
    <w:p w:rsidR="0044035F" w:rsidRDefault="00BC56A3">
      <w:pPr>
        <w:jc w:val="center"/>
        <w:rPr>
          <w:sz w:val="28"/>
        </w:rPr>
      </w:pPr>
      <w:r>
        <w:rPr>
          <w:noProof/>
          <w:sz w:val="28"/>
        </w:rPr>
        <w:pict>
          <v:rect id="_x0000_s1171" style="position:absolute;left:0;text-align:left;margin-left:100.8pt;margin-top:1.55pt;width:108pt;height:42pt;z-index:251627008" o:allowincell="f" filled="f" fillcolor="#0c9" stroked="f">
            <o:lock v:ext="edit" grouping="t"/>
            <v:textbox style="mso-next-textbox:#_x0000_s1171">
              <w:txbxContent>
                <w:p w:rsidR="0044035F" w:rsidRDefault="0044035F">
                  <w:pPr>
                    <w:jc w:val="center"/>
                    <w:rPr>
                      <w:rFonts w:ascii="Arial" w:hAnsi="Arial"/>
                      <w:snapToGrid w:val="0"/>
                      <w:color w:val="000000"/>
                      <w:lang w:eastAsia="en-US"/>
                    </w:rPr>
                  </w:pPr>
                  <w:r>
                    <w:rPr>
                      <w:rFonts w:ascii="Arial" w:hAnsi="Arial"/>
                      <w:snapToGrid w:val="0"/>
                      <w:color w:val="000000"/>
                      <w:lang w:eastAsia="en-US"/>
                    </w:rPr>
                    <w:t>zahteva storitve (plast N+1)</w:t>
                  </w:r>
                </w:p>
              </w:txbxContent>
            </v:textbox>
          </v:rect>
        </w:pict>
      </w:r>
    </w:p>
    <w:p w:rsidR="0044035F" w:rsidRDefault="0044035F">
      <w:pPr>
        <w:jc w:val="center"/>
        <w:rPr>
          <w:sz w:val="28"/>
        </w:rPr>
      </w:pPr>
    </w:p>
    <w:p w:rsidR="0044035F" w:rsidRDefault="00BC56A3">
      <w:pPr>
        <w:jc w:val="center"/>
        <w:rPr>
          <w:sz w:val="28"/>
        </w:rPr>
      </w:pPr>
      <w:r>
        <w:rPr>
          <w:noProof/>
          <w:sz w:val="28"/>
        </w:rPr>
        <w:pict>
          <v:group id="_x0000_s1170" style="position:absolute;left:0;text-align:left;margin-left:79.2pt;margin-top:2.35pt;width:5in;height:129.6pt;z-index:251625984" coordorigin="576,7320" coordsize="9720,4560" o:allowincell="f">
            <v:rect id="_x0000_s1158" style="position:absolute;left:576;top:7920;width:9720;height:3960;mso-wrap-style:none;v-text-anchor:middle" fillcolor="#0c9"/>
            <v:rect id="_x0000_s1159" style="position:absolute;left:1296;top:8760;width:2760;height:720;mso-wrap-style:none;v-text-anchor:middle" fillcolor="#cf6"/>
            <v:rect id="_x0000_s1160" style="position:absolute;left:1296;top:10440;width:2760;height:720;mso-wrap-style:none;v-text-anchor:middle" fillcolor="#cf6"/>
            <v:rect id="_x0000_s1161" style="position:absolute;left:6936;top:10440;width:2760;height:720;mso-wrap-style:none;v-text-anchor:middle" fillcolor="#cf6"/>
            <v:line id="_x0000_s1162" style="position:absolute" from="2616,9480" to="2616,10440" strokeweight="2.25pt">
              <v:stroke startarrow="block" endarrow="block"/>
            </v:line>
            <v:line id="_x0000_s1163" style="position:absolute" from="4056,10800" to="6936,10800" strokeweight="2.25pt">
              <v:stroke startarrow="block" endarrow="block"/>
            </v:line>
            <v:line id="_x0000_s1164" style="position:absolute" from="2616,7320" to="2616,8760" strokeweight="2.25pt">
              <v:stroke endarrow="block"/>
            </v:line>
            <v:rect id="_x0000_s1165" style="position:absolute;left:6576;top:9000;width:3240;height:720" filled="f" fillcolor="#0c9" stroked="f">
              <v:textbox style="mso-next-textbox:#_x0000_s1165">
                <w:txbxContent>
                  <w:p w:rsidR="0044035F" w:rsidRDefault="0044035F">
                    <w:pPr>
                      <w:ind w:left="540" w:hanging="540"/>
                      <w:rPr>
                        <w:rFonts w:ascii="Arial" w:hAnsi="Arial"/>
                        <w:snapToGrid w:val="0"/>
                        <w:color w:val="000000"/>
                        <w:sz w:val="28"/>
                        <w:lang w:eastAsia="en-US"/>
                      </w:rPr>
                    </w:pPr>
                    <w:r>
                      <w:rPr>
                        <w:rFonts w:ascii="Arial" w:hAnsi="Arial"/>
                        <w:snapToGrid w:val="0"/>
                        <w:color w:val="000000"/>
                        <w:sz w:val="28"/>
                        <w:lang w:eastAsia="en-US"/>
                      </w:rPr>
                      <w:t>izvedba storitve</w:t>
                    </w:r>
                  </w:p>
                </w:txbxContent>
              </v:textbox>
            </v:rect>
            <v:rect id="_x0000_s1166" style="position:absolute;left:1656;top:10440;width:1920;height:600" filled="f" fillcolor="#0c9" stroked="f">
              <v:textbox style="mso-next-textbox:#_x0000_s1166">
                <w:txbxContent>
                  <w:p w:rsidR="0044035F" w:rsidRDefault="0044035F">
                    <w:pPr>
                      <w:ind w:left="540" w:hanging="540"/>
                      <w:jc w:val="center"/>
                      <w:rPr>
                        <w:rFonts w:ascii="Arial" w:hAnsi="Arial"/>
                        <w:b/>
                        <w:snapToGrid w:val="0"/>
                        <w:color w:val="000000"/>
                        <w:sz w:val="20"/>
                        <w:lang w:eastAsia="en-US"/>
                      </w:rPr>
                    </w:pPr>
                    <w:r>
                      <w:rPr>
                        <w:rFonts w:ascii="Arial" w:hAnsi="Arial"/>
                        <w:b/>
                        <w:snapToGrid w:val="0"/>
                        <w:color w:val="000000"/>
                        <w:sz w:val="20"/>
                        <w:lang w:eastAsia="en-US"/>
                      </w:rPr>
                      <w:t>plast N</w:t>
                    </w:r>
                  </w:p>
                </w:txbxContent>
              </v:textbox>
            </v:rect>
            <v:rect id="_x0000_s1167" style="position:absolute;left:7536;top:10440;width:1920;height:600" filled="f" fillcolor="#0c9" stroked="f">
              <v:textbox style="mso-next-textbox:#_x0000_s1167">
                <w:txbxContent>
                  <w:p w:rsidR="0044035F" w:rsidRDefault="0044035F">
                    <w:pPr>
                      <w:ind w:left="540" w:hanging="540"/>
                      <w:jc w:val="center"/>
                      <w:rPr>
                        <w:rFonts w:ascii="Arial" w:hAnsi="Arial"/>
                        <w:b/>
                        <w:snapToGrid w:val="0"/>
                        <w:color w:val="000000"/>
                        <w:sz w:val="20"/>
                        <w:lang w:eastAsia="en-US"/>
                      </w:rPr>
                    </w:pPr>
                    <w:r>
                      <w:rPr>
                        <w:rFonts w:ascii="Arial" w:hAnsi="Arial"/>
                        <w:b/>
                        <w:snapToGrid w:val="0"/>
                        <w:color w:val="000000"/>
                        <w:sz w:val="20"/>
                        <w:lang w:eastAsia="en-US"/>
                      </w:rPr>
                      <w:t>plast N</w:t>
                    </w:r>
                  </w:p>
                </w:txbxContent>
              </v:textbox>
            </v:rect>
            <v:rect id="_x0000_s1168" style="position:absolute;left:1296;top:8760;width:2880;height:600" filled="f" fillcolor="#0c9" stroked="f">
              <v:textbox style="mso-next-textbox:#_x0000_s1168">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vmesnik N/N+1</w:t>
                    </w:r>
                  </w:p>
                </w:txbxContent>
              </v:textbox>
            </v:rect>
            <v:rect id="_x0000_s1169" style="position:absolute;left:4416;top:10920;width:2400;height:600" filled="f" fillcolor="#0c9" stroked="f">
              <v:textbox style="mso-next-textbox:#_x0000_s1169">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 - protokol</w:t>
                    </w:r>
                  </w:p>
                </w:txbxContent>
              </v:textbox>
            </v:rect>
          </v:group>
        </w:pict>
      </w:r>
    </w:p>
    <w:p w:rsidR="0044035F" w:rsidRDefault="0044035F">
      <w:pPr>
        <w:jc w:val="center"/>
        <w:rPr>
          <w:sz w:val="28"/>
        </w:rPr>
      </w:pPr>
    </w:p>
    <w:p w:rsidR="0044035F" w:rsidRDefault="0044035F">
      <w:pPr>
        <w:jc w:val="center"/>
        <w:rPr>
          <w:sz w:val="28"/>
        </w:rPr>
      </w:pPr>
    </w:p>
    <w:p w:rsidR="0044035F" w:rsidRDefault="0044035F">
      <w:pPr>
        <w:jc w:val="center"/>
        <w:rPr>
          <w:sz w:val="28"/>
        </w:rPr>
      </w:pPr>
    </w:p>
    <w:p w:rsidR="0044035F" w:rsidRDefault="0044035F">
      <w:pPr>
        <w:jc w:val="center"/>
        <w:rPr>
          <w:sz w:val="28"/>
        </w:rPr>
      </w:pPr>
    </w:p>
    <w:p w:rsidR="0044035F" w:rsidRDefault="0044035F">
      <w:pPr>
        <w:jc w:val="center"/>
        <w:rPr>
          <w:sz w:val="28"/>
        </w:rPr>
      </w:pPr>
    </w:p>
    <w:p w:rsidR="0044035F" w:rsidRDefault="0044035F">
      <w:pPr>
        <w:jc w:val="center"/>
        <w:rPr>
          <w:sz w:val="28"/>
        </w:rPr>
      </w:pPr>
    </w:p>
    <w:p w:rsidR="0044035F" w:rsidRDefault="0044035F">
      <w:pPr>
        <w:jc w:val="center"/>
        <w:rPr>
          <w:sz w:val="28"/>
        </w:rPr>
      </w:pPr>
    </w:p>
    <w:p w:rsidR="0044035F" w:rsidRDefault="0044035F">
      <w:pPr>
        <w:rPr>
          <w:snapToGrid w:val="0"/>
          <w:lang w:eastAsia="en-US"/>
        </w:rPr>
      </w:pPr>
    </w:p>
    <w:p w:rsidR="0044035F" w:rsidRDefault="0044035F">
      <w:pPr>
        <w:pStyle w:val="Heading1"/>
        <w:jc w:val="left"/>
        <w:rPr>
          <w:sz w:val="28"/>
        </w:rPr>
      </w:pPr>
      <w:r>
        <w:rPr>
          <w:snapToGrid w:val="0"/>
          <w:lang w:eastAsia="en-US"/>
        </w:rPr>
        <w:t>MEHANIZEM DELOVANJA PLASTI</w:t>
      </w:r>
    </w:p>
    <w:p w:rsidR="0044035F" w:rsidRDefault="0044035F">
      <w:pPr>
        <w:jc w:val="center"/>
        <w:rPr>
          <w:sz w:val="28"/>
        </w:rPr>
      </w:pPr>
    </w:p>
    <w:p w:rsidR="0044035F" w:rsidRDefault="0044035F">
      <w:pPr>
        <w:jc w:val="left"/>
        <w:rPr>
          <w:sz w:val="28"/>
        </w:rPr>
      </w:pPr>
    </w:p>
    <w:p w:rsidR="0044035F" w:rsidRDefault="00BC56A3">
      <w:pPr>
        <w:jc w:val="left"/>
        <w:rPr>
          <w:sz w:val="28"/>
        </w:rPr>
      </w:pPr>
      <w:r>
        <w:rPr>
          <w:noProof/>
          <w:sz w:val="28"/>
        </w:rPr>
        <w:pict>
          <v:rect id="_x0000_s1215" style="position:absolute;margin-left:166.8pt;margin-top:1.35pt;width:48pt;height:24pt;z-index:251641344" o:allowincell="f" filled="f" fillcolor="#0c9" stroked="f">
            <o:lock v:ext="edit" grouping="t"/>
            <v:textbox style="mso-next-textbox:#_x0000_s1215">
              <w:txbxContent>
                <w:p w:rsidR="0044035F" w:rsidRDefault="0044035F">
                  <w:pPr>
                    <w:ind w:left="540" w:hanging="540"/>
                    <w:rPr>
                      <w:rFonts w:ascii="Arial" w:hAnsi="Arial"/>
                      <w:snapToGrid w:val="0"/>
                      <w:color w:val="000000"/>
                      <w:lang w:eastAsia="en-US"/>
                    </w:rPr>
                  </w:pPr>
                  <w:r>
                    <w:rPr>
                      <w:rFonts w:ascii="Arial" w:hAnsi="Arial"/>
                      <w:snapToGrid w:val="0"/>
                      <w:color w:val="000000"/>
                      <w:lang w:eastAsia="en-US"/>
                    </w:rPr>
                    <w:t>N+1</w:t>
                  </w:r>
                </w:p>
              </w:txbxContent>
            </v:textbox>
          </v:rect>
        </w:pict>
      </w:r>
      <w:r>
        <w:rPr>
          <w:noProof/>
          <w:sz w:val="28"/>
        </w:rPr>
        <w:pict>
          <v:rect id="_x0000_s1230" style="position:absolute;margin-left:421.6pt;margin-top:2.15pt;width:54pt;height:24pt;z-index:251642368" o:allowincell="f" filled="f" fillcolor="#0c9" stroked="f">
            <v:textbox style="mso-next-textbox:#_x0000_s1230">
              <w:txbxContent>
                <w:p w:rsidR="0044035F" w:rsidRDefault="0044035F">
                  <w:pPr>
                    <w:ind w:left="540" w:hanging="540"/>
                    <w:rPr>
                      <w:rFonts w:ascii="Arial" w:hAnsi="Arial"/>
                      <w:snapToGrid w:val="0"/>
                      <w:color w:val="000000"/>
                      <w:lang w:eastAsia="en-US"/>
                    </w:rPr>
                  </w:pPr>
                  <w:r>
                    <w:rPr>
                      <w:rFonts w:ascii="Arial" w:hAnsi="Arial"/>
                      <w:snapToGrid w:val="0"/>
                      <w:color w:val="000000"/>
                      <w:lang w:eastAsia="en-US"/>
                    </w:rPr>
                    <w:t>N+1</w:t>
                  </w:r>
                </w:p>
              </w:txbxContent>
            </v:textbox>
          </v:rect>
        </w:pict>
      </w:r>
    </w:p>
    <w:p w:rsidR="0044035F" w:rsidRDefault="00BC56A3">
      <w:pPr>
        <w:jc w:val="left"/>
        <w:rPr>
          <w:sz w:val="28"/>
        </w:rPr>
      </w:pPr>
      <w:r>
        <w:rPr>
          <w:noProof/>
          <w:sz w:val="28"/>
        </w:rPr>
        <w:pict>
          <v:rect id="_x0000_s1255" style="position:absolute;margin-left:303.5pt;margin-top:11.1pt;width:86.4pt;height:64.8pt;z-index:251645440" o:allowincell="f" filled="f" fillcolor="#0c9" stroked="f">
            <v:textbox style="mso-next-textbox:#_x0000_s1255">
              <w:txbxContent>
                <w:p w:rsidR="0044035F" w:rsidRDefault="0044035F">
                  <w:pPr>
                    <w:ind w:left="540" w:hanging="540"/>
                    <w:jc w:val="center"/>
                    <w:rPr>
                      <w:rFonts w:ascii="Arial" w:hAnsi="Arial"/>
                      <w:snapToGrid w:val="0"/>
                      <w:color w:val="000000"/>
                      <w:sz w:val="36"/>
                      <w:lang w:eastAsia="en-US"/>
                    </w:rPr>
                  </w:pPr>
                  <w:r>
                    <w:rPr>
                      <w:rFonts w:ascii="Arial" w:hAnsi="Arial"/>
                      <w:snapToGrid w:val="0"/>
                      <w:color w:val="000000"/>
                      <w:sz w:val="36"/>
                      <w:lang w:eastAsia="en-US"/>
                    </w:rPr>
                    <w:t>Logični</w:t>
                  </w:r>
                </w:p>
                <w:p w:rsidR="0044035F" w:rsidRDefault="0044035F">
                  <w:pPr>
                    <w:ind w:left="540" w:hanging="540"/>
                    <w:jc w:val="center"/>
                    <w:rPr>
                      <w:rFonts w:ascii="Arial" w:hAnsi="Arial"/>
                      <w:snapToGrid w:val="0"/>
                      <w:color w:val="000000"/>
                      <w:sz w:val="36"/>
                      <w:lang w:eastAsia="en-US"/>
                    </w:rPr>
                  </w:pPr>
                  <w:r>
                    <w:rPr>
                      <w:rFonts w:ascii="Arial" w:hAnsi="Arial"/>
                      <w:snapToGrid w:val="0"/>
                      <w:color w:val="000000"/>
                      <w:sz w:val="36"/>
                      <w:lang w:eastAsia="en-US"/>
                    </w:rPr>
                    <w:t>kanal</w:t>
                  </w:r>
                </w:p>
              </w:txbxContent>
            </v:textbox>
          </v:rect>
        </w:pict>
      </w:r>
      <w:r>
        <w:rPr>
          <w:noProof/>
          <w:sz w:val="28"/>
        </w:rPr>
        <w:pict>
          <v:rect id="_x0000_s1216" style="position:absolute;margin-left:170.4pt;margin-top:7.8pt;width:104.4pt;height:67.2pt;z-index:251629056;mso-wrap-style:none;v-text-anchor:middle" o:allowincell="f" fillcolor="#0c9"/>
        </w:pict>
      </w:r>
      <w:r>
        <w:rPr>
          <w:noProof/>
          <w:sz w:val="28"/>
        </w:rPr>
        <w:pict>
          <v:rect id="_x0000_s1218" style="position:absolute;margin-left:424.55pt;margin-top:7.8pt;width:108.25pt;height:67.2pt;z-index:251630080;mso-wrap-style:none;v-text-anchor:middle" o:allowincell="f" fillcolor="#0c9"/>
        </w:pict>
      </w:r>
    </w:p>
    <w:p w:rsidR="0044035F" w:rsidRDefault="00BC56A3">
      <w:pPr>
        <w:jc w:val="left"/>
        <w:rPr>
          <w:sz w:val="28"/>
        </w:rPr>
      </w:pPr>
      <w:r>
        <w:rPr>
          <w:noProof/>
          <w:sz w:val="28"/>
        </w:rPr>
        <w:pict>
          <v:rect id="_x0000_s1214" style="position:absolute;margin-left:-7.2pt;margin-top:12.1pt;width:172.8pt;height:172.8pt;z-index:251628032;v-text-anchor:middle" o:allowincell="f" filled="f" fillcolor="#0c9" stroked="f">
            <v:textbox style="mso-next-textbox:#_x0000_s1214">
              <w:txbxContent>
                <w:p w:rsidR="0044035F" w:rsidRDefault="0044035F">
                  <w:pPr>
                    <w:jc w:val="left"/>
                    <w:rPr>
                      <w:rFonts w:ascii="Arial" w:hAnsi="Arial"/>
                      <w:snapToGrid w:val="0"/>
                      <w:color w:val="000000"/>
                      <w:sz w:val="20"/>
                      <w:lang w:eastAsia="en-US"/>
                    </w:rPr>
                  </w:pPr>
                  <w:r>
                    <w:rPr>
                      <w:rFonts w:ascii="Arial" w:hAnsi="Arial"/>
                      <w:b/>
                      <w:snapToGrid w:val="0"/>
                      <w:color w:val="000000"/>
                      <w:sz w:val="20"/>
                      <w:lang w:eastAsia="en-US"/>
                    </w:rPr>
                    <w:t>IPE</w:t>
                  </w:r>
                  <w:r>
                    <w:rPr>
                      <w:rFonts w:ascii="Arial" w:hAnsi="Arial"/>
                      <w:snapToGrid w:val="0"/>
                      <w:color w:val="000000"/>
                      <w:sz w:val="20"/>
                      <w:lang w:eastAsia="en-US"/>
                    </w:rPr>
                    <w:t xml:space="preserve"> – informacijska          </w:t>
                  </w:r>
                  <w:r>
                    <w:rPr>
                      <w:rFonts w:ascii="Arial" w:hAnsi="Arial"/>
                      <w:snapToGrid w:val="0"/>
                      <w:color w:val="FFFFFF"/>
                      <w:sz w:val="20"/>
                      <w:lang w:eastAsia="en-US"/>
                    </w:rPr>
                    <w:t>……..</w:t>
                  </w:r>
                  <w:r>
                    <w:rPr>
                      <w:rFonts w:ascii="Arial" w:hAnsi="Arial"/>
                      <w:snapToGrid w:val="0"/>
                      <w:color w:val="000000"/>
                      <w:sz w:val="20"/>
                      <w:lang w:eastAsia="en-US"/>
                    </w:rPr>
                    <w:t>podatkovna enota (VKI+SPE)</w:t>
                  </w:r>
                </w:p>
                <w:p w:rsidR="0044035F" w:rsidRDefault="0044035F">
                  <w:pPr>
                    <w:jc w:val="left"/>
                    <w:rPr>
                      <w:rFonts w:ascii="Arial" w:hAnsi="Arial"/>
                      <w:snapToGrid w:val="0"/>
                      <w:color w:val="000000"/>
                      <w:sz w:val="20"/>
                      <w:lang w:eastAsia="en-US"/>
                    </w:rPr>
                  </w:pPr>
                </w:p>
                <w:p w:rsidR="0044035F" w:rsidRDefault="0044035F">
                  <w:pPr>
                    <w:jc w:val="left"/>
                    <w:rPr>
                      <w:rFonts w:ascii="Arial" w:hAnsi="Arial"/>
                      <w:snapToGrid w:val="0"/>
                      <w:color w:val="000000"/>
                      <w:sz w:val="20"/>
                      <w:lang w:eastAsia="en-US"/>
                    </w:rPr>
                  </w:pPr>
                  <w:r>
                    <w:rPr>
                      <w:rFonts w:ascii="Arial" w:hAnsi="Arial"/>
                      <w:b/>
                      <w:snapToGrid w:val="0"/>
                      <w:color w:val="000000"/>
                      <w:sz w:val="20"/>
                      <w:lang w:eastAsia="en-US"/>
                    </w:rPr>
                    <w:t>VKI</w:t>
                  </w:r>
                  <w:r>
                    <w:rPr>
                      <w:rFonts w:ascii="Arial" w:hAnsi="Arial"/>
                      <w:snapToGrid w:val="0"/>
                      <w:color w:val="000000"/>
                      <w:sz w:val="20"/>
                      <w:lang w:eastAsia="en-US"/>
                    </w:rPr>
                    <w:t xml:space="preserve"> – vmesniška kontrolna </w:t>
                  </w:r>
                  <w:r>
                    <w:rPr>
                      <w:rFonts w:ascii="Arial" w:hAnsi="Arial"/>
                      <w:snapToGrid w:val="0"/>
                      <w:color w:val="FFFFFF"/>
                      <w:sz w:val="20"/>
                      <w:lang w:eastAsia="en-US"/>
                    </w:rPr>
                    <w:t>……...</w:t>
                  </w:r>
                  <w:r>
                    <w:rPr>
                      <w:rFonts w:ascii="Arial" w:hAnsi="Arial"/>
                      <w:snapToGrid w:val="0"/>
                      <w:color w:val="000000"/>
                      <w:sz w:val="20"/>
                      <w:lang w:eastAsia="en-US"/>
                    </w:rPr>
                    <w:t>informacija</w:t>
                  </w:r>
                </w:p>
                <w:p w:rsidR="0044035F" w:rsidRDefault="0044035F">
                  <w:pPr>
                    <w:jc w:val="left"/>
                    <w:rPr>
                      <w:rFonts w:ascii="Arial" w:hAnsi="Arial"/>
                      <w:snapToGrid w:val="0"/>
                      <w:color w:val="000000"/>
                      <w:sz w:val="20"/>
                      <w:lang w:eastAsia="en-US"/>
                    </w:rPr>
                  </w:pPr>
                </w:p>
                <w:p w:rsidR="0044035F" w:rsidRDefault="0044035F">
                  <w:pPr>
                    <w:jc w:val="left"/>
                    <w:rPr>
                      <w:rFonts w:ascii="Arial" w:hAnsi="Arial"/>
                      <w:snapToGrid w:val="0"/>
                      <w:color w:val="000000"/>
                      <w:sz w:val="20"/>
                      <w:lang w:eastAsia="en-US"/>
                    </w:rPr>
                  </w:pPr>
                  <w:r>
                    <w:rPr>
                      <w:rFonts w:ascii="Arial" w:hAnsi="Arial"/>
                      <w:b/>
                      <w:snapToGrid w:val="0"/>
                      <w:color w:val="000000"/>
                      <w:sz w:val="20"/>
                      <w:lang w:eastAsia="en-US"/>
                    </w:rPr>
                    <w:t>SPE</w:t>
                  </w:r>
                  <w:r>
                    <w:rPr>
                      <w:rFonts w:ascii="Arial" w:hAnsi="Arial"/>
                      <w:snapToGrid w:val="0"/>
                      <w:color w:val="000000"/>
                      <w:sz w:val="20"/>
                      <w:lang w:eastAsia="en-US"/>
                    </w:rPr>
                    <w:t xml:space="preserve"> – storitvena podatkovna enota </w:t>
                  </w:r>
                </w:p>
                <w:p w:rsidR="0044035F" w:rsidRDefault="0044035F">
                  <w:pPr>
                    <w:jc w:val="left"/>
                    <w:rPr>
                      <w:rFonts w:ascii="Arial" w:hAnsi="Arial"/>
                      <w:snapToGrid w:val="0"/>
                      <w:color w:val="000000"/>
                      <w:sz w:val="20"/>
                      <w:lang w:eastAsia="en-US"/>
                    </w:rPr>
                  </w:pPr>
                </w:p>
                <w:p w:rsidR="0044035F" w:rsidRDefault="0044035F">
                  <w:pPr>
                    <w:jc w:val="left"/>
                    <w:rPr>
                      <w:rFonts w:ascii="Arial" w:hAnsi="Arial"/>
                      <w:snapToGrid w:val="0"/>
                      <w:color w:val="000000"/>
                      <w:sz w:val="20"/>
                      <w:lang w:eastAsia="en-US"/>
                    </w:rPr>
                  </w:pPr>
                  <w:r>
                    <w:rPr>
                      <w:rFonts w:ascii="Arial" w:hAnsi="Arial"/>
                      <w:b/>
                      <w:snapToGrid w:val="0"/>
                      <w:color w:val="000000"/>
                      <w:sz w:val="20"/>
                      <w:lang w:eastAsia="en-US"/>
                    </w:rPr>
                    <w:t>PPE</w:t>
                  </w:r>
                  <w:r>
                    <w:rPr>
                      <w:rFonts w:ascii="Arial" w:hAnsi="Arial"/>
                      <w:snapToGrid w:val="0"/>
                      <w:color w:val="000000"/>
                      <w:sz w:val="20"/>
                      <w:lang w:eastAsia="en-US"/>
                    </w:rPr>
                    <w:t xml:space="preserve"> – podatkovna protokolarna </w:t>
                  </w:r>
                  <w:r>
                    <w:rPr>
                      <w:rFonts w:ascii="Arial" w:hAnsi="Arial"/>
                      <w:snapToGrid w:val="0"/>
                      <w:color w:val="FFFFFF"/>
                      <w:sz w:val="20"/>
                      <w:lang w:eastAsia="en-US"/>
                    </w:rPr>
                    <w:t>………</w:t>
                  </w:r>
                  <w:r>
                    <w:rPr>
                      <w:rFonts w:ascii="Arial" w:hAnsi="Arial"/>
                      <w:snapToGrid w:val="0"/>
                      <w:color w:val="000000"/>
                      <w:sz w:val="20"/>
                      <w:lang w:eastAsia="en-US"/>
                    </w:rPr>
                    <w:t>enota</w:t>
                  </w:r>
                </w:p>
                <w:p w:rsidR="0044035F" w:rsidRDefault="0044035F">
                  <w:pPr>
                    <w:jc w:val="left"/>
                    <w:rPr>
                      <w:rFonts w:ascii="Arial" w:hAnsi="Arial"/>
                      <w:b/>
                      <w:snapToGrid w:val="0"/>
                      <w:color w:val="000000"/>
                      <w:sz w:val="20"/>
                      <w:lang w:eastAsia="en-US"/>
                    </w:rPr>
                  </w:pPr>
                </w:p>
                <w:p w:rsidR="0044035F" w:rsidRDefault="0044035F">
                  <w:pPr>
                    <w:jc w:val="left"/>
                    <w:rPr>
                      <w:rFonts w:ascii="Arial" w:hAnsi="Arial"/>
                      <w:snapToGrid w:val="0"/>
                      <w:color w:val="000000"/>
                      <w:sz w:val="20"/>
                      <w:lang w:eastAsia="en-US"/>
                    </w:rPr>
                  </w:pPr>
                  <w:r>
                    <w:rPr>
                      <w:rFonts w:ascii="Arial" w:hAnsi="Arial"/>
                      <w:b/>
                      <w:snapToGrid w:val="0"/>
                      <w:color w:val="000000"/>
                      <w:sz w:val="20"/>
                      <w:lang w:eastAsia="en-US"/>
                    </w:rPr>
                    <w:t>NSPT</w:t>
                  </w:r>
                  <w:r>
                    <w:rPr>
                      <w:rFonts w:ascii="Arial" w:hAnsi="Arial"/>
                      <w:snapToGrid w:val="0"/>
                      <w:color w:val="000000"/>
                      <w:sz w:val="20"/>
                      <w:lang w:eastAsia="en-US"/>
                    </w:rPr>
                    <w:t xml:space="preserve"> – storitvena pristopna točka </w:t>
                  </w:r>
                  <w:r>
                    <w:rPr>
                      <w:rFonts w:ascii="Arial" w:hAnsi="Arial"/>
                      <w:snapToGrid w:val="0"/>
                      <w:color w:val="FFFFFF"/>
                      <w:sz w:val="20"/>
                      <w:lang w:eastAsia="en-US"/>
                    </w:rPr>
                    <w:t>…………</w:t>
                  </w:r>
                  <w:r>
                    <w:rPr>
                      <w:rFonts w:ascii="Arial" w:hAnsi="Arial"/>
                      <w:snapToGrid w:val="0"/>
                      <w:color w:val="000000"/>
                      <w:sz w:val="20"/>
                      <w:lang w:eastAsia="en-US"/>
                    </w:rPr>
                    <w:t>N plasti</w:t>
                  </w:r>
                </w:p>
              </w:txbxContent>
            </v:textbox>
          </v:rect>
        </w:pict>
      </w:r>
      <w:r>
        <w:rPr>
          <w:noProof/>
          <w:sz w:val="28"/>
        </w:rPr>
        <w:pict>
          <v:rect id="_x0000_s1244" style="position:absolute;margin-left:184.7pt;margin-top:14pt;width:41.1pt;height:25.25pt;z-index:251637248" o:allowincell="f" filled="f" fillcolor="#0c9" stroked="f">
            <v:textbox style="mso-next-textbox:#_x0000_s1244">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VKI</w:t>
                  </w:r>
                </w:p>
              </w:txbxContent>
            </v:textbox>
          </v:rect>
        </w:pict>
      </w:r>
      <w:r>
        <w:rPr>
          <w:noProof/>
          <w:sz w:val="28"/>
        </w:rPr>
        <w:pict>
          <v:rect id="_x0000_s1246" style="position:absolute;margin-left:220.05pt;margin-top:11.65pt;width:43.2pt;height:28.95pt;z-index:251638272" o:allowincell="f" filled="f" fillcolor="#0c9" stroked="f">
            <v:textbox style="mso-next-textbox:#_x0000_s1246">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w:pict>
      </w:r>
      <w:r>
        <w:rPr>
          <w:noProof/>
          <w:sz w:val="28"/>
        </w:rPr>
        <w:pict>
          <v:rect id="_x0000_s1249" style="position:absolute;margin-left:449.2pt;margin-top:13.3pt;width:46.8pt;height:21.6pt;z-index:251639296" o:allowincell="f" filled="f" fillcolor="#0c9" stroked="f">
            <v:textbox style="mso-next-textbox:#_x0000_s1249">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w:pict>
      </w:r>
      <w:r>
        <w:rPr>
          <w:noProof/>
          <w:sz w:val="28"/>
        </w:rPr>
        <w:pict>
          <v:rect id="_x0000_s1225" style="position:absolute;margin-left:450pt;margin-top:13.9pt;width:48.5pt;height:21pt;z-index:251633152;mso-wrap-style:none;v-text-anchor:middle" o:allowincell="f" fillcolor="#cf6"/>
        </w:pict>
      </w:r>
      <w:r>
        <w:rPr>
          <w:noProof/>
          <w:sz w:val="28"/>
        </w:rPr>
        <w:pict>
          <v:rect id="_x0000_s1221" style="position:absolute;margin-left:220.3pt;margin-top:13.9pt;width:44.3pt;height:21pt;z-index:251632128;mso-wrap-style:none;v-text-anchor:middle" o:allowincell="f" fillcolor="#cf6"/>
        </w:pict>
      </w:r>
      <w:r>
        <w:rPr>
          <w:noProof/>
          <w:sz w:val="28"/>
        </w:rPr>
        <w:pict>
          <v:rect id="_x0000_s1220" style="position:absolute;margin-left:185.5pt;margin-top:13.9pt;width:34.8pt;height:21pt;z-index:251631104;mso-wrap-style:none;v-text-anchor:middle" o:allowincell="f" fillcolor="#cf6"/>
        </w:pict>
      </w:r>
      <w:r>
        <w:rPr>
          <w:noProof/>
          <w:sz w:val="28"/>
        </w:rPr>
        <w:pict>
          <v:shape id="_x0000_s1229" type="#_x0000_t202" style="position:absolute;margin-left:122.15pt;margin-top:-14.3pt;width:62.65pt;height:25.2pt;z-index:251634176" o:allowincell="f" filled="f" fillcolor="#0c9" stroked="f">
            <v:textbox style="mso-next-textbox:#_x0000_s1229;mso-fit-shape-to-text:t">
              <w:txbxContent>
                <w:p w:rsidR="0044035F" w:rsidRDefault="0044035F">
                  <w:pPr>
                    <w:rPr>
                      <w:snapToGrid w:val="0"/>
                      <w:color w:val="000000"/>
                      <w:sz w:val="48"/>
                      <w:lang w:val="en-US" w:eastAsia="en-US"/>
                    </w:rPr>
                  </w:pPr>
                </w:p>
              </w:txbxContent>
            </v:textbox>
          </v:shape>
        </w:pict>
      </w:r>
    </w:p>
    <w:p w:rsidR="0044035F" w:rsidRDefault="00BC56A3">
      <w:pPr>
        <w:jc w:val="left"/>
        <w:rPr>
          <w:sz w:val="28"/>
        </w:rPr>
      </w:pPr>
      <w:r>
        <w:rPr>
          <w:noProof/>
          <w:sz w:val="28"/>
        </w:rPr>
        <w:pict>
          <v:line id="_x0000_s1254" style="position:absolute;z-index:251640320" from="274.8pt,6.25pt" to="447.95pt,6.3pt" o:allowincell="f">
            <v:stroke dashstyle="1 1" endarrow="block" endcap="round"/>
          </v:line>
        </w:pict>
      </w:r>
    </w:p>
    <w:p w:rsidR="0044035F" w:rsidRDefault="00BC56A3">
      <w:pPr>
        <w:jc w:val="left"/>
        <w:rPr>
          <w:sz w:val="28"/>
        </w:rPr>
      </w:pPr>
      <w:r>
        <w:rPr>
          <w:noProof/>
          <w:sz w:val="28"/>
        </w:rPr>
        <w:pict>
          <v:line id="_x0000_s1240" style="position:absolute;flip:y;z-index:251636224" from="472.6pt,2.55pt" to="472.9pt,80.4pt" o:allowincell="f" strokeweight="3pt">
            <v:stroke endarrow="block"/>
          </v:line>
        </w:pict>
      </w:r>
    </w:p>
    <w:p w:rsidR="0044035F" w:rsidRDefault="00BC56A3">
      <w:pPr>
        <w:jc w:val="left"/>
        <w:rPr>
          <w:sz w:val="28"/>
        </w:rPr>
      </w:pPr>
      <w:r>
        <w:rPr>
          <w:noProof/>
          <w:sz w:val="28"/>
        </w:rPr>
        <w:pict>
          <v:line id="_x0000_s1238" style="position:absolute;flip:x;z-index:251635200" from="218.4pt,12.8pt" to="218.65pt,66.3pt" o:allowincell="f" strokeweight="3pt">
            <v:stroke endarrow="block"/>
          </v:line>
        </w:pict>
      </w:r>
    </w:p>
    <w:p w:rsidR="0044035F" w:rsidRDefault="0044035F">
      <w:pPr>
        <w:jc w:val="left"/>
        <w:rPr>
          <w:sz w:val="28"/>
        </w:rPr>
      </w:pPr>
    </w:p>
    <w:p w:rsidR="0044035F" w:rsidRDefault="0044035F">
      <w:pPr>
        <w:jc w:val="left"/>
        <w:rPr>
          <w:sz w:val="28"/>
        </w:rPr>
      </w:pPr>
    </w:p>
    <w:p w:rsidR="0044035F" w:rsidRDefault="00BC56A3">
      <w:pPr>
        <w:jc w:val="left"/>
        <w:rPr>
          <w:sz w:val="28"/>
        </w:rPr>
      </w:pPr>
      <w:r>
        <w:rPr>
          <w:noProof/>
          <w:sz w:val="28"/>
        </w:rPr>
        <w:pict>
          <v:group id="_x0000_s1258" style="position:absolute;margin-left:175.4pt;margin-top:9.1pt;width:356.05pt;height:109.9pt;z-index:251643392" coordorigin="4228,13680" coordsize="7121,2198" o:allowincell="f">
            <v:rect id="_x0000_s1217" style="position:absolute;left:4272;top:14520;width:2784;height:1344;mso-wrap-style:none;v-text-anchor:middle" fillcolor="#0c9"/>
            <v:rect id="_x0000_s1219" style="position:absolute;left:9261;top:14534;width:2088;height:1344;mso-wrap-style:none;v-text-anchor:middle" fillcolor="#0c9"/>
            <v:rect id="_x0000_s1222" style="position:absolute;left:4464;top:14748;width:696;height:420;mso-wrap-style:none;v-text-anchor:middle" fillcolor="#cf6"/>
            <v:rect id="_x0000_s1223" style="position:absolute;left:5944;top:14778;width:696;height:420;mso-wrap-style:none;v-text-anchor:middle" fillcolor="#cf6"/>
            <v:rect id="_x0000_s1224" style="position:absolute;left:5160;top:15324;width:696;height:420;mso-wrap-style:none;v-text-anchor:middle" fillcolor="#cf6"/>
            <v:rect id="_x0000_s1226" style="position:absolute;left:10112;top:15210;width:696;height:420;mso-wrap-style:none;v-text-anchor:middle" fillcolor="#cf6"/>
            <v:rect id="_x0000_s1227" style="position:absolute;left:4467;top:15324;width:717;height:420;mso-wrap-style:none;v-text-anchor:middle" fillcolor="#cf6"/>
            <v:rect id="_x0000_s1228" style="position:absolute;left:9527;top:15215;width:651;height:420;mso-wrap-style:none;v-text-anchor:middle" fillcolor="#cf6"/>
            <v:rect id="_x0000_s1231" style="position:absolute;left:4228;top:14060;width:717;height:504" filled="f" fillcolor="#0c9" stroked="f">
              <v:textbox style="mso-next-textbox:#_x0000_s1231">
                <w:txbxContent>
                  <w:p w:rsidR="0044035F" w:rsidRDefault="0044035F">
                    <w:pPr>
                      <w:ind w:left="540" w:hanging="540"/>
                      <w:rPr>
                        <w:rFonts w:ascii="Arial" w:hAnsi="Arial"/>
                        <w:snapToGrid w:val="0"/>
                        <w:color w:val="000000"/>
                        <w:lang w:eastAsia="en-US"/>
                      </w:rPr>
                    </w:pPr>
                    <w:r>
                      <w:rPr>
                        <w:rFonts w:ascii="Arial" w:hAnsi="Arial"/>
                        <w:snapToGrid w:val="0"/>
                        <w:color w:val="000000"/>
                        <w:lang w:eastAsia="en-US"/>
                      </w:rPr>
                      <w:t>N</w:t>
                    </w:r>
                  </w:p>
                </w:txbxContent>
              </v:textbox>
            </v:rect>
            <v:oval id="_x0000_s1233" style="position:absolute;left:4947;top:13848;width:309;height:336;mso-wrap-style:none;v-text-anchor:middle" fillcolor="green" strokecolor="green"/>
            <v:oval id="_x0000_s1234" style="position:absolute;left:10027;top:13845;width:309;height:336;mso-wrap-style:none;v-text-anchor:middle" fillcolor="green" strokecolor="green"/>
            <v:line id="_x0000_s1235" style="position:absolute;flip:x" from="4785,14153" to="5075,14753">
              <v:stroke endarrow="block"/>
            </v:line>
            <v:line id="_x0000_s1236" style="position:absolute" from="5184,14112" to="5902,14906">
              <v:stroke endarrow="block"/>
            </v:line>
            <v:line id="_x0000_s1237" style="position:absolute;flip:x" from="5855,15202" to="6276,15478">
              <v:stroke endarrow="block"/>
            </v:line>
            <v:line id="_x0000_s1239" style="position:absolute;flip:y" from="10172,14178" to="10178,15217" strokeweight="3pt">
              <v:stroke endarrow="block"/>
            </v:line>
            <v:line id="_x0000_s1241" style="position:absolute;flip:y" from="6589,15494" to="9220,15504" strokeweight="3pt">
              <v:stroke endarrow="block"/>
            </v:line>
            <v:rect id="_x0000_s1243" style="position:absolute;left:9681;top:15200;width:864;height:472" filled="f" fillcolor="#0c9" stroked="f">
              <v:textbox style="mso-next-textbox:#_x0000_s1243">
                <w:txbxContent>
                  <w:p w:rsidR="0044035F" w:rsidRDefault="0044035F">
                    <w:pPr>
                      <w:ind w:left="540" w:hanging="540"/>
                      <w:rPr>
                        <w:rFonts w:ascii="Arial" w:hAnsi="Arial"/>
                        <w:snapToGrid w:val="0"/>
                        <w:color w:val="000000"/>
                        <w:sz w:val="28"/>
                        <w:lang w:eastAsia="en-US"/>
                      </w:rPr>
                    </w:pPr>
                    <w:r>
                      <w:rPr>
                        <w:rFonts w:ascii="Arial" w:hAnsi="Arial"/>
                        <w:snapToGrid w:val="0"/>
                        <w:color w:val="000000"/>
                        <w:sz w:val="28"/>
                        <w:lang w:eastAsia="en-US"/>
                      </w:rPr>
                      <w:t>N</w:t>
                    </w:r>
                  </w:p>
                </w:txbxContent>
              </v:textbox>
            </v:rect>
            <v:rect id="_x0000_s1245" style="position:absolute;left:4340;top:14750;width:864;height:432" filled="f" fillcolor="#0c9" stroked="f">
              <v:textbox style="mso-next-textbox:#_x0000_s1245">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VKI</w:t>
                    </w:r>
                  </w:p>
                </w:txbxContent>
              </v:textbox>
            </v:rect>
            <v:rect id="_x0000_s1247" style="position:absolute;left:5958;top:14753;width:672;height:552" filled="f" fillcolor="#0c9" stroked="f">
              <v:textbox style="mso-next-textbox:#_x0000_s1247">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248" style="position:absolute;left:5160;top:15288;width:696;height:552" filled="f" fillcolor="#0c9" stroked="f">
              <v:textbox style="mso-next-textbox:#_x0000_s1248">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250" style="position:absolute;left:10061;top:15210;width:960;height:384" filled="f" fillcolor="#0c9" stroked="f">
              <v:textbox style="mso-next-textbox:#_x0000_s1250">
                <w:txbxContent>
                  <w:p w:rsidR="0044035F" w:rsidRDefault="0044035F">
                    <w:pPr>
                      <w:ind w:left="540" w:hanging="540"/>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232" style="position:absolute;left:9216;top:14112;width:576;height:480" filled="f" fillcolor="#0c9" stroked="f">
              <v:textbox style="mso-next-textbox:#_x0000_s1232">
                <w:txbxContent>
                  <w:p w:rsidR="0044035F" w:rsidRDefault="0044035F">
                    <w:pPr>
                      <w:ind w:left="540" w:hanging="540"/>
                      <w:rPr>
                        <w:rFonts w:ascii="Arial" w:hAnsi="Arial"/>
                        <w:snapToGrid w:val="0"/>
                        <w:color w:val="000000"/>
                        <w:lang w:eastAsia="en-US"/>
                      </w:rPr>
                    </w:pPr>
                    <w:r>
                      <w:rPr>
                        <w:rFonts w:ascii="Arial" w:hAnsi="Arial"/>
                        <w:snapToGrid w:val="0"/>
                        <w:color w:val="000000"/>
                        <w:lang w:eastAsia="en-US"/>
                      </w:rPr>
                      <w:t>N</w:t>
                    </w:r>
                  </w:p>
                </w:txbxContent>
              </v:textbox>
            </v:rect>
            <v:rect id="_x0000_s1242" style="position:absolute;left:4467;top:15288;width:717;height:552" filled="f" fillcolor="#0c9" stroked="f">
              <v:textbox style="mso-next-textbox:#_x0000_s1242">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N</w:t>
                    </w:r>
                  </w:p>
                </w:txbxContent>
              </v:textbox>
            </v:rect>
            <v:rect id="_x0000_s1251" style="position:absolute;left:7560;top:14976;width:1224;height:408" filled="f" fillcolor="#0c9" stroked="f">
              <v:textbox style="mso-next-textbox:#_x0000_s1251">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PPE</w:t>
                    </w:r>
                  </w:p>
                </w:txbxContent>
              </v:textbox>
            </v:rect>
            <v:rect id="_x0000_s1252" style="position:absolute;left:5328;top:13680;width:1451;height:552" filled="f" fillcolor="#0c9" stroked="f">
              <v:textbox style="mso-next-textbox:#_x0000_s1252">
                <w:txbxContent>
                  <w:p w:rsidR="0044035F" w:rsidRDefault="0044035F">
                    <w:pPr>
                      <w:ind w:left="540" w:hanging="540"/>
                      <w:rPr>
                        <w:rFonts w:ascii="Arial" w:hAnsi="Arial"/>
                        <w:b/>
                        <w:snapToGrid w:val="0"/>
                        <w:color w:val="000000"/>
                        <w:sz w:val="28"/>
                        <w:lang w:eastAsia="en-US"/>
                      </w:rPr>
                    </w:pPr>
                    <w:r>
                      <w:rPr>
                        <w:rFonts w:ascii="Arial" w:hAnsi="Arial"/>
                        <w:b/>
                        <w:snapToGrid w:val="0"/>
                        <w:color w:val="000000"/>
                        <w:sz w:val="28"/>
                        <w:lang w:eastAsia="en-US"/>
                      </w:rPr>
                      <w:t>NSPT</w:t>
                    </w:r>
                  </w:p>
                </w:txbxContent>
              </v:textbox>
            </v:rect>
          </v:group>
        </w:pict>
      </w:r>
    </w:p>
    <w:p w:rsidR="0044035F" w:rsidRDefault="00BC56A3">
      <w:pPr>
        <w:jc w:val="left"/>
        <w:rPr>
          <w:sz w:val="28"/>
        </w:rPr>
      </w:pPr>
      <w:r>
        <w:rPr>
          <w:noProof/>
          <w:sz w:val="28"/>
        </w:rPr>
        <w:pict>
          <v:rect id="_x0000_s1253" style="position:absolute;margin-left:482.8pt;margin-top:7.25pt;width:1in;height:28.8pt;z-index:251644416" o:allowincell="f" filled="f" fillcolor="#0c9" stroked="f">
            <v:textbox style="mso-next-textbox:#_x0000_s1253">
              <w:txbxContent>
                <w:p w:rsidR="0044035F" w:rsidRDefault="0044035F">
                  <w:pPr>
                    <w:ind w:left="540" w:hanging="540"/>
                    <w:rPr>
                      <w:rFonts w:ascii="Arial" w:hAnsi="Arial"/>
                      <w:b/>
                      <w:snapToGrid w:val="0"/>
                      <w:color w:val="000000"/>
                      <w:sz w:val="28"/>
                      <w:lang w:eastAsia="en-US"/>
                    </w:rPr>
                  </w:pPr>
                  <w:r>
                    <w:rPr>
                      <w:rFonts w:ascii="Arial" w:hAnsi="Arial"/>
                      <w:b/>
                      <w:snapToGrid w:val="0"/>
                      <w:color w:val="000000"/>
                      <w:sz w:val="28"/>
                      <w:lang w:eastAsia="en-US"/>
                    </w:rPr>
                    <w:t>NSPT</w:t>
                  </w:r>
                </w:p>
              </w:txbxContent>
            </v:textbox>
          </v:rect>
        </w:pict>
      </w:r>
    </w:p>
    <w:p w:rsidR="0044035F" w:rsidRDefault="0044035F">
      <w:pPr>
        <w:jc w:val="left"/>
        <w:rPr>
          <w:sz w:val="28"/>
        </w:rPr>
      </w:pPr>
    </w:p>
    <w:p w:rsidR="0044035F" w:rsidRDefault="0044035F">
      <w:pPr>
        <w:jc w:val="left"/>
        <w:rPr>
          <w:sz w:val="28"/>
        </w:rPr>
      </w:pPr>
    </w:p>
    <w:p w:rsidR="0044035F" w:rsidRDefault="0044035F">
      <w:pPr>
        <w:jc w:val="left"/>
        <w:rPr>
          <w:sz w:val="28"/>
        </w:rPr>
      </w:pPr>
    </w:p>
    <w:p w:rsidR="0044035F" w:rsidRDefault="0044035F">
      <w:pPr>
        <w:jc w:val="left"/>
        <w:rPr>
          <w:sz w:val="28"/>
        </w:rPr>
      </w:pPr>
    </w:p>
    <w:p w:rsidR="0044035F" w:rsidRDefault="0044035F">
      <w:pPr>
        <w:jc w:val="left"/>
        <w:rPr>
          <w:sz w:val="28"/>
        </w:rPr>
      </w:pPr>
    </w:p>
    <w:p w:rsidR="0044035F" w:rsidRDefault="0044035F">
      <w:pPr>
        <w:jc w:val="left"/>
        <w:rPr>
          <w:sz w:val="28"/>
        </w:rPr>
      </w:pPr>
    </w:p>
    <w:p w:rsidR="0044035F" w:rsidRDefault="0044035F">
      <w:pPr>
        <w:pStyle w:val="Heading1"/>
        <w:rPr>
          <w:snapToGrid w:val="0"/>
          <w:lang w:eastAsia="en-US"/>
        </w:rPr>
      </w:pPr>
      <w:r>
        <w:rPr>
          <w:snapToGrid w:val="0"/>
          <w:lang w:eastAsia="en-US"/>
        </w:rPr>
        <w:t>PODATKOVNE ENOTE  » N «  PROTOKOLA</w:t>
      </w:r>
    </w:p>
    <w:p w:rsidR="0044035F" w:rsidRDefault="0044035F"/>
    <w:p w:rsidR="0044035F" w:rsidRDefault="0044035F">
      <w:pPr>
        <w:ind w:left="540" w:hanging="540"/>
        <w:rPr>
          <w:rFonts w:ascii="Times" w:hAnsi="Times"/>
          <w:snapToGrid w:val="0"/>
          <w:color w:val="000000"/>
          <w:lang w:eastAsia="en-US"/>
        </w:rPr>
      </w:pPr>
      <w:r>
        <w:rPr>
          <w:rFonts w:ascii="Times" w:hAnsi="Times"/>
          <w:snapToGrid w:val="0"/>
          <w:color w:val="000000"/>
          <w:lang w:eastAsia="en-US"/>
        </w:rPr>
        <w:t>V okvir N-protokola se prenašajo standardne skupine podatkov:</w:t>
      </w:r>
    </w:p>
    <w:p w:rsidR="0044035F" w:rsidRDefault="0044035F" w:rsidP="000D214D">
      <w:pPr>
        <w:numPr>
          <w:ilvl w:val="0"/>
          <w:numId w:val="29"/>
        </w:numPr>
        <w:rPr>
          <w:rFonts w:ascii="Times" w:hAnsi="Times"/>
          <w:snapToGrid w:val="0"/>
          <w:color w:val="000000"/>
          <w:lang w:eastAsia="en-US"/>
        </w:rPr>
      </w:pPr>
      <w:r>
        <w:rPr>
          <w:rFonts w:ascii="Times" w:hAnsi="Times"/>
          <w:b/>
          <w:snapToGrid w:val="0"/>
          <w:color w:val="000000"/>
          <w:lang w:eastAsia="en-US"/>
        </w:rPr>
        <w:t>IPE – informacijska podatkovna enota</w:t>
      </w:r>
      <w:r>
        <w:rPr>
          <w:rFonts w:ascii="Times" w:hAnsi="Times"/>
          <w:snapToGrid w:val="0"/>
          <w:color w:val="000000"/>
          <w:lang w:eastAsia="en-US"/>
        </w:rPr>
        <w:t xml:space="preserve"> (information data unit) ki jo entiteta plasti N+1 pošlje plasti N, je sestavljena iz podatkov zahteve za storitev – SPE (service data unit), in nekaterih vmesniških kontrolnih funkcij VKI (interface control information).</w:t>
      </w:r>
    </w:p>
    <w:p w:rsidR="0044035F" w:rsidRDefault="0044035F">
      <w:pPr>
        <w:rPr>
          <w:rFonts w:ascii="Times" w:hAnsi="Times"/>
          <w:snapToGrid w:val="0"/>
          <w:color w:val="000000"/>
          <w:lang w:eastAsia="en-US"/>
        </w:rPr>
      </w:pPr>
    </w:p>
    <w:p w:rsidR="0044035F" w:rsidRDefault="0044035F" w:rsidP="000D214D">
      <w:pPr>
        <w:numPr>
          <w:ilvl w:val="0"/>
          <w:numId w:val="29"/>
        </w:numPr>
        <w:rPr>
          <w:rFonts w:ascii="Times" w:hAnsi="Times"/>
          <w:snapToGrid w:val="0"/>
          <w:color w:val="000000"/>
          <w:lang w:eastAsia="en-US"/>
        </w:rPr>
      </w:pPr>
      <w:r>
        <w:rPr>
          <w:rFonts w:ascii="Times" w:hAnsi="Times"/>
          <w:snapToGrid w:val="0"/>
          <w:color w:val="000000"/>
          <w:lang w:eastAsia="en-US"/>
        </w:rPr>
        <w:t>VKI se uporabi na plasti N kot krmilno informacijo pri izvršitvi storitve in ni del podatkov namenjenih plasti N+1.</w:t>
      </w:r>
    </w:p>
    <w:p w:rsidR="0044035F" w:rsidRDefault="0044035F">
      <w:pPr>
        <w:rPr>
          <w:rFonts w:ascii="Times" w:hAnsi="Times"/>
          <w:snapToGrid w:val="0"/>
          <w:color w:val="000000"/>
          <w:lang w:eastAsia="en-US"/>
        </w:rPr>
      </w:pPr>
    </w:p>
    <w:p w:rsidR="0044035F" w:rsidRDefault="0044035F" w:rsidP="000D214D">
      <w:pPr>
        <w:numPr>
          <w:ilvl w:val="0"/>
          <w:numId w:val="29"/>
        </w:numPr>
        <w:rPr>
          <w:rFonts w:ascii="Times" w:hAnsi="Times"/>
          <w:snapToGrid w:val="0"/>
          <w:color w:val="000000"/>
          <w:lang w:eastAsia="en-US"/>
        </w:rPr>
      </w:pPr>
      <w:r>
        <w:rPr>
          <w:rFonts w:ascii="Times" w:hAnsi="Times"/>
          <w:snapToGrid w:val="0"/>
          <w:color w:val="000000"/>
          <w:lang w:eastAsia="en-US"/>
        </w:rPr>
        <w:t xml:space="preserve">Znotraj plasti N se SPE razdeli v več </w:t>
      </w:r>
      <w:r>
        <w:rPr>
          <w:rFonts w:ascii="Times" w:hAnsi="Times"/>
          <w:b/>
          <w:snapToGrid w:val="0"/>
          <w:color w:val="000000"/>
          <w:lang w:eastAsia="en-US"/>
        </w:rPr>
        <w:t>paketov</w:t>
      </w:r>
      <w:r>
        <w:rPr>
          <w:rFonts w:ascii="Times" w:hAnsi="Times"/>
          <w:snapToGrid w:val="0"/>
          <w:color w:val="000000"/>
          <w:lang w:eastAsia="en-US"/>
        </w:rPr>
        <w:t xml:space="preserve"> ki jih plast N opremi z dodatnimi informacijami v </w:t>
      </w:r>
      <w:r>
        <w:rPr>
          <w:rFonts w:ascii="Times" w:hAnsi="Times"/>
          <w:b/>
          <w:snapToGrid w:val="0"/>
          <w:color w:val="000000"/>
          <w:lang w:eastAsia="en-US"/>
        </w:rPr>
        <w:t>glavi</w:t>
      </w:r>
      <w:r>
        <w:rPr>
          <w:rFonts w:ascii="Times" w:hAnsi="Times"/>
          <w:snapToGrid w:val="0"/>
          <w:color w:val="000000"/>
          <w:lang w:eastAsia="en-US"/>
        </w:rPr>
        <w:t xml:space="preserve"> paketa (header). Tipičen podatek, ki sodi v glavo paketa, je zaporedna številka paketa, ki omogoči sprejemni strani sestaviti SPE iz koščkov v originalno obliko.</w:t>
      </w:r>
    </w:p>
    <w:p w:rsidR="0044035F" w:rsidRDefault="0044035F">
      <w:pPr>
        <w:rPr>
          <w:rFonts w:ascii="Times" w:hAnsi="Times"/>
          <w:snapToGrid w:val="0"/>
          <w:color w:val="000000"/>
          <w:lang w:eastAsia="en-US"/>
        </w:rPr>
      </w:pPr>
    </w:p>
    <w:p w:rsidR="0044035F" w:rsidRDefault="0044035F" w:rsidP="000D214D">
      <w:pPr>
        <w:numPr>
          <w:ilvl w:val="0"/>
          <w:numId w:val="29"/>
        </w:numPr>
        <w:rPr>
          <w:rFonts w:ascii="Times" w:hAnsi="Times"/>
          <w:snapToGrid w:val="0"/>
          <w:color w:val="000000"/>
          <w:lang w:val="en-GB" w:eastAsia="en-US"/>
        </w:rPr>
      </w:pPr>
      <w:r>
        <w:rPr>
          <w:rFonts w:ascii="Times" w:hAnsi="Times"/>
          <w:snapToGrid w:val="0"/>
          <w:color w:val="000000"/>
          <w:lang w:eastAsia="en-US"/>
        </w:rPr>
        <w:t xml:space="preserve">SPE ali njen del, opremljen z glavo (paket), imenujemo </w:t>
      </w:r>
      <w:r>
        <w:rPr>
          <w:rFonts w:ascii="Times" w:hAnsi="Times"/>
          <w:b/>
          <w:snapToGrid w:val="0"/>
          <w:color w:val="000000"/>
          <w:lang w:eastAsia="en-US"/>
        </w:rPr>
        <w:t>protokolarna podatkovna enota</w:t>
      </w:r>
      <w:r>
        <w:rPr>
          <w:rFonts w:ascii="Times" w:hAnsi="Times"/>
          <w:snapToGrid w:val="0"/>
          <w:color w:val="000000"/>
          <w:lang w:eastAsia="en-US"/>
        </w:rPr>
        <w:t xml:space="preserve"> (PPE). Za prenos PPE poskrbi N-protokol ki na sprejemni strani odstrani glavo paketa in preda SPE plasti N+1.</w:t>
      </w:r>
    </w:p>
    <w:p w:rsidR="0044035F" w:rsidRDefault="0044035F">
      <w:pPr>
        <w:rPr>
          <w:rFonts w:ascii="Times" w:hAnsi="Times"/>
          <w:snapToGrid w:val="0"/>
          <w:color w:val="000000"/>
          <w:lang w:val="en-GB" w:eastAsia="en-US"/>
        </w:rPr>
      </w:pPr>
    </w:p>
    <w:p w:rsidR="0044035F" w:rsidRDefault="0044035F" w:rsidP="000D214D">
      <w:pPr>
        <w:numPr>
          <w:ilvl w:val="0"/>
          <w:numId w:val="29"/>
        </w:numPr>
        <w:rPr>
          <w:rFonts w:ascii="Times" w:hAnsi="Times"/>
          <w:snapToGrid w:val="0"/>
          <w:color w:val="000000"/>
          <w:lang w:eastAsia="en-US"/>
        </w:rPr>
      </w:pPr>
      <w:r>
        <w:rPr>
          <w:rFonts w:ascii="Times" w:hAnsi="Times"/>
          <w:snapToGrid w:val="0"/>
          <w:color w:val="000000"/>
          <w:lang w:eastAsia="en-US"/>
        </w:rPr>
        <w:t>Tak mehanizem prenosa predstavlja</w:t>
      </w:r>
      <w:r>
        <w:rPr>
          <w:rFonts w:ascii="Times" w:hAnsi="Times"/>
          <w:b/>
          <w:snapToGrid w:val="0"/>
          <w:color w:val="000000"/>
          <w:lang w:eastAsia="en-US"/>
        </w:rPr>
        <w:t xml:space="preserve"> logični kanal</w:t>
      </w:r>
      <w:r>
        <w:rPr>
          <w:rFonts w:ascii="Times" w:hAnsi="Times"/>
          <w:snapToGrid w:val="0"/>
          <w:color w:val="000000"/>
          <w:lang w:eastAsia="en-US"/>
        </w:rPr>
        <w:t>, ki zagotavlja logično komunikacijo med entitetama na tej plasti.</w:t>
      </w:r>
    </w:p>
    <w:p w:rsidR="0044035F" w:rsidRDefault="0044035F"/>
    <w:p w:rsidR="0044035F" w:rsidRDefault="0044035F">
      <w:pPr>
        <w:pStyle w:val="Heading1"/>
        <w:rPr>
          <w:snapToGrid w:val="0"/>
          <w:lang w:eastAsia="en-US"/>
        </w:rPr>
      </w:pPr>
      <w:r>
        <w:rPr>
          <w:snapToGrid w:val="0"/>
          <w:lang w:eastAsia="en-US"/>
        </w:rPr>
        <w:t>IZVAJANJE STORITVE V VEČPLASTNEM IKS-u</w:t>
      </w:r>
    </w:p>
    <w:p w:rsidR="0044035F" w:rsidRDefault="0044035F"/>
    <w:p w:rsidR="0044035F" w:rsidRDefault="00BC56A3">
      <w:r>
        <w:rPr>
          <w:noProof/>
        </w:rPr>
        <w:pict>
          <v:rect id="_x0000_s1304" style="position:absolute;left:0;text-align:left;margin-left:307.5pt;margin-top:6.95pt;width:54pt;height:18pt;z-index:251676160" o:allowincell="f" filled="f" fillcolor="#0c9" stroked="f">
            <v:textbox style="mso-next-textbox:#_x0000_s1304">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noProof/>
        </w:rPr>
        <w:pict>
          <v:rect id="_x0000_s1265" style="position:absolute;left:0;text-align:left;margin-left:321.9pt;margin-top:35.75pt;width:162pt;height:18pt;z-index:251651584" o:allowincell="f" filled="f" fillcolor="#0c9" stroked="f">
            <v:textbox style="mso-next-textbox:#_x0000_s1265">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soležni uporabnik</w:t>
                  </w:r>
                </w:p>
              </w:txbxContent>
            </v:textbox>
          </v:rect>
        </w:pict>
      </w:r>
    </w:p>
    <w:p w:rsidR="0044035F" w:rsidRDefault="0044035F"/>
    <w:p w:rsidR="0044035F" w:rsidRDefault="00BC56A3">
      <w:r>
        <w:rPr>
          <w:noProof/>
        </w:rPr>
        <w:pict>
          <v:rect id="_x0000_s1292" style="position:absolute;left:0;text-align:left;margin-left:230.4pt;margin-top:10.85pt;width:64.8pt;height:58.8pt;z-index:251666944" o:allowincell="f" filled="f" fillcolor="#0c9" stroked="f">
            <v:textbox style="mso-next-textbox:#_x0000_s1292">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rezultati</w:t>
                  </w:r>
                </w:p>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storitve</w:t>
                  </w:r>
                </w:p>
              </w:txbxContent>
            </v:textbox>
          </v:rect>
        </w:pict>
      </w:r>
      <w:r>
        <w:rPr>
          <w:noProof/>
        </w:rPr>
        <w:pict>
          <v:rect id="_x0000_s1263" style="position:absolute;left:0;text-align:left;margin-left:33.9pt;margin-top:-20.65pt;width:54pt;height:18pt;z-index:251650560" o:allowincell="f" filled="f" fillcolor="#0c9" stroked="f">
            <v:textbox style="mso-next-textbox:#_x0000_s1263">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noProof/>
        </w:rPr>
        <w:pict>
          <v:rect id="_x0000_s1260" style="position:absolute;left:0;text-align:left;margin-left:48.3pt;margin-top:8.15pt;width:162pt;height:18pt;z-index:251647488" o:allowincell="f" filled="f" fillcolor="#0c9" stroked="f">
            <o:lock v:ext="edit" grouping="t"/>
            <v:textbox style="mso-next-textbox:#_x0000_s1260">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uporabnik</w:t>
                  </w:r>
                </w:p>
              </w:txbxContent>
            </v:textbox>
          </v:rect>
        </w:pict>
      </w:r>
      <w:r>
        <w:rPr>
          <w:noProof/>
        </w:rPr>
        <w:pict>
          <v:rect id="_x0000_s1303" style="position:absolute;left:0;text-align:left;margin-left:314.7pt;margin-top:.95pt;width:174pt;height:60pt;z-index:251589120;mso-wrap-style:none;v-text-anchor:middle" o:allowincell="f" fillcolor="#0c9"/>
        </w:pict>
      </w:r>
      <w:r>
        <w:rPr>
          <w:noProof/>
        </w:rPr>
        <w:pict>
          <v:rect id="_x0000_s1259" style="position:absolute;left:0;text-align:left;margin-left:41.1pt;margin-top:.95pt;width:174pt;height:60pt;z-index:251646464;mso-wrap-style:none;v-text-anchor:middle" o:allowincell="f" fillcolor="#0c9"/>
        </w:pict>
      </w:r>
    </w:p>
    <w:p w:rsidR="0044035F" w:rsidRDefault="0044035F"/>
    <w:p w:rsidR="0044035F" w:rsidRDefault="00BC56A3">
      <w:r>
        <w:rPr>
          <w:noProof/>
        </w:rPr>
        <w:pict>
          <v:rect id="_x0000_s1267" style="position:absolute;left:0;text-align:left;margin-left:393.9pt;margin-top:2.2pt;width:96pt;height:18pt;z-index:251653632" o:allowincell="f" filled="f" fillcolor="#0c9" stroked="f">
            <v:textbox style="mso-next-textbox:#_x0000_s1267">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indikacija</w:t>
                  </w:r>
                </w:p>
              </w:txbxContent>
            </v:textbox>
          </v:rect>
        </w:pict>
      </w:r>
      <w:r>
        <w:rPr>
          <w:noProof/>
        </w:rPr>
        <w:pict>
          <v:rect id="_x0000_s1266" style="position:absolute;left:0;text-align:left;margin-left:314.7pt;margin-top:2.2pt;width:96pt;height:25.2pt;z-index:251652608" o:allowincell="f" filled="f" fillcolor="#0c9" stroked="f">
            <v:textbox style="mso-next-textbox:#_x0000_s1266">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odgovor</w:t>
                  </w:r>
                </w:p>
              </w:txbxContent>
            </v:textbox>
          </v:rect>
        </w:pict>
      </w:r>
      <w:r>
        <w:rPr>
          <w:noProof/>
        </w:rPr>
        <w:pict>
          <v:rect id="_x0000_s1262" style="position:absolute;left:0;text-align:left;margin-left:120.3pt;margin-top:2.2pt;width:96pt;height:28.8pt;z-index:251649536" o:allowincell="f" filled="f" fillcolor="#0c9" stroked="f">
            <v:textbox style="mso-next-textbox:#_x0000_s1262">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lang w:eastAsia="en-US"/>
                    </w:rPr>
                    <w:t>potrditev</w:t>
                  </w:r>
                </w:p>
              </w:txbxContent>
            </v:textbox>
          </v:rect>
        </w:pict>
      </w:r>
      <w:r>
        <w:rPr>
          <w:noProof/>
        </w:rPr>
        <w:pict>
          <v:rect id="_x0000_s1261" style="position:absolute;left:0;text-align:left;margin-left:41.1pt;margin-top:2.2pt;width:1in;height:25.2pt;z-index:251648512" o:allowincell="f" filled="f" fillcolor="#0c9" stroked="f">
            <v:textbox style="mso-next-textbox:#_x0000_s1261">
              <w:txbxContent>
                <w:p w:rsidR="0044035F" w:rsidRDefault="0044035F">
                  <w:pPr>
                    <w:ind w:left="540" w:hanging="540"/>
                    <w:jc w:val="center"/>
                    <w:rPr>
                      <w:rFonts w:ascii="Arial" w:hAnsi="Arial"/>
                      <w:snapToGrid w:val="0"/>
                      <w:color w:val="000000"/>
                      <w:sz w:val="36"/>
                      <w:lang w:eastAsia="en-US"/>
                    </w:rPr>
                  </w:pPr>
                  <w:r>
                    <w:rPr>
                      <w:rFonts w:ascii="Arial" w:hAnsi="Arial"/>
                      <w:snapToGrid w:val="0"/>
                      <w:color w:val="000000"/>
                      <w:lang w:eastAsia="en-US"/>
                    </w:rPr>
                    <w:t>zahteva</w:t>
                  </w:r>
                </w:p>
              </w:txbxContent>
            </v:textbox>
          </v:rect>
        </w:pict>
      </w:r>
      <w:r>
        <w:rPr>
          <w:noProof/>
        </w:rPr>
        <w:pict>
          <v:line id="_x0000_s1309" style="position:absolute;left:0;text-align:left;z-index:251679232" from="350.7pt,31pt" to="350.7pt,67pt" o:allowincell="f" strokeweight="2.25pt">
            <v:stroke endarrow="block"/>
          </v:line>
        </w:pict>
      </w:r>
    </w:p>
    <w:p w:rsidR="0044035F" w:rsidRDefault="0044035F"/>
    <w:p w:rsidR="0044035F" w:rsidRDefault="00BC56A3">
      <w:r>
        <w:rPr>
          <w:noProof/>
        </w:rPr>
        <w:pict>
          <v:line id="_x0000_s1310" style="position:absolute;left:0;text-align:left;flip:y;z-index:251680256" from="444.3pt,3.4pt" to="444.3pt,39.4pt" o:allowincell="f" strokeweight="2.25pt">
            <v:stroke endarrow="block"/>
          </v:line>
        </w:pict>
      </w:r>
      <w:r>
        <w:rPr>
          <w:noProof/>
        </w:rPr>
        <w:pict>
          <v:line id="_x0000_s1288" style="position:absolute;left:0;text-align:left;flip:y;z-index:251664896" from="215.1pt,-25.4pt" to="314.7pt,-24.2pt" o:allowincell="f" strokeweight="2.25pt">
            <v:stroke dashstyle="dash" startarrow="block" endarrow="block"/>
          </v:line>
        </w:pict>
      </w:r>
      <w:r>
        <w:rPr>
          <w:noProof/>
        </w:rPr>
        <w:pict>
          <v:line id="_x0000_s1284" style="position:absolute;left:0;text-align:left;flip:y;z-index:251663872" from="170.7pt,3.4pt" to="170.7pt,39.4pt" o:allowincell="f" strokeweight="2.25pt">
            <v:stroke endarrow="block"/>
          </v:line>
        </w:pict>
      </w:r>
      <w:r>
        <w:rPr>
          <w:noProof/>
        </w:rPr>
        <w:pict>
          <v:line id="_x0000_s1280" style="position:absolute;left:0;text-align:left;z-index:251662848" from="77.1pt,3.4pt" to="77.1pt,39.4pt" o:allowincell="f" strokeweight="2.25pt">
            <v:stroke endarrow="block"/>
          </v:line>
        </w:pict>
      </w:r>
    </w:p>
    <w:p w:rsidR="0044035F" w:rsidRDefault="00BC56A3">
      <w:r>
        <w:rPr>
          <w:noProof/>
        </w:rPr>
        <w:pict>
          <v:rect id="_x0000_s1306" style="position:absolute;left:0;text-align:left;margin-left:321.9pt;margin-top:4pt;width:24pt;height:18pt;z-index:251677184" o:allowincell="f" filled="f" fillcolor="#0c9" stroked="f">
            <v:textbox style="mso-next-textbox:#_x0000_s1306">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N10</w:t>
                  </w:r>
                </w:p>
                <w:p w:rsidR="0044035F" w:rsidRDefault="0044035F">
                  <w:pPr>
                    <w:ind w:left="540" w:hanging="540"/>
                    <w:jc w:val="center"/>
                    <w:rPr>
                      <w:rFonts w:ascii="Arial" w:hAnsi="Arial"/>
                      <w:snapToGrid w:val="0"/>
                      <w:color w:val="000000"/>
                      <w:sz w:val="20"/>
                      <w:lang w:eastAsia="en-US"/>
                    </w:rPr>
                  </w:pPr>
                </w:p>
              </w:txbxContent>
            </v:textbox>
          </v:rect>
        </w:pict>
      </w:r>
      <w:r>
        <w:rPr>
          <w:noProof/>
        </w:rPr>
        <w:pict>
          <v:rect id="_x0000_s1293" style="position:absolute;left:0;text-align:left;margin-left:221.1pt;margin-top:32.8pt;width:79.2pt;height:54pt;z-index:251667968" o:allowincell="f" filled="f" fillcolor="#0c9" stroked="f">
            <v:textbox style="mso-next-textbox:#_x0000_s1293">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izvajanje</w:t>
                  </w:r>
                </w:p>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storitve</w:t>
                  </w:r>
                </w:p>
              </w:txbxContent>
            </v:textbox>
          </v:rect>
        </w:pict>
      </w:r>
    </w:p>
    <w:p w:rsidR="0044035F" w:rsidRDefault="00BC56A3">
      <w:r>
        <w:rPr>
          <w:noProof/>
        </w:rPr>
        <w:pict>
          <v:rect id="_x0000_s1305" style="position:absolute;left:0;text-align:left;margin-left:314.7pt;margin-top:11.8pt;width:174pt;height:58.8pt;z-index:251590144;mso-wrap-style:none;v-text-anchor:middle" o:allowincell="f" fillcolor="#0c9"/>
        </w:pict>
      </w:r>
      <w:r>
        <w:rPr>
          <w:noProof/>
        </w:rPr>
        <w:pict>
          <v:line id="_x0000_s1302" style="position:absolute;left:0;text-align:left;z-index:251675136" from="218.4pt,40.9pt" to="310.95pt,41.05pt" o:allowincell="f" strokeweight="2.25pt">
            <v:stroke dashstyle="dash" startarrow="block" endarrow="block"/>
          </v:line>
        </w:pict>
      </w:r>
    </w:p>
    <w:p w:rsidR="0044035F" w:rsidRDefault="00BC56A3">
      <w:r>
        <w:rPr>
          <w:noProof/>
        </w:rPr>
        <w:pict>
          <v:rect id="_x0000_s1271" style="position:absolute;left:0;text-align:left;margin-left:48.3pt;margin-top:-23.6pt;width:24pt;height:18pt;z-index:251656704" o:allowincell="f" filled="f" fillcolor="#0c9" stroked="f">
            <v:textbox style="mso-next-textbox:#_x0000_s1271">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N10</w:t>
                  </w:r>
                </w:p>
                <w:p w:rsidR="0044035F" w:rsidRDefault="0044035F">
                  <w:pPr>
                    <w:ind w:left="540" w:hanging="540"/>
                    <w:jc w:val="center"/>
                    <w:rPr>
                      <w:rFonts w:ascii="Arial" w:hAnsi="Arial"/>
                      <w:snapToGrid w:val="0"/>
                      <w:color w:val="000000"/>
                      <w:sz w:val="20"/>
                      <w:lang w:eastAsia="en-US"/>
                    </w:rPr>
                  </w:pPr>
                </w:p>
              </w:txbxContent>
            </v:textbox>
          </v:rect>
        </w:pict>
      </w:r>
      <w:r>
        <w:rPr>
          <w:noProof/>
        </w:rPr>
        <w:pict>
          <v:rect id="_x0000_s1273" style="position:absolute;left:0;text-align:left;margin-left:329.1pt;margin-top:5.2pt;width:2in;height:36pt;z-index:251657728" o:allowincell="f" filled="f" fillcolor="#0c9" stroked="f">
            <v:textbox style="mso-next-textbox:#_x0000_s1273">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 xml:space="preserve">soležna protokolarna </w:t>
                  </w:r>
                </w:p>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entiteta-(nivo storitve)</w:t>
                  </w:r>
                </w:p>
              </w:txbxContent>
            </v:textbox>
          </v:rect>
        </w:pict>
      </w:r>
      <w:r>
        <w:rPr>
          <w:noProof/>
        </w:rPr>
        <w:pict>
          <v:rect id="_x0000_s1270" style="position:absolute;left:0;text-align:left;margin-left:55.5pt;margin-top:12.4pt;width:151.2pt;height:43.2pt;z-index:251655680" o:allowincell="f" filled="f" fillcolor="#0c9" stroked="f">
            <v:textbox style="mso-next-textbox:#_x0000_s1270">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p>
    <w:p w:rsidR="0044035F" w:rsidRDefault="00BC56A3">
      <w:r>
        <w:rPr>
          <w:noProof/>
        </w:rPr>
        <w:pict>
          <v:rect id="_x0000_s1269" style="position:absolute;left:0;text-align:left;margin-left:41.1pt;margin-top:-15.8pt;width:174pt;height:58.8pt;z-index:251654656;mso-wrap-style:none;v-text-anchor:middle" o:allowincell="f" fillcolor="#0c9"/>
        </w:pict>
      </w:r>
    </w:p>
    <w:p w:rsidR="0044035F" w:rsidRDefault="0044035F"/>
    <w:p w:rsidR="0044035F" w:rsidRDefault="0044035F"/>
    <w:p w:rsidR="0044035F" w:rsidRDefault="00BC56A3">
      <w:r>
        <w:rPr>
          <w:noProof/>
        </w:rPr>
        <w:pict>
          <v:line id="_x0000_s1312" style="position:absolute;left:0;text-align:left;flip:y;z-index:251682304" from="444.3pt,.4pt" to="444.3pt,36.4pt" o:allowincell="f" strokeweight="2.25pt">
            <v:stroke endarrow="block"/>
          </v:line>
        </w:pict>
      </w:r>
      <w:r>
        <w:rPr>
          <w:noProof/>
        </w:rPr>
        <w:pict>
          <v:line id="_x0000_s1311" style="position:absolute;left:0;text-align:left;z-index:251681280" from="350.7pt,.4pt" to="350.7pt,36.4pt" o:allowincell="f" strokeweight="2.25pt">
            <v:stroke endarrow="block"/>
          </v:line>
        </w:pict>
      </w:r>
      <w:r>
        <w:rPr>
          <w:noProof/>
        </w:rPr>
        <w:pict>
          <v:line id="_x0000_s1301" style="position:absolute;left:0;text-align:left;flip:y;z-index:251674112" from="170.7pt,.4pt" to="170.7pt,36.4pt" o:allowincell="f" strokeweight="2.25pt">
            <v:stroke endarrow="block"/>
          </v:line>
        </w:pict>
      </w:r>
      <w:r>
        <w:rPr>
          <w:noProof/>
        </w:rPr>
        <w:pict>
          <v:line id="_x0000_s1300" style="position:absolute;left:0;text-align:left;z-index:251673088" from="77.1pt,.4pt" to="77.1pt,36.4pt" o:allowincell="f" strokeweight="2.25pt">
            <v:stroke endarrow="block"/>
          </v:line>
        </w:pict>
      </w:r>
    </w:p>
    <w:p w:rsidR="0044035F" w:rsidRDefault="00BC56A3">
      <w:r>
        <w:rPr>
          <w:noProof/>
        </w:rPr>
        <w:pict>
          <v:rect id="_x0000_s1308" style="position:absolute;left:0;text-align:left;margin-left:307.5pt;margin-top:1pt;width:48pt;height:18pt;z-index:251678208" o:allowincell="f" filled="f" fillcolor="#0c9" stroked="f">
            <v:textbox style="mso-next-textbox:#_x0000_s1308">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noProof/>
        </w:rPr>
        <w:pict>
          <v:rect id="_x0000_s1294" style="position:absolute;left:0;text-align:left;margin-left:228.3pt;margin-top:29.8pt;width:79.2pt;height:54pt;z-index:251668992" o:allowincell="f" filled="f" fillcolor="#0c9" stroked="f">
            <v:textbox style="mso-next-textbox:#_x0000_s1294">
              <w:txbxContent>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prenos</w:t>
                  </w:r>
                </w:p>
                <w:p w:rsidR="0044035F" w:rsidRDefault="0044035F">
                  <w:pPr>
                    <w:ind w:left="540" w:hanging="540"/>
                    <w:jc w:val="center"/>
                    <w:rPr>
                      <w:rFonts w:ascii="Arial" w:hAnsi="Arial"/>
                      <w:snapToGrid w:val="0"/>
                      <w:color w:val="000000"/>
                      <w:sz w:val="28"/>
                      <w:lang w:eastAsia="en-US"/>
                    </w:rPr>
                  </w:pPr>
                  <w:r>
                    <w:rPr>
                      <w:rFonts w:ascii="Arial" w:hAnsi="Arial"/>
                      <w:snapToGrid w:val="0"/>
                      <w:color w:val="000000"/>
                      <w:sz w:val="28"/>
                      <w:lang w:eastAsia="en-US"/>
                    </w:rPr>
                    <w:t>podatkov</w:t>
                  </w:r>
                </w:p>
              </w:txbxContent>
            </v:textbox>
          </v:rect>
        </w:pict>
      </w:r>
    </w:p>
    <w:p w:rsidR="0044035F" w:rsidRDefault="00BC56A3">
      <w:r>
        <w:rPr>
          <w:noProof/>
        </w:rPr>
        <w:pict>
          <v:rect id="_x0000_s1275" style="position:absolute;left:0;text-align:left;margin-left:41.1pt;margin-top:8.8pt;width:174pt;height:50.4pt;z-index:251658752;mso-wrap-style:none;v-text-anchor:middle" o:allowincell="f" fillcolor="#0c9"/>
        </w:pict>
      </w:r>
      <w:r>
        <w:rPr>
          <w:noProof/>
        </w:rPr>
        <w:pict>
          <v:rect id="_x0000_s1307" style="position:absolute;left:0;text-align:left;margin-left:314.7pt;margin-top:8.8pt;width:174pt;height:50.4pt;z-index:251591168;mso-wrap-style:none;v-text-anchor:middle" o:allowincell="f" fillcolor="#0c9"/>
        </w:pict>
      </w:r>
    </w:p>
    <w:p w:rsidR="0044035F" w:rsidRDefault="00BC56A3">
      <w:r>
        <w:rPr>
          <w:noProof/>
        </w:rPr>
        <w:pict>
          <v:rect id="_x0000_s1277" style="position:absolute;left:0;text-align:left;margin-left:33.9pt;margin-top:-26.6pt;width:48pt;height:18pt;z-index:251660800" o:allowincell="f" filled="f" fillcolor="#0c9" stroked="f">
            <v:textbox style="mso-next-textbox:#_x0000_s1277">
              <w:txbxContent>
                <w:p w:rsidR="0044035F" w:rsidRDefault="0044035F">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noProof/>
        </w:rPr>
        <w:pict>
          <v:rect id="_x0000_s1276" style="position:absolute;left:0;text-align:left;margin-left:48.3pt;margin-top:2.2pt;width:158.4pt;height:43.2pt;z-index:251659776" o:allowincell="f" filled="f" fillcolor="#0c9" stroked="f">
            <v:textbox style="mso-next-textbox:#_x0000_s1276">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r>
        <w:rPr>
          <w:noProof/>
        </w:rPr>
        <w:pict>
          <v:line id="_x0000_s1290" style="position:absolute;left:0;text-align:left;flip:y;z-index:251665920" from="216.9pt,23.95pt" to="313.65pt,24.4pt" o:allowincell="f" strokeweight="2.25pt">
            <v:stroke startarrow="block" endarrow="block"/>
          </v:line>
        </w:pict>
      </w:r>
    </w:p>
    <w:p w:rsidR="0044035F" w:rsidRDefault="00BC56A3">
      <w:r>
        <w:rPr>
          <w:noProof/>
        </w:rPr>
        <w:pict>
          <v:rect id="_x0000_s1279" style="position:absolute;left:0;text-align:left;margin-left:336.3pt;margin-top:-11.6pt;width:129.6pt;height:43.2pt;z-index:251661824" o:allowincell="f" filled="f" fillcolor="#0c9" stroked="f">
            <v:textbox style="mso-next-textbox:#_x0000_s1279">
              <w:txbxContent>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44035F" w:rsidRDefault="0044035F">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p>
    <w:p w:rsidR="0044035F" w:rsidRDefault="0044035F"/>
    <w:p w:rsidR="0044035F" w:rsidRDefault="0044035F"/>
    <w:p w:rsidR="0044035F" w:rsidRDefault="0044035F"/>
    <w:p w:rsidR="0044035F" w:rsidRDefault="0044035F"/>
    <w:p w:rsidR="0044035F" w:rsidRDefault="0044035F">
      <w:pPr>
        <w:pStyle w:val="Header"/>
        <w:tabs>
          <w:tab w:val="clear" w:pos="4536"/>
          <w:tab w:val="clear" w:pos="9072"/>
        </w:tabs>
        <w:rPr>
          <w:noProof/>
        </w:rPr>
      </w:pPr>
    </w:p>
    <w:p w:rsidR="0044035F" w:rsidRDefault="0044035F">
      <w:pPr>
        <w:pStyle w:val="Header"/>
        <w:tabs>
          <w:tab w:val="clear" w:pos="4536"/>
          <w:tab w:val="clear" w:pos="9072"/>
        </w:tabs>
        <w:rPr>
          <w:noProof/>
        </w:rPr>
      </w:pPr>
    </w:p>
    <w:p w:rsidR="0044035F" w:rsidRDefault="00BC56A3">
      <w:pPr>
        <w:pStyle w:val="Header"/>
        <w:tabs>
          <w:tab w:val="clear" w:pos="4536"/>
          <w:tab w:val="clear" w:pos="9072"/>
        </w:tabs>
        <w:rPr>
          <w:noProof/>
        </w:rPr>
      </w:pPr>
      <w:r>
        <w:rPr>
          <w:noProof/>
        </w:rPr>
        <w:pict>
          <v:shape id="_x0000_s1298" type="#_x0000_t202" style="position:absolute;left:0;text-align:left;margin-left:50.4pt;margin-top:4.3pt;width:165.6pt;height:50.4pt;z-index:251672064" o:allowincell="f" filled="f" fillcolor="#0c9" stroked="f">
            <v:textbox style="mso-next-textbox:#_x0000_s1298;mso-fit-shape-to-text:t">
              <w:txbxContent>
                <w:p w:rsidR="0044035F" w:rsidRDefault="0044035F">
                  <w:pPr>
                    <w:rPr>
                      <w:rFonts w:ascii="Arial" w:hAnsi="Arial"/>
                      <w:snapToGrid w:val="0"/>
                      <w:color w:val="000000"/>
                      <w:lang w:eastAsia="en-US"/>
                    </w:rPr>
                  </w:pPr>
                  <w:r>
                    <w:rPr>
                      <w:rFonts w:ascii="Arial" w:hAnsi="Arial"/>
                      <w:b/>
                      <w:snapToGrid w:val="0"/>
                      <w:color w:val="000000"/>
                      <w:lang w:eastAsia="en-US"/>
                    </w:rPr>
                    <w:t>logični</w:t>
                  </w:r>
                  <w:r>
                    <w:rPr>
                      <w:rFonts w:ascii="Arial" w:hAnsi="Arial"/>
                      <w:snapToGrid w:val="0"/>
                      <w:color w:val="000000"/>
                      <w:lang w:eastAsia="en-US"/>
                    </w:rPr>
                    <w:t xml:space="preserve"> prenos podatkov</w:t>
                  </w:r>
                </w:p>
                <w:p w:rsidR="0044035F" w:rsidRDefault="0044035F">
                  <w:pPr>
                    <w:rPr>
                      <w:rFonts w:ascii="Arial" w:hAnsi="Arial"/>
                      <w:snapToGrid w:val="0"/>
                      <w:color w:val="000000"/>
                      <w:sz w:val="36"/>
                      <w:lang w:eastAsia="en-US"/>
                    </w:rPr>
                  </w:pPr>
                  <w:r>
                    <w:rPr>
                      <w:rFonts w:ascii="Arial" w:hAnsi="Arial"/>
                      <w:b/>
                      <w:snapToGrid w:val="0"/>
                      <w:color w:val="000000"/>
                      <w:lang w:eastAsia="en-US"/>
                    </w:rPr>
                    <w:t>fizični</w:t>
                  </w:r>
                  <w:r>
                    <w:rPr>
                      <w:rFonts w:ascii="Arial" w:hAnsi="Arial"/>
                      <w:snapToGrid w:val="0"/>
                      <w:color w:val="000000"/>
                      <w:lang w:eastAsia="en-US"/>
                    </w:rPr>
                    <w:t xml:space="preserve">  prenos podatkov</w:t>
                  </w:r>
                </w:p>
              </w:txbxContent>
            </v:textbox>
          </v:shape>
        </w:pict>
      </w:r>
      <w:r>
        <w:rPr>
          <w:noProof/>
        </w:rPr>
        <w:pict>
          <v:line id="_x0000_s1295" style="position:absolute;left:0;text-align:left;z-index:251670016" from="0,11.5pt" to="48pt,11.5pt" o:allowincell="f" strokeweight="2.25pt">
            <v:stroke dashstyle="dash" startarrow="block" endarrow="block"/>
          </v:line>
        </w:pict>
      </w:r>
    </w:p>
    <w:p w:rsidR="0044035F" w:rsidRDefault="00BC56A3">
      <w:pPr>
        <w:pStyle w:val="Header"/>
        <w:tabs>
          <w:tab w:val="clear" w:pos="4536"/>
          <w:tab w:val="clear" w:pos="9072"/>
        </w:tabs>
        <w:rPr>
          <w:noProof/>
        </w:rPr>
      </w:pPr>
      <w:r>
        <w:rPr>
          <w:noProof/>
        </w:rPr>
        <w:pict>
          <v:line id="_x0000_s1296" style="position:absolute;left:0;text-align:left;z-index:251671040" from="0,12.1pt" to="48pt,12.1pt" o:allowincell="f" strokeweight="2.25pt">
            <v:stroke startarrow="block" endarrow="block"/>
          </v:line>
        </w:pict>
      </w:r>
    </w:p>
    <w:p w:rsidR="0044035F" w:rsidRDefault="0044035F">
      <w:pPr>
        <w:pStyle w:val="Header"/>
        <w:tabs>
          <w:tab w:val="clear" w:pos="4536"/>
          <w:tab w:val="clear" w:pos="9072"/>
        </w:tabs>
        <w:rPr>
          <w:noProof/>
        </w:rPr>
      </w:pPr>
    </w:p>
    <w:p w:rsidR="0044035F" w:rsidRDefault="0044035F">
      <w:pPr>
        <w:pStyle w:val="Header"/>
        <w:tabs>
          <w:tab w:val="clear" w:pos="4536"/>
          <w:tab w:val="clear" w:pos="9072"/>
        </w:tabs>
        <w:rPr>
          <w:noProof/>
        </w:rPr>
      </w:pPr>
    </w:p>
    <w:p w:rsidR="0044035F" w:rsidRDefault="0044035F">
      <w:pPr>
        <w:pStyle w:val="Heading1"/>
        <w:rPr>
          <w:snapToGrid w:val="0"/>
          <w:lang w:eastAsia="en-US"/>
        </w:rPr>
      </w:pPr>
      <w:r>
        <w:rPr>
          <w:snapToGrid w:val="0"/>
          <w:lang w:eastAsia="en-US"/>
        </w:rPr>
        <w:t>LASTNOSTI LOGIČNEGA KANALA</w:t>
      </w:r>
    </w:p>
    <w:p w:rsidR="0044035F" w:rsidRDefault="0044035F">
      <w:pPr>
        <w:ind w:left="540" w:hanging="540"/>
        <w:rPr>
          <w:b/>
          <w:snapToGrid w:val="0"/>
          <w:color w:val="000000"/>
          <w:lang w:eastAsia="en-US"/>
        </w:rPr>
      </w:pPr>
    </w:p>
    <w:p w:rsidR="0044035F" w:rsidRDefault="0044035F">
      <w:pPr>
        <w:ind w:left="540" w:hanging="540"/>
        <w:rPr>
          <w:snapToGrid w:val="0"/>
          <w:color w:val="000000"/>
          <w:lang w:eastAsia="en-US"/>
        </w:rPr>
      </w:pPr>
      <w:r>
        <w:rPr>
          <w:b/>
          <w:snapToGrid w:val="0"/>
          <w:color w:val="000000"/>
          <w:lang w:eastAsia="en-US"/>
        </w:rPr>
        <w:t xml:space="preserve">Storitev z potrditvijo </w:t>
      </w:r>
      <w:r>
        <w:rPr>
          <w:snapToGrid w:val="0"/>
          <w:color w:val="000000"/>
          <w:lang w:eastAsia="en-US"/>
        </w:rPr>
        <w:t>(confirmed service)</w:t>
      </w:r>
    </w:p>
    <w:p w:rsidR="0044035F" w:rsidRDefault="00BC56A3">
      <w:r>
        <w:rPr>
          <w:noProof/>
        </w:rPr>
        <w:pict>
          <v:shape id="_x0000_s1327" type="#_x0000_t202" style="position:absolute;left:0;text-align:left;margin-left:115.2pt;margin-top:10.7pt;width:85.2pt;height:28.85pt;z-index:251684352" o:allowincell="f" filled="f" fillcolor="#0c9" stroked="f">
            <v:textbox style="mso-next-textbox:#_x0000_s1327;mso-fit-shape-to-text:t">
              <w:txbxContent>
                <w:p w:rsidR="0044035F" w:rsidRDefault="0044035F">
                  <w:pPr>
                    <w:rPr>
                      <w:rFonts w:ascii="Arial" w:hAnsi="Arial"/>
                      <w:snapToGrid w:val="0"/>
                      <w:color w:val="000000"/>
                      <w:sz w:val="36"/>
                      <w:lang w:eastAsia="en-US"/>
                    </w:rPr>
                  </w:pPr>
                  <w:r>
                    <w:rPr>
                      <w:rFonts w:ascii="Arial" w:hAnsi="Arial"/>
                      <w:snapToGrid w:val="0"/>
                      <w:color w:val="000000"/>
                      <w:sz w:val="36"/>
                      <w:lang w:eastAsia="en-US"/>
                    </w:rPr>
                    <w:t>zahteva</w:t>
                  </w:r>
                </w:p>
              </w:txbxContent>
            </v:textbox>
          </v:shape>
        </w:pict>
      </w:r>
      <w:r>
        <w:rPr>
          <w:noProof/>
        </w:rPr>
        <w:pict>
          <v:rect id="_x0000_s1330" style="position:absolute;left:0;text-align:left;margin-left:320.4pt;margin-top:10.7pt;width:78pt;height:115.2pt;z-index:251687424;mso-wrap-style:none;v-text-anchor:middle" o:allowincell="f" fillcolor="#0c9"/>
        </w:pict>
      </w:r>
      <w:r>
        <w:rPr>
          <w:noProof/>
        </w:rPr>
        <w:pict>
          <v:rect id="_x0000_s1326" style="position:absolute;left:0;text-align:left;margin-left:116.4pt;margin-top:10.7pt;width:78pt;height:115.2pt;z-index:251683328;mso-wrap-style:none;v-text-anchor:middle" o:allowincell="f" fillcolor="#0c9"/>
        </w:pict>
      </w:r>
      <w:r>
        <w:rPr>
          <w:noProof/>
        </w:rPr>
        <w:pict>
          <v:rect id="_x0000_s1329" style="position:absolute;left:0;text-align:left;margin-left:218.4pt;margin-top:10.7pt;width:78pt;height:115.2pt;z-index:251686400;mso-wrap-style:none;v-text-anchor:middle" o:allowincell="f" fillcolor="#0c9"/>
        </w:pict>
      </w:r>
    </w:p>
    <w:p w:rsidR="0044035F" w:rsidRDefault="0044035F"/>
    <w:p w:rsidR="0044035F" w:rsidRDefault="00BC56A3">
      <w:r>
        <w:rPr>
          <w:noProof/>
        </w:rPr>
        <w:pict>
          <v:group id="_x0000_s1340" style="position:absolute;left:0;text-align:left;margin-left:194.4pt;margin-top:1.1pt;width:129.6pt;height:32.4pt;z-index:251691520" coordorigin="4608,2520" coordsize="2520,1080" o:allowincell="f">
            <v:line id="_x0000_s1333" style="position:absolute" from="4608,2520" to="5088,2760" strokeweight="2.25pt">
              <v:stroke endarrow="block"/>
            </v:line>
            <v:line id="_x0000_s1334" style="position:absolute" from="6648,3360" to="7128,3600" strokeweight="2.25pt">
              <v:stroke endarrow="block"/>
            </v:line>
            <v:line id="_x0000_s1338" style="position:absolute" from="5088,2760" to="6648,3360"/>
          </v:group>
        </w:pict>
      </w:r>
    </w:p>
    <w:p w:rsidR="0044035F" w:rsidRDefault="00BC56A3">
      <w:r>
        <w:rPr>
          <w:noProof/>
        </w:rPr>
        <w:pict>
          <v:shape id="_x0000_s1331" type="#_x0000_t202" style="position:absolute;left:0;text-align:left;margin-left:310.8pt;margin-top:2.9pt;width:96pt;height:28.85pt;z-index:251688448" o:allowincell="f" filled="f" fillcolor="#0c9" stroked="f">
            <v:textbox style="mso-next-textbox:#_x0000_s1331;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indikacija</w:t>
                  </w:r>
                </w:p>
              </w:txbxContent>
            </v:textbox>
          </v:shape>
        </w:pict>
      </w:r>
    </w:p>
    <w:p w:rsidR="0044035F" w:rsidRDefault="00BC56A3">
      <w:r>
        <w:rPr>
          <w:noProof/>
        </w:rPr>
        <w:pict>
          <v:shape id="_x0000_s1332" type="#_x0000_t202" style="position:absolute;left:0;text-align:left;margin-left:316.8pt;margin-top:13.1pt;width:90pt;height:28.9pt;z-index:251689472" o:allowincell="f" filled="f" fillcolor="#0c9" stroked="f">
            <v:textbox style="mso-next-textbox:#_x0000_s1332;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odgovor</w:t>
                  </w:r>
                </w:p>
              </w:txbxContent>
            </v:textbox>
          </v:shape>
        </w:pict>
      </w:r>
    </w:p>
    <w:p w:rsidR="0044035F" w:rsidRDefault="0044035F"/>
    <w:p w:rsidR="0044035F" w:rsidRDefault="00BC56A3">
      <w:r>
        <w:rPr>
          <w:noProof/>
        </w:rPr>
        <w:pict>
          <v:group id="_x0000_s1339" style="position:absolute;left:0;text-align:left;margin-left:194.4pt;margin-top:-.1pt;width:129.6pt;height:21.6pt;z-index:251690496" coordorigin="4608,3960" coordsize="2520,1080" o:allowincell="f">
            <v:line id="_x0000_s1335" style="position:absolute;flip:x" from="4608,4800" to="5088,5040" strokeweight="2.25pt">
              <v:stroke endarrow="block"/>
            </v:line>
            <v:line id="_x0000_s1336" style="position:absolute;flip:x" from="6648,3960" to="7128,4200" strokeweight="2.25pt">
              <v:stroke endarrow="block"/>
            </v:line>
            <v:line id="_x0000_s1337" style="position:absolute;flip:y" from="5088,4200" to="6648,4800"/>
          </v:group>
        </w:pict>
      </w:r>
      <w:r>
        <w:rPr>
          <w:noProof/>
        </w:rPr>
        <w:pict>
          <v:shape id="_x0000_s1328" type="#_x0000_t202" style="position:absolute;left:0;text-align:left;margin-left:115.2pt;margin-top:7.1pt;width:84pt;height:28.9pt;z-index:251685376" o:allowincell="f" filled="f" fillcolor="#0c9" stroked="f">
            <v:textbox style="mso-next-textbox:#_x0000_s1328;mso-fit-shape-to-text:t">
              <w:txbxContent>
                <w:p w:rsidR="0044035F" w:rsidRDefault="0044035F">
                  <w:pPr>
                    <w:rPr>
                      <w:rFonts w:ascii="Arial" w:hAnsi="Arial"/>
                      <w:snapToGrid w:val="0"/>
                      <w:color w:val="000000"/>
                      <w:sz w:val="36"/>
                      <w:lang w:eastAsia="en-US"/>
                    </w:rPr>
                  </w:pPr>
                  <w:r>
                    <w:rPr>
                      <w:rFonts w:ascii="Arial" w:hAnsi="Arial"/>
                      <w:snapToGrid w:val="0"/>
                      <w:color w:val="000000"/>
                      <w:sz w:val="36"/>
                      <w:lang w:eastAsia="en-US"/>
                    </w:rPr>
                    <w:t>potrditev</w:t>
                  </w:r>
                </w:p>
              </w:txbxContent>
            </v:textbox>
          </v:shape>
        </w:pict>
      </w:r>
    </w:p>
    <w:p w:rsidR="0044035F" w:rsidRDefault="0044035F"/>
    <w:p w:rsidR="0044035F" w:rsidRDefault="0044035F"/>
    <w:p w:rsidR="0044035F" w:rsidRDefault="0044035F"/>
    <w:p w:rsidR="0044035F" w:rsidRDefault="0044035F" w:rsidP="000D214D">
      <w:pPr>
        <w:numPr>
          <w:ilvl w:val="0"/>
          <w:numId w:val="30"/>
        </w:numPr>
        <w:rPr>
          <w:rFonts w:ascii="Times" w:hAnsi="Times"/>
          <w:snapToGrid w:val="0"/>
          <w:color w:val="000000"/>
          <w:lang w:eastAsia="en-US"/>
        </w:rPr>
      </w:pPr>
      <w:r>
        <w:rPr>
          <w:rFonts w:ascii="Times" w:hAnsi="Times"/>
          <w:snapToGrid w:val="0"/>
          <w:color w:val="000000"/>
          <w:lang w:eastAsia="en-US"/>
        </w:rPr>
        <w:t xml:space="preserve">entiteta – oddajnik pošlje </w:t>
      </w:r>
      <w:r>
        <w:rPr>
          <w:rFonts w:ascii="Times" w:hAnsi="Times"/>
          <w:b/>
          <w:snapToGrid w:val="0"/>
          <w:color w:val="000000"/>
          <w:lang w:eastAsia="en-US"/>
        </w:rPr>
        <w:t>zahtevo</w:t>
      </w:r>
      <w:r>
        <w:rPr>
          <w:rFonts w:ascii="Times" w:hAnsi="Times"/>
          <w:snapToGrid w:val="0"/>
          <w:color w:val="000000"/>
          <w:lang w:eastAsia="en-US"/>
        </w:rPr>
        <w:t xml:space="preserve"> (request) za izvedbo storitve</w:t>
      </w:r>
    </w:p>
    <w:p w:rsidR="0044035F" w:rsidRDefault="0044035F" w:rsidP="000D214D">
      <w:pPr>
        <w:numPr>
          <w:ilvl w:val="0"/>
          <w:numId w:val="30"/>
        </w:numPr>
        <w:rPr>
          <w:rFonts w:ascii="Times" w:hAnsi="Times"/>
          <w:snapToGrid w:val="0"/>
          <w:color w:val="000000"/>
          <w:lang w:eastAsia="en-US"/>
        </w:rPr>
      </w:pPr>
      <w:r>
        <w:rPr>
          <w:rFonts w:ascii="Times" w:hAnsi="Times"/>
          <w:snapToGrid w:val="0"/>
          <w:color w:val="000000"/>
          <w:lang w:eastAsia="en-US"/>
        </w:rPr>
        <w:t xml:space="preserve">soležna entiteta – sprejemnik zazna zahtevo – </w:t>
      </w:r>
      <w:r>
        <w:rPr>
          <w:rFonts w:ascii="Times" w:hAnsi="Times"/>
          <w:b/>
          <w:snapToGrid w:val="0"/>
          <w:color w:val="000000"/>
          <w:lang w:eastAsia="en-US"/>
        </w:rPr>
        <w:t>indikacija</w:t>
      </w:r>
      <w:r>
        <w:rPr>
          <w:rFonts w:ascii="Times" w:hAnsi="Times"/>
          <w:snapToGrid w:val="0"/>
          <w:color w:val="000000"/>
          <w:lang w:eastAsia="en-US"/>
        </w:rPr>
        <w:t xml:space="preserve"> (indication)</w:t>
      </w:r>
    </w:p>
    <w:p w:rsidR="0044035F" w:rsidRDefault="0044035F" w:rsidP="000D214D">
      <w:pPr>
        <w:numPr>
          <w:ilvl w:val="0"/>
          <w:numId w:val="30"/>
        </w:numPr>
        <w:rPr>
          <w:rFonts w:ascii="Times" w:hAnsi="Times"/>
          <w:snapToGrid w:val="0"/>
          <w:color w:val="000000"/>
          <w:lang w:eastAsia="en-US"/>
        </w:rPr>
      </w:pPr>
      <w:r>
        <w:rPr>
          <w:rFonts w:ascii="Times" w:hAnsi="Times"/>
          <w:snapToGrid w:val="0"/>
          <w:color w:val="000000"/>
          <w:lang w:eastAsia="en-US"/>
        </w:rPr>
        <w:t xml:space="preserve">sprejemnik zahtevo izvrši (uspešno ali neuspešno) in o tem obvesti oddajnik – </w:t>
      </w:r>
      <w:r>
        <w:rPr>
          <w:rFonts w:ascii="Times" w:hAnsi="Times"/>
          <w:b/>
          <w:snapToGrid w:val="0"/>
          <w:color w:val="000000"/>
          <w:lang w:eastAsia="en-US"/>
        </w:rPr>
        <w:t>odgovor</w:t>
      </w:r>
      <w:r>
        <w:rPr>
          <w:rFonts w:ascii="Times" w:hAnsi="Times"/>
          <w:snapToGrid w:val="0"/>
          <w:color w:val="000000"/>
          <w:lang w:eastAsia="en-US"/>
        </w:rPr>
        <w:t xml:space="preserve"> (response)</w:t>
      </w:r>
    </w:p>
    <w:p w:rsidR="0044035F" w:rsidRDefault="0044035F" w:rsidP="000D214D">
      <w:pPr>
        <w:numPr>
          <w:ilvl w:val="0"/>
          <w:numId w:val="30"/>
        </w:numPr>
        <w:rPr>
          <w:rFonts w:ascii="Times" w:hAnsi="Times"/>
          <w:snapToGrid w:val="0"/>
          <w:color w:val="000000"/>
          <w:lang w:eastAsia="en-US"/>
        </w:rPr>
      </w:pPr>
      <w:r>
        <w:rPr>
          <w:rFonts w:ascii="Times" w:hAnsi="Times"/>
          <w:snapToGrid w:val="0"/>
          <w:color w:val="000000"/>
          <w:lang w:eastAsia="en-US"/>
        </w:rPr>
        <w:t xml:space="preserve">oddajnik odgovor interpretira kot pozitivno ali negativno </w:t>
      </w:r>
      <w:r>
        <w:rPr>
          <w:rFonts w:ascii="Times" w:hAnsi="Times"/>
          <w:b/>
          <w:snapToGrid w:val="0"/>
          <w:color w:val="000000"/>
          <w:lang w:eastAsia="en-US"/>
        </w:rPr>
        <w:t xml:space="preserve">potrditev </w:t>
      </w:r>
      <w:r>
        <w:rPr>
          <w:rFonts w:ascii="Times" w:hAnsi="Times"/>
          <w:snapToGrid w:val="0"/>
          <w:color w:val="000000"/>
          <w:lang w:eastAsia="en-US"/>
        </w:rPr>
        <w:t>(confirmation)</w:t>
      </w:r>
    </w:p>
    <w:p w:rsidR="0044035F" w:rsidRDefault="0044035F">
      <w:pPr>
        <w:rPr>
          <w:rFonts w:ascii="Arial" w:hAnsi="Arial"/>
          <w:snapToGrid w:val="0"/>
          <w:color w:val="000000"/>
          <w:sz w:val="36"/>
          <w:lang w:eastAsia="en-US"/>
        </w:rPr>
      </w:pPr>
    </w:p>
    <w:p w:rsidR="0044035F" w:rsidRDefault="00BC56A3">
      <w:r>
        <w:rPr>
          <w:noProof/>
        </w:rPr>
        <w:pict>
          <v:shape id="_x0000_s1381" type="#_x0000_t202" style="position:absolute;left:0;text-align:left;margin-left:108pt;margin-top:10pt;width:96pt;height:28.9pt;z-index:251700736" o:allowincell="f" filled="f" fillcolor="#0c9" stroked="f">
            <v:textbox style="mso-next-textbox:#_x0000_s1381;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plast N+1</w:t>
                  </w:r>
                </w:p>
              </w:txbxContent>
            </v:textbox>
          </v:shape>
        </w:pict>
      </w:r>
      <w:r>
        <w:rPr>
          <w:noProof/>
        </w:rPr>
        <w:pict>
          <v:shape id="_x0000_s1347" type="#_x0000_t202" style="position:absolute;left:0;text-align:left;margin-left:309.6pt;margin-top:10pt;width:96pt;height:28.9pt;z-index:251693568" o:allowincell="f" filled="f" fillcolor="#0c9" stroked="f">
            <v:textbox style="mso-next-textbox:#_x0000_s1347;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plast N+1</w:t>
                  </w:r>
                </w:p>
              </w:txbxContent>
            </v:textbox>
          </v:shape>
        </w:pict>
      </w:r>
      <w:r>
        <w:rPr>
          <w:noProof/>
        </w:rPr>
        <w:pict>
          <v:shape id="_x0000_s1346" type="#_x0000_t202" style="position:absolute;left:0;text-align:left;margin-left:208.8pt;margin-top:10pt;width:96pt;height:28.8pt;z-index:251692544" o:allowincell="f" filled="f" fillcolor="#0c9" stroked="f">
            <v:textbox style="mso-next-textbox:#_x0000_s1346;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plast N</w:t>
                  </w:r>
                </w:p>
              </w:txbxContent>
            </v:textbox>
          </v:shape>
        </w:pict>
      </w:r>
      <w:r w:rsidR="0044035F">
        <w:rPr>
          <w:b/>
          <w:snapToGrid w:val="0"/>
          <w:color w:val="000000"/>
          <w:lang w:eastAsia="en-US"/>
        </w:rPr>
        <w:t xml:space="preserve">Storitev brez potrditvije </w:t>
      </w:r>
      <w:r w:rsidR="0044035F">
        <w:rPr>
          <w:snapToGrid w:val="0"/>
          <w:color w:val="000000"/>
          <w:lang w:eastAsia="en-US"/>
        </w:rPr>
        <w:t>(confirmed service)</w:t>
      </w:r>
    </w:p>
    <w:p w:rsidR="0044035F" w:rsidRDefault="0044035F"/>
    <w:p w:rsidR="0044035F" w:rsidRDefault="00BC56A3">
      <w:r>
        <w:rPr>
          <w:noProof/>
        </w:rPr>
        <w:pict>
          <v:rect id="_x0000_s1369" style="position:absolute;left:0;text-align:left;margin-left:3in;margin-top:11.2pt;width:78pt;height:1in;z-index:251696640;mso-wrap-style:none;v-text-anchor:middle" o:allowincell="f" fillcolor="#0c9"/>
        </w:pict>
      </w:r>
      <w:r>
        <w:rPr>
          <w:noProof/>
        </w:rPr>
        <w:pict>
          <v:rect id="_x0000_s1366" style="position:absolute;left:0;text-align:left;margin-left:114pt;margin-top:11.2pt;width:78pt;height:1in;z-index:251694592;mso-wrap-style:none;v-text-anchor:middle" o:allowincell="f" fillcolor="#0c9"/>
        </w:pict>
      </w:r>
      <w:r>
        <w:rPr>
          <w:noProof/>
        </w:rPr>
        <w:pict>
          <v:rect id="_x0000_s1370" style="position:absolute;left:0;text-align:left;margin-left:318pt;margin-top:11.2pt;width:78pt;height:1in;z-index:251697664;mso-wrap-style:none;v-text-anchor:middle" o:allowincell="f" fillcolor="#0c9"/>
        </w:pict>
      </w:r>
    </w:p>
    <w:p w:rsidR="0044035F" w:rsidRDefault="00BC56A3">
      <w:r>
        <w:rPr>
          <w:noProof/>
        </w:rPr>
        <w:pict>
          <v:shape id="_x0000_s1367" type="#_x0000_t202" style="position:absolute;left:0;text-align:left;margin-left:115.2pt;margin-top:4.6pt;width:85.2pt;height:28.85pt;z-index:251695616" o:allowincell="f" filled="f" fillcolor="#0c9" stroked="f">
            <v:textbox style="mso-next-textbox:#_x0000_s1367;mso-fit-shape-to-text:t">
              <w:txbxContent>
                <w:p w:rsidR="0044035F" w:rsidRDefault="0044035F">
                  <w:pPr>
                    <w:rPr>
                      <w:rFonts w:ascii="Arial" w:hAnsi="Arial"/>
                      <w:snapToGrid w:val="0"/>
                      <w:color w:val="000000"/>
                      <w:sz w:val="36"/>
                      <w:lang w:eastAsia="en-US"/>
                    </w:rPr>
                  </w:pPr>
                  <w:r>
                    <w:rPr>
                      <w:rFonts w:ascii="Arial" w:hAnsi="Arial"/>
                      <w:snapToGrid w:val="0"/>
                      <w:color w:val="000000"/>
                      <w:sz w:val="36"/>
                      <w:lang w:eastAsia="en-US"/>
                    </w:rPr>
                    <w:t>zahteva</w:t>
                  </w:r>
                </w:p>
              </w:txbxContent>
            </v:textbox>
          </v:shape>
        </w:pict>
      </w:r>
    </w:p>
    <w:p w:rsidR="0044035F" w:rsidRDefault="00BC56A3">
      <w:r>
        <w:rPr>
          <w:noProof/>
        </w:rPr>
        <w:pict>
          <v:group id="_x0000_s1377" style="position:absolute;left:0;text-align:left;margin-left:187.2pt;margin-top:5.2pt;width:129.6pt;height:14.4pt;z-index:251699712" coordorigin="4608,2520" coordsize="2520,1080" o:allowincell="f">
            <v:line id="_x0000_s1378" style="position:absolute" from="4608,2520" to="5088,2760" strokeweight="2.25pt">
              <v:stroke endarrow="block"/>
            </v:line>
            <v:line id="_x0000_s1379" style="position:absolute" from="6648,3360" to="7128,3600" strokeweight="2.25pt">
              <v:stroke endarrow="block"/>
            </v:line>
            <v:line id="_x0000_s1380" style="position:absolute" from="5088,2760" to="6648,3360"/>
          </v:group>
        </w:pict>
      </w:r>
      <w:r>
        <w:rPr>
          <w:noProof/>
        </w:rPr>
        <w:pict>
          <v:shape id="_x0000_s1371" type="#_x0000_t202" style="position:absolute;left:0;text-align:left;margin-left:309.6pt;margin-top:5.2pt;width:96pt;height:28.85pt;z-index:251698688" o:allowincell="f" filled="f" fillcolor="#0c9" stroked="f">
            <v:textbox style="mso-next-textbox:#_x0000_s1371;mso-fit-shape-to-text:t">
              <w:txbxContent>
                <w:p w:rsidR="0044035F" w:rsidRDefault="0044035F">
                  <w:pPr>
                    <w:jc w:val="center"/>
                    <w:rPr>
                      <w:rFonts w:ascii="Arial" w:hAnsi="Arial"/>
                      <w:snapToGrid w:val="0"/>
                      <w:color w:val="000000"/>
                      <w:sz w:val="36"/>
                      <w:lang w:eastAsia="en-US"/>
                    </w:rPr>
                  </w:pPr>
                  <w:r>
                    <w:rPr>
                      <w:rFonts w:ascii="Arial" w:hAnsi="Arial"/>
                      <w:snapToGrid w:val="0"/>
                      <w:color w:val="000000"/>
                      <w:sz w:val="36"/>
                      <w:lang w:eastAsia="en-US"/>
                    </w:rPr>
                    <w:t>indikacija</w:t>
                  </w:r>
                </w:p>
              </w:txbxContent>
            </v:textbox>
          </v:shape>
        </w:pict>
      </w:r>
    </w:p>
    <w:p w:rsidR="0044035F" w:rsidRDefault="0044035F"/>
    <w:p w:rsidR="0044035F" w:rsidRDefault="0044035F"/>
    <w:p w:rsidR="0044035F" w:rsidRDefault="0044035F">
      <w:pPr>
        <w:pStyle w:val="Header"/>
        <w:tabs>
          <w:tab w:val="clear" w:pos="4536"/>
          <w:tab w:val="clear" w:pos="9072"/>
        </w:tabs>
      </w:pPr>
    </w:p>
    <w:p w:rsidR="0044035F" w:rsidRDefault="0044035F">
      <w:pPr>
        <w:pStyle w:val="Header"/>
        <w:tabs>
          <w:tab w:val="clear" w:pos="4536"/>
          <w:tab w:val="clear" w:pos="9072"/>
        </w:tabs>
      </w:pPr>
    </w:p>
    <w:p w:rsidR="0044035F" w:rsidRDefault="0044035F" w:rsidP="000D214D">
      <w:pPr>
        <w:numPr>
          <w:ilvl w:val="0"/>
          <w:numId w:val="31"/>
        </w:numPr>
        <w:rPr>
          <w:rFonts w:ascii="Times" w:hAnsi="Times"/>
          <w:snapToGrid w:val="0"/>
          <w:color w:val="000000"/>
          <w:lang w:eastAsia="en-US"/>
        </w:rPr>
      </w:pPr>
      <w:r>
        <w:rPr>
          <w:rFonts w:ascii="Times" w:hAnsi="Times"/>
          <w:snapToGrid w:val="0"/>
          <w:color w:val="000000"/>
          <w:lang w:eastAsia="en-US"/>
        </w:rPr>
        <w:t>Ne izvaja se potrjevanje storitve in to ni zanesljiva storitev, kar ni potrebno v vseh primerih (prenos govora).</w:t>
      </w:r>
    </w:p>
    <w:p w:rsidR="0044035F" w:rsidRDefault="0044035F">
      <w:pPr>
        <w:pStyle w:val="Heading1"/>
        <w:rPr>
          <w:snapToGrid w:val="0"/>
          <w:lang w:eastAsia="en-US"/>
        </w:rPr>
      </w:pPr>
      <w:r>
        <w:rPr>
          <w:snapToGrid w:val="0"/>
          <w:lang w:eastAsia="en-US"/>
        </w:rPr>
        <w:t>VZPOSTAVLJANJE ZVEZE</w:t>
      </w:r>
    </w:p>
    <w:p w:rsidR="0044035F" w:rsidRDefault="0044035F"/>
    <w:p w:rsidR="0044035F" w:rsidRDefault="0044035F" w:rsidP="000D214D">
      <w:pPr>
        <w:numPr>
          <w:ilvl w:val="0"/>
          <w:numId w:val="32"/>
        </w:numPr>
        <w:rPr>
          <w:snapToGrid w:val="0"/>
          <w:color w:val="000000"/>
          <w:lang w:eastAsia="en-US"/>
        </w:rPr>
      </w:pPr>
      <w:r>
        <w:rPr>
          <w:snapToGrid w:val="0"/>
          <w:color w:val="000000"/>
          <w:lang w:eastAsia="en-US"/>
        </w:rPr>
        <w:t xml:space="preserve">Entitete lahko komunicirajo s potrjevanjem ali brez. Oba tipa storitev, zanesljive ali nezanesljive, lahko izvedemo z virtualno ali datagramsko povezavo. </w:t>
      </w:r>
    </w:p>
    <w:p w:rsidR="0044035F" w:rsidRDefault="0044035F" w:rsidP="000D214D">
      <w:pPr>
        <w:numPr>
          <w:ilvl w:val="0"/>
          <w:numId w:val="32"/>
        </w:numPr>
        <w:rPr>
          <w:snapToGrid w:val="0"/>
          <w:color w:val="000000"/>
          <w:lang w:val="en-GB" w:eastAsia="en-US"/>
        </w:rPr>
      </w:pPr>
      <w:r>
        <w:rPr>
          <w:snapToGrid w:val="0"/>
          <w:color w:val="000000"/>
          <w:lang w:eastAsia="en-US"/>
        </w:rPr>
        <w:t xml:space="preserve">Pri </w:t>
      </w:r>
      <w:r>
        <w:rPr>
          <w:b/>
          <w:snapToGrid w:val="0"/>
          <w:color w:val="000000"/>
          <w:lang w:eastAsia="en-US"/>
        </w:rPr>
        <w:t xml:space="preserve">virtuelni zvezi </w:t>
      </w:r>
      <w:r>
        <w:rPr>
          <w:snapToGrid w:val="0"/>
          <w:color w:val="000000"/>
          <w:lang w:eastAsia="en-US"/>
        </w:rPr>
        <w:t>se vnaprej vzpostavi med entitetama logični kanal. Med dvema točkama v sistemu je lahko istočasno vzpostavljenih več virtualnih povezav. Paketi v glavi nimajo naslova ponora niti informacije o izvoru (pretakajo se kot po cevi), zato zveza poteka v več fazah.</w:t>
      </w:r>
    </w:p>
    <w:p w:rsidR="0044035F" w:rsidRDefault="0044035F" w:rsidP="000D214D">
      <w:pPr>
        <w:numPr>
          <w:ilvl w:val="0"/>
          <w:numId w:val="19"/>
        </w:numPr>
        <w:rPr>
          <w:snapToGrid w:val="0"/>
          <w:color w:val="000000"/>
          <w:lang w:eastAsia="en-US"/>
        </w:rPr>
      </w:pPr>
      <w:r>
        <w:rPr>
          <w:snapToGrid w:val="0"/>
          <w:color w:val="000000"/>
          <w:lang w:eastAsia="en-US"/>
        </w:rPr>
        <w:t>Faza vzpostavljanja virtualne zveze</w:t>
      </w:r>
    </w:p>
    <w:p w:rsidR="0044035F" w:rsidRDefault="0044035F" w:rsidP="000D214D">
      <w:pPr>
        <w:numPr>
          <w:ilvl w:val="0"/>
          <w:numId w:val="19"/>
        </w:numPr>
        <w:rPr>
          <w:snapToGrid w:val="0"/>
          <w:color w:val="000000"/>
          <w:lang w:eastAsia="en-US"/>
        </w:rPr>
      </w:pPr>
      <w:r>
        <w:rPr>
          <w:snapToGrid w:val="0"/>
          <w:color w:val="000000"/>
          <w:lang w:eastAsia="en-US"/>
        </w:rPr>
        <w:t>Faza prenosa</w:t>
      </w:r>
    </w:p>
    <w:p w:rsidR="0044035F" w:rsidRDefault="0044035F" w:rsidP="000D214D">
      <w:pPr>
        <w:numPr>
          <w:ilvl w:val="0"/>
          <w:numId w:val="19"/>
        </w:numPr>
        <w:rPr>
          <w:snapToGrid w:val="0"/>
          <w:color w:val="000000"/>
          <w:lang w:eastAsia="en-US"/>
        </w:rPr>
      </w:pPr>
      <w:r>
        <w:rPr>
          <w:snapToGrid w:val="0"/>
          <w:color w:val="000000"/>
          <w:lang w:eastAsia="en-US"/>
        </w:rPr>
        <w:t>Faza rušenja zveze</w:t>
      </w:r>
    </w:p>
    <w:p w:rsidR="0044035F" w:rsidRDefault="0044035F" w:rsidP="000D214D">
      <w:pPr>
        <w:numPr>
          <w:ilvl w:val="0"/>
          <w:numId w:val="32"/>
        </w:numPr>
      </w:pPr>
      <w:r>
        <w:rPr>
          <w:snapToGrid w:val="0"/>
          <w:lang w:eastAsia="en-US"/>
        </w:rPr>
        <w:t xml:space="preserve">Pri </w:t>
      </w:r>
      <w:r>
        <w:rPr>
          <w:b/>
          <w:snapToGrid w:val="0"/>
          <w:lang w:eastAsia="en-US"/>
        </w:rPr>
        <w:t>datagramski zvezi,</w:t>
      </w:r>
      <w:r>
        <w:rPr>
          <w:snapToGrid w:val="0"/>
          <w:lang w:eastAsia="en-US"/>
        </w:rPr>
        <w:t xml:space="preserve"> vzpostavljanje zveze predvideva da se vsak paket pošilja neodvisno, lahko po različnih poteh, in se na sprejemni strani individualno identificira. Za identifikacijo ima vsak paket v glavi podatke o svojem izvoru in ponoru. </w:t>
      </w:r>
    </w:p>
    <w:p w:rsidR="0044035F" w:rsidRDefault="0044035F">
      <w:pPr>
        <w:rPr>
          <w:snapToGrid w:val="0"/>
          <w:lang w:eastAsia="en-US"/>
        </w:rPr>
      </w:pP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Povezane storitve – virtualna zveza</w:t>
      </w:r>
    </w:p>
    <w:p w:rsidR="0044035F" w:rsidRDefault="00BC56A3">
      <w:r>
        <w:rPr>
          <w:noProof/>
        </w:rPr>
        <w:pict>
          <v:group id="_x0000_s1416" style="position:absolute;left:0;text-align:left;margin-left:36pt;margin-top:7.95pt;width:469.2pt;height:58.8pt;z-index:251701760" coordorigin="1947,2400" coordsize="9960,1320" o:allowincell="f">
            <v:rect id="_x0000_s1399" style="position:absolute;left:1947;top:2400;width:4200;height:1320;mso-wrap-style:none;v-text-anchor:middle" fillcolor="#0c9"/>
            <v:rect id="_x0000_s1400" style="position:absolute;left:7587;top:2400;width:4200;height:1320;mso-wrap-style:none;v-text-anchor:middle" fillcolor="#0c9"/>
            <v:oval id="_x0000_s1401" style="position:absolute;left:2067;top:2520;width:720;height:720;mso-wrap-style:none;v-text-anchor:middle" fillcolor="green"/>
            <v:oval id="_x0000_s1402" style="position:absolute;left:3627;top:2520;width:720;height:720;mso-wrap-style:none;v-text-anchor:middle" fillcolor="green"/>
            <v:oval id="_x0000_s1403" style="position:absolute;left:5307;top:2520;width:720;height:720;mso-wrap-style:none;v-text-anchor:middle" fillcolor="green"/>
            <v:oval id="_x0000_s1404" style="position:absolute;left:7707;top:2520;width:720;height:720;mso-wrap-style:none;v-text-anchor:middle" fillcolor="green"/>
            <v:oval id="_x0000_s1405" style="position:absolute;left:9267;top:2520;width:720;height:720;mso-wrap-style:none;v-text-anchor:middle" fillcolor="green"/>
            <v:oval id="_x0000_s1406" style="position:absolute;left:10947;top:2520;width:720;height:720;mso-wrap-style:none;v-text-anchor:middle" fillcolor="green"/>
            <v:shape id="_x0000_s1407" type="#_x0000_t202" style="position:absolute;left:2067;top:2640;width:720;height:627" filled="f" fillcolor="#0c9" stroked="f">
              <v:textbox style="mso-next-textbox:#_x0000_s1407;mso-fit-shape-to-text:t">
                <w:txbxContent>
                  <w:p w:rsidR="0044035F" w:rsidRDefault="0044035F">
                    <w:pPr>
                      <w:jc w:val="center"/>
                      <w:rPr>
                        <w:rFonts w:ascii="Arial" w:hAnsi="Arial"/>
                        <w:snapToGrid w:val="0"/>
                        <w:color w:val="FFFFFF"/>
                        <w:sz w:val="36"/>
                        <w:lang w:eastAsia="en-US"/>
                      </w:rPr>
                    </w:pPr>
                    <w:r>
                      <w:rPr>
                        <w:rFonts w:ascii="Arial" w:hAnsi="Arial"/>
                        <w:snapToGrid w:val="0"/>
                        <w:color w:val="FFFFFF"/>
                        <w:sz w:val="36"/>
                        <w:lang w:eastAsia="en-US"/>
                      </w:rPr>
                      <w:t>Pi</w:t>
                    </w:r>
                  </w:p>
                </w:txbxContent>
              </v:textbox>
            </v:shape>
            <v:shape id="_x0000_s1408" type="#_x0000_t202" style="position:absolute;left:3627;top:2640;width:720;height:627" filled="f" fillcolor="#0c9" stroked="f">
              <v:textbox style="mso-next-textbox:#_x0000_s1408;mso-fit-shape-to-text:t">
                <w:txbxContent>
                  <w:p w:rsidR="0044035F" w:rsidRDefault="0044035F">
                    <w:pPr>
                      <w:jc w:val="center"/>
                      <w:rPr>
                        <w:rFonts w:ascii="Arial" w:hAnsi="Arial"/>
                        <w:snapToGrid w:val="0"/>
                        <w:color w:val="FFFFFF"/>
                        <w:sz w:val="36"/>
                        <w:lang w:eastAsia="en-US"/>
                      </w:rPr>
                    </w:pPr>
                    <w:r>
                      <w:rPr>
                        <w:rFonts w:ascii="Arial" w:hAnsi="Arial"/>
                        <w:snapToGrid w:val="0"/>
                        <w:color w:val="FFFFFF"/>
                        <w:sz w:val="36"/>
                        <w:lang w:eastAsia="en-US"/>
                      </w:rPr>
                      <w:t>Pj</w:t>
                    </w:r>
                  </w:p>
                </w:txbxContent>
              </v:textbox>
            </v:shape>
            <v:shape id="_x0000_s1409" type="#_x0000_t202" style="position:absolute;left:5307;top:2640;width:720;height:627" filled="f" fillcolor="#0c9" stroked="f">
              <v:textbox style="mso-next-textbox:#_x0000_s1409;mso-fit-shape-to-text:t">
                <w:txbxContent>
                  <w:p w:rsidR="0044035F" w:rsidRDefault="0044035F">
                    <w:pPr>
                      <w:jc w:val="left"/>
                      <w:rPr>
                        <w:rFonts w:ascii="Arial" w:hAnsi="Arial"/>
                        <w:snapToGrid w:val="0"/>
                        <w:color w:val="FFFFFF"/>
                        <w:sz w:val="36"/>
                        <w:lang w:eastAsia="en-US"/>
                      </w:rPr>
                    </w:pPr>
                    <w:r>
                      <w:rPr>
                        <w:rFonts w:ascii="Arial" w:hAnsi="Arial"/>
                        <w:snapToGrid w:val="0"/>
                        <w:color w:val="FFFFFF"/>
                        <w:sz w:val="36"/>
                        <w:lang w:eastAsia="en-US"/>
                      </w:rPr>
                      <w:t xml:space="preserve"> P</w:t>
                    </w:r>
                  </w:p>
                </w:txbxContent>
              </v:textbox>
            </v:shape>
            <v:shape id="_x0000_s1410" type="#_x0000_t202" style="position:absolute;left:7707;top:2640;width:960;height:627" filled="f" fillcolor="#0c9" stroked="f">
              <v:textbox style="mso-next-textbox:#_x0000_s1410;mso-fit-shape-to-text:t">
                <w:txbxContent>
                  <w:p w:rsidR="0044035F" w:rsidRDefault="0044035F">
                    <w:pPr>
                      <w:jc w:val="left"/>
                      <w:rPr>
                        <w:rFonts w:ascii="Arial" w:hAnsi="Arial"/>
                        <w:snapToGrid w:val="0"/>
                        <w:color w:val="FFFFFF"/>
                        <w:sz w:val="36"/>
                        <w:lang w:eastAsia="en-US"/>
                      </w:rPr>
                    </w:pPr>
                    <w:r>
                      <w:rPr>
                        <w:rFonts w:ascii="Arial" w:hAnsi="Arial"/>
                        <w:snapToGrid w:val="0"/>
                        <w:color w:val="FFFFFF"/>
                        <w:sz w:val="36"/>
                        <w:lang w:eastAsia="en-US"/>
                      </w:rPr>
                      <w:t>Pi*</w:t>
                    </w:r>
                  </w:p>
                </w:txbxContent>
              </v:textbox>
            </v:shape>
            <v:shape id="_x0000_s1411" type="#_x0000_t202" style="position:absolute;left:9267;top:2640;width:840;height:627" filled="f" fillcolor="#0c9" stroked="f">
              <v:textbox style="mso-next-textbox:#_x0000_s1411;mso-fit-shape-to-text:t">
                <w:txbxContent>
                  <w:p w:rsidR="0044035F" w:rsidRDefault="0044035F">
                    <w:pPr>
                      <w:jc w:val="center"/>
                      <w:rPr>
                        <w:rFonts w:ascii="Arial" w:hAnsi="Arial"/>
                        <w:snapToGrid w:val="0"/>
                        <w:color w:val="FFFFFF"/>
                        <w:sz w:val="36"/>
                        <w:lang w:eastAsia="en-US"/>
                      </w:rPr>
                    </w:pPr>
                    <w:r>
                      <w:rPr>
                        <w:rFonts w:ascii="Arial" w:hAnsi="Arial"/>
                        <w:snapToGrid w:val="0"/>
                        <w:color w:val="FFFFFF"/>
                        <w:sz w:val="36"/>
                        <w:lang w:eastAsia="en-US"/>
                      </w:rPr>
                      <w:t>Pj*</w:t>
                    </w:r>
                  </w:p>
                </w:txbxContent>
              </v:textbox>
            </v:shape>
            <v:shape id="_x0000_s1412" type="#_x0000_t202" style="position:absolute;left:10948;top:2640;width:959;height:627" filled="f" fillcolor="#0c9" stroked="f">
              <v:textbox style="mso-next-textbox:#_x0000_s1412;mso-fit-shape-to-text:t">
                <w:txbxContent>
                  <w:p w:rsidR="0044035F" w:rsidRDefault="0044035F">
                    <w:pPr>
                      <w:jc w:val="left"/>
                      <w:rPr>
                        <w:rFonts w:ascii="Arial" w:hAnsi="Arial"/>
                        <w:snapToGrid w:val="0"/>
                        <w:color w:val="FFFFFF"/>
                        <w:sz w:val="36"/>
                        <w:lang w:eastAsia="en-US"/>
                      </w:rPr>
                    </w:pPr>
                    <w:r>
                      <w:rPr>
                        <w:rFonts w:ascii="Arial" w:hAnsi="Arial"/>
                        <w:snapToGrid w:val="0"/>
                        <w:color w:val="FFFFFF"/>
                        <w:sz w:val="36"/>
                        <w:lang w:eastAsia="en-US"/>
                      </w:rPr>
                      <w:t>Pk*</w:t>
                    </w:r>
                  </w:p>
                </w:txbxContent>
              </v:textbox>
            </v:shape>
            <v:shape id="_x0000_s1413" type="#_x0000_t34" style="position:absolute;left:5236;top:409;width:22;height:5640;rotation:90;flip:x" o:connectortype="elbow" adj="825599,12322,-2534400" strokecolor="green" strokeweight="3pt"/>
            <v:shape id="_x0000_s1414" type="#_x0000_t34" style="position:absolute;left:6795;top:432;width:23;height:5640;rotation:90;flip:x" o:connectortype="elbow" adj="1019999,12322,-2534400" strokecolor="#9c0" strokeweight="3pt"/>
            <v:shape id="_x0000_s1415" type="#_x0000_t34" style="position:absolute;left:8475;top:432;width:23;height:5640;rotation:90;flip:x" o:connectortype="elbow" adj="559199,12322,-2534400" strokeweight="3pt"/>
          </v:group>
        </w:pict>
      </w:r>
    </w:p>
    <w:p w:rsidR="0044035F" w:rsidRDefault="0044035F"/>
    <w:p w:rsidR="0044035F" w:rsidRDefault="0044035F"/>
    <w:p w:rsidR="0044035F" w:rsidRDefault="0044035F"/>
    <w:p w:rsidR="0044035F" w:rsidRDefault="0044035F"/>
    <w:p w:rsidR="0044035F" w:rsidRDefault="0044035F"/>
    <w:p w:rsidR="0044035F" w:rsidRDefault="0044035F">
      <w:pPr>
        <w:ind w:left="540" w:hanging="540"/>
        <w:rPr>
          <w:rFonts w:ascii="Times" w:hAnsi="Times"/>
          <w:snapToGrid w:val="0"/>
          <w:color w:val="000000"/>
          <w:lang w:eastAsia="en-US"/>
        </w:rPr>
      </w:pPr>
      <w:r>
        <w:rPr>
          <w:rFonts w:ascii="Times" w:hAnsi="Times"/>
          <w:snapToGrid w:val="0"/>
          <w:color w:val="000000"/>
          <w:lang w:eastAsia="en-US"/>
        </w:rPr>
        <w:t>Nepovezane storitve – datagramska zveza</w:t>
      </w:r>
    </w:p>
    <w:p w:rsidR="0044035F" w:rsidRDefault="00BC56A3">
      <w:r>
        <w:rPr>
          <w:noProof/>
        </w:rPr>
        <w:pict>
          <v:group id="_x0000_s1443" style="position:absolute;left:0;text-align:left;margin-left:7.2pt;margin-top:12.35pt;width:498pt;height:129.6pt;z-index:251702784" coordorigin="720,2160" coordsize="9960,3240" o:allowincell="f">
            <v:rect id="_x0000_s1417" style="position:absolute;left:720;top:2160;width:4200;height:1320;mso-wrap-style:none;v-text-anchor:middle" fillcolor="#0c9"/>
            <v:rect id="_x0000_s1418" style="position:absolute;left:6360;top:2160;width:4200;height:1320;mso-wrap-style:none;v-text-anchor:middle" fillcolor="#0c9"/>
            <v:oval id="_x0000_s1419" style="position:absolute;left:840;top:2280;width:720;height:720;mso-wrap-style:none;v-text-anchor:middle" fillcolor="green"/>
            <v:oval id="_x0000_s1420" style="position:absolute;left:2400;top:2280;width:720;height:720;mso-wrap-style:none;v-text-anchor:middle" fillcolor="green"/>
            <v:oval id="_x0000_s1421" style="position:absolute;left:4080;top:2280;width:720;height:720;mso-wrap-style:none;v-text-anchor:middle" fillcolor="green"/>
            <v:oval id="_x0000_s1422" style="position:absolute;left:6480;top:2280;width:720;height:720;mso-wrap-style:none;v-text-anchor:middle" fillcolor="green"/>
            <v:oval id="_x0000_s1423" style="position:absolute;left:8040;top:2280;width:720;height:720;mso-wrap-style:none;v-text-anchor:middle" fillcolor="green"/>
            <v:oval id="_x0000_s1424" style="position:absolute;left:9720;top:2280;width:720;height:720;mso-wrap-style:none;v-text-anchor:middle" fillcolor="green"/>
            <v:shape id="_x0000_s1425" type="#_x0000_t202" style="position:absolute;left:840;top:2400;width:720;height:698" filled="f" fillcolor="#0c9" stroked="f">
              <v:textbox style="mso-next-textbox:#_x0000_s1425;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Pi</w:t>
                    </w:r>
                  </w:p>
                </w:txbxContent>
              </v:textbox>
            </v:shape>
            <v:shape id="_x0000_s1426" type="#_x0000_t202" style="position:absolute;left:2400;top:2400;width:720;height:698" filled="f" fillcolor="#0c9" stroked="f">
              <v:textbox style="mso-next-textbox:#_x0000_s1426;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Pj</w:t>
                    </w:r>
                  </w:p>
                </w:txbxContent>
              </v:textbox>
            </v:shape>
            <v:shape id="_x0000_s1427" type="#_x0000_t202" style="position:absolute;left:4080;top:2400;width:720;height:698" filled="f" fillcolor="#0c9" stroked="f">
              <v:textbox style="mso-next-textbox:#_x0000_s1427;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Pk</w:t>
                    </w:r>
                  </w:p>
                </w:txbxContent>
              </v:textbox>
            </v:shape>
            <v:shape id="_x0000_s1428" type="#_x0000_t202" style="position:absolute;left:6480;top:2400;width:960;height:698" filled="f" fillcolor="#0c9" stroked="f">
              <v:textbox style="mso-next-textbox:#_x0000_s1428;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Pi*</w:t>
                    </w:r>
                  </w:p>
                </w:txbxContent>
              </v:textbox>
            </v:shape>
            <v:shape id="_x0000_s1429" type="#_x0000_t202" style="position:absolute;left:8040;top:2400;width:840;height:698" filled="f" fillcolor="#0c9" stroked="f">
              <v:textbox style="mso-next-textbox:#_x0000_s1429;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Pj*</w:t>
                    </w:r>
                  </w:p>
                </w:txbxContent>
              </v:textbox>
            </v:shape>
            <v:shape id="_x0000_s1430" type="#_x0000_t202" style="position:absolute;left:9720;top:2400;width:960;height:698" filled="f" fillcolor="#0c9" stroked="f">
              <v:textbox style="mso-next-textbox:#_x0000_s1430;mso-fit-shape-to-text:t">
                <w:txbxContent>
                  <w:p w:rsidR="0044035F" w:rsidRDefault="0044035F">
                    <w:pPr>
                      <w:rPr>
                        <w:rFonts w:ascii="Arial" w:hAnsi="Arial"/>
                        <w:snapToGrid w:val="0"/>
                        <w:color w:val="FFFFFF"/>
                        <w:sz w:val="36"/>
                        <w:lang w:eastAsia="en-US"/>
                      </w:rPr>
                    </w:pPr>
                    <w:r>
                      <w:rPr>
                        <w:rFonts w:ascii="Arial" w:hAnsi="Arial"/>
                        <w:snapToGrid w:val="0"/>
                        <w:color w:val="FFFFFF"/>
                        <w:sz w:val="36"/>
                        <w:lang w:eastAsia="en-US"/>
                      </w:rPr>
                      <w:t>Pk*</w:t>
                    </w:r>
                  </w:p>
                </w:txbxContent>
              </v:textbox>
            </v:shape>
            <v:line id="_x0000_s1431" style="position:absolute" from="2160,3480" to="2880,4680" strokecolor="#9c0" strokeweight="3pt"/>
            <v:line id="_x0000_s1432" style="position:absolute" from="2880,4680" to="8040,4680" strokecolor="#9c0" strokeweight="4.5pt"/>
            <v:line id="_x0000_s1433" style="position:absolute;flip:y" from="8040,3480" to="9000,4680" strokecolor="#9c0" strokeweight="3pt"/>
            <v:oval id="_x0000_s1434" style="position:absolute;left:2160;top:3360;width:240;height:240;mso-wrap-style:none;v-text-anchor:middle" fillcolor="green"/>
            <v:oval id="_x0000_s1435" style="position:absolute;left:8760;top:3360;width:240;height:240;mso-wrap-style:none;v-text-anchor:middle" fillcolor="green"/>
            <v:line id="_x0000_s1436" style="position:absolute" from="2280,3480" to="3000,3960" strokeweight="3pt"/>
            <v:line id="_x0000_s1437" style="position:absolute;flip:x" from="2400,3960" to="3000,4800" strokeweight="3pt"/>
            <v:line id="_x0000_s1438" style="position:absolute" from="2400,4800" to="4200,5400" strokeweight="3pt"/>
            <v:line id="_x0000_s1439" style="position:absolute;flip:y" from="4200,4320" to="6000,5358" strokeweight="3pt"/>
            <v:line id="_x0000_s1440" style="position:absolute" from="6000,4320" to="8280,5280" strokeweight="3pt"/>
            <v:line id="_x0000_s1441" style="position:absolute;flip:y" from="8280,4440" to="9600,5280" strokeweight="3pt"/>
            <v:line id="_x0000_s1442" style="position:absolute" from="8880,3600" to="9600,4440" strokeweight="3pt"/>
          </v:group>
        </w:pict>
      </w:r>
    </w:p>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Pr>
        <w:pStyle w:val="Heading1"/>
        <w:rPr>
          <w:snapToGrid w:val="0"/>
          <w:lang w:eastAsia="en-US"/>
        </w:rPr>
      </w:pPr>
      <w:r>
        <w:rPr>
          <w:snapToGrid w:val="0"/>
          <w:lang w:eastAsia="en-US"/>
        </w:rPr>
        <w:t>PREGLED RAZVOJA IKS-a</w:t>
      </w:r>
    </w:p>
    <w:p w:rsidR="0044035F" w:rsidRDefault="0044035F" w:rsidP="000D214D">
      <w:pPr>
        <w:numPr>
          <w:ilvl w:val="0"/>
          <w:numId w:val="33"/>
        </w:numPr>
        <w:rPr>
          <w:rFonts w:ascii="Times" w:hAnsi="Times"/>
          <w:snapToGrid w:val="0"/>
          <w:color w:val="000000"/>
          <w:sz w:val="22"/>
          <w:lang w:eastAsia="en-US"/>
        </w:rPr>
      </w:pPr>
      <w:r>
        <w:rPr>
          <w:rFonts w:ascii="Times" w:hAnsi="Times"/>
          <w:snapToGrid w:val="0"/>
          <w:color w:val="000000"/>
          <w:sz w:val="22"/>
          <w:lang w:eastAsia="en-US"/>
        </w:rPr>
        <w:t>1969 – ARPANET (1,5Mbps) – povezava univerz in razvojnih centrov v sklopu obrambnega programa USA</w:t>
      </w:r>
    </w:p>
    <w:p w:rsidR="0044035F" w:rsidRDefault="0044035F" w:rsidP="000D214D">
      <w:pPr>
        <w:numPr>
          <w:ilvl w:val="0"/>
          <w:numId w:val="33"/>
        </w:numPr>
        <w:rPr>
          <w:rFonts w:ascii="Times" w:hAnsi="Times"/>
          <w:snapToGrid w:val="0"/>
          <w:color w:val="000000"/>
          <w:sz w:val="22"/>
          <w:lang w:eastAsia="en-US"/>
        </w:rPr>
      </w:pPr>
      <w:r>
        <w:rPr>
          <w:rFonts w:ascii="Times" w:hAnsi="Times"/>
          <w:snapToGrid w:val="0"/>
          <w:color w:val="000000"/>
          <w:sz w:val="22"/>
          <w:lang w:eastAsia="en-US"/>
        </w:rPr>
        <w:t>1987 – NSFNET (45Mbips) - povezava vladnih institucij, univerz in razvojnih centrov pod okriljem vlade USA</w:t>
      </w:r>
    </w:p>
    <w:p w:rsidR="0044035F" w:rsidRDefault="0044035F">
      <w:pPr>
        <w:pStyle w:val="Heading1"/>
        <w:rPr>
          <w:snapToGrid w:val="0"/>
          <w:lang w:eastAsia="en-US"/>
        </w:rPr>
      </w:pPr>
      <w:r>
        <w:rPr>
          <w:snapToGrid w:val="0"/>
          <w:lang w:eastAsia="en-US"/>
        </w:rPr>
        <w:t>KOMUNIKACIJSKI PROTOKOLI</w:t>
      </w:r>
    </w:p>
    <w:p w:rsidR="0044035F" w:rsidRDefault="0044035F">
      <w:pPr>
        <w:rPr>
          <w:rFonts w:ascii="Times" w:hAnsi="Times"/>
          <w:snapToGrid w:val="0"/>
          <w:color w:val="000000"/>
          <w:lang w:eastAsia="en-US"/>
        </w:rPr>
      </w:pPr>
    </w:p>
    <w:p w:rsidR="0044035F" w:rsidRDefault="0044035F" w:rsidP="000D214D">
      <w:pPr>
        <w:numPr>
          <w:ilvl w:val="0"/>
          <w:numId w:val="34"/>
        </w:numPr>
        <w:rPr>
          <w:rFonts w:ascii="Times" w:hAnsi="Times"/>
          <w:snapToGrid w:val="0"/>
          <w:color w:val="000000"/>
          <w:lang w:eastAsia="en-US"/>
        </w:rPr>
      </w:pPr>
      <w:r>
        <w:rPr>
          <w:rFonts w:ascii="Times" w:hAnsi="Times"/>
          <w:snapToGrid w:val="0"/>
          <w:color w:val="000000"/>
          <w:lang w:eastAsia="en-US"/>
        </w:rPr>
        <w:t xml:space="preserve">Komunikacijski protokol ali N-protokol je osnovni gradnik večplastne arhitekture IKS-a. Lastnosti komunikacijskih protokolov so razdeljene v dve skupini funkcij in mehanizmov: </w:t>
      </w:r>
    </w:p>
    <w:p w:rsidR="0044035F" w:rsidRDefault="0044035F">
      <w:pPr>
        <w:rPr>
          <w:rFonts w:ascii="Times" w:hAnsi="Times"/>
          <w:snapToGrid w:val="0"/>
          <w:color w:val="000000"/>
          <w:lang w:eastAsia="en-US"/>
        </w:rPr>
      </w:pPr>
    </w:p>
    <w:p w:rsidR="0044035F" w:rsidRDefault="0044035F" w:rsidP="000D214D">
      <w:pPr>
        <w:numPr>
          <w:ilvl w:val="0"/>
          <w:numId w:val="19"/>
        </w:numPr>
        <w:rPr>
          <w:rFonts w:ascii="Times" w:hAnsi="Times"/>
          <w:b/>
          <w:snapToGrid w:val="0"/>
          <w:color w:val="000000"/>
          <w:lang w:eastAsia="en-US"/>
        </w:rPr>
      </w:pPr>
      <w:r>
        <w:rPr>
          <w:rFonts w:ascii="Times" w:hAnsi="Times"/>
          <w:b/>
          <w:snapToGrid w:val="0"/>
          <w:color w:val="000000"/>
          <w:lang w:eastAsia="en-US"/>
        </w:rPr>
        <w:t>Skupina protokolov za odkrivanje in odpravljanje napak pri sprejemu</w:t>
      </w:r>
    </w:p>
    <w:p w:rsidR="0044035F" w:rsidRDefault="0044035F" w:rsidP="000D214D">
      <w:pPr>
        <w:numPr>
          <w:ilvl w:val="0"/>
          <w:numId w:val="19"/>
        </w:numPr>
        <w:rPr>
          <w:rFonts w:ascii="Times" w:hAnsi="Times"/>
          <w:b/>
          <w:snapToGrid w:val="0"/>
          <w:color w:val="000000"/>
          <w:lang w:eastAsia="en-US"/>
        </w:rPr>
      </w:pPr>
      <w:r>
        <w:rPr>
          <w:rFonts w:ascii="Times" w:hAnsi="Times"/>
          <w:b/>
          <w:snapToGrid w:val="0"/>
          <w:color w:val="000000"/>
          <w:lang w:eastAsia="en-US"/>
        </w:rPr>
        <w:t>Skupina protokolov za kontrolo pretoka podatkov med entitetama</w:t>
      </w:r>
    </w:p>
    <w:p w:rsidR="0044035F" w:rsidRDefault="0044035F">
      <w:pPr>
        <w:ind w:left="360"/>
        <w:rPr>
          <w:rFonts w:ascii="Times" w:hAnsi="Times"/>
          <w:b/>
          <w:snapToGrid w:val="0"/>
          <w:color w:val="000000"/>
          <w:lang w:eastAsia="en-US"/>
        </w:rPr>
      </w:pPr>
    </w:p>
    <w:p w:rsidR="0044035F" w:rsidRDefault="0044035F" w:rsidP="000D214D">
      <w:pPr>
        <w:numPr>
          <w:ilvl w:val="0"/>
          <w:numId w:val="35"/>
        </w:numPr>
        <w:rPr>
          <w:snapToGrid w:val="0"/>
          <w:color w:val="000000"/>
          <w:lang w:eastAsia="en-US"/>
        </w:rPr>
      </w:pPr>
      <w:r>
        <w:rPr>
          <w:snapToGrid w:val="0"/>
          <w:color w:val="000000"/>
          <w:lang w:eastAsia="en-US"/>
        </w:rPr>
        <w:t>Implementacija komunikacijskega protokola (</w:t>
      </w:r>
      <w:r>
        <w:rPr>
          <w:b/>
          <w:snapToGrid w:val="0"/>
          <w:color w:val="000000"/>
          <w:lang w:val="en-GB" w:eastAsia="en-US"/>
        </w:rPr>
        <w:t>komunikacijski proces</w:t>
      </w:r>
      <w:r>
        <w:rPr>
          <w:snapToGrid w:val="0"/>
          <w:color w:val="000000"/>
          <w:lang w:eastAsia="en-US"/>
        </w:rPr>
        <w:t xml:space="preserve"> ) je v praksi namreč množica med seboj povezanih procesov.</w:t>
      </w:r>
    </w:p>
    <w:p w:rsidR="0044035F" w:rsidRDefault="0044035F">
      <w:pPr>
        <w:rPr>
          <w:snapToGrid w:val="0"/>
          <w:color w:val="000000"/>
          <w:lang w:eastAsia="en-US"/>
        </w:rPr>
      </w:pPr>
    </w:p>
    <w:p w:rsidR="0044035F" w:rsidRDefault="0044035F" w:rsidP="000D214D">
      <w:pPr>
        <w:numPr>
          <w:ilvl w:val="0"/>
          <w:numId w:val="35"/>
        </w:numPr>
        <w:rPr>
          <w:snapToGrid w:val="0"/>
          <w:color w:val="000000"/>
          <w:lang w:eastAsia="en-US"/>
        </w:rPr>
      </w:pPr>
      <w:r>
        <w:rPr>
          <w:snapToGrid w:val="0"/>
          <w:color w:val="000000"/>
          <w:lang w:eastAsia="en-US"/>
        </w:rPr>
        <w:t>Opis komunikacijskega protokola kot osnove komunikacijskega sistema obenem predstavlja tudi opis porazdeljenega sistema.</w:t>
      </w:r>
    </w:p>
    <w:p w:rsidR="0044035F" w:rsidRDefault="0044035F">
      <w:pPr>
        <w:rPr>
          <w:snapToGrid w:val="0"/>
          <w:color w:val="000000"/>
          <w:lang w:eastAsia="en-US"/>
        </w:rPr>
      </w:pPr>
    </w:p>
    <w:p w:rsidR="0044035F" w:rsidRDefault="0044035F" w:rsidP="000D214D">
      <w:pPr>
        <w:numPr>
          <w:ilvl w:val="0"/>
          <w:numId w:val="35"/>
        </w:numPr>
        <w:rPr>
          <w:snapToGrid w:val="0"/>
          <w:color w:val="000000"/>
          <w:lang w:eastAsia="en-US"/>
        </w:rPr>
      </w:pPr>
      <w:r>
        <w:rPr>
          <w:b/>
          <w:snapToGrid w:val="0"/>
          <w:color w:val="000000"/>
          <w:lang w:eastAsia="en-US"/>
        </w:rPr>
        <w:t>Izvedba protokola</w:t>
      </w:r>
      <w:r>
        <w:rPr>
          <w:snapToGrid w:val="0"/>
          <w:color w:val="000000"/>
          <w:lang w:eastAsia="en-US"/>
        </w:rPr>
        <w:t xml:space="preserve"> je porazdeljen sistem, v katerem ima vsak proces določeno stopnjo lokalne avtonomije in nek način interakcije z okolico. V splošnem gre lahko za več procesov, ki pa se ponavadi grupirajo v dve večji skupini. Ti dve skupini predstavljata dve komunicirajoči točki (oddajnik, sprejemnik), povezani s prenosnim medijem ali v širšem smislu s prenosnim kanalom. </w:t>
      </w:r>
    </w:p>
    <w:p w:rsidR="0044035F" w:rsidRDefault="0044035F">
      <w:pPr>
        <w:rPr>
          <w:snapToGrid w:val="0"/>
          <w:color w:val="000000"/>
          <w:lang w:eastAsia="en-US"/>
        </w:rPr>
      </w:pPr>
    </w:p>
    <w:p w:rsidR="0044035F" w:rsidRDefault="0044035F" w:rsidP="000D214D">
      <w:pPr>
        <w:numPr>
          <w:ilvl w:val="0"/>
          <w:numId w:val="35"/>
        </w:numPr>
        <w:rPr>
          <w:snapToGrid w:val="0"/>
          <w:color w:val="000000"/>
          <w:lang w:eastAsia="en-US"/>
        </w:rPr>
      </w:pPr>
      <w:r>
        <w:rPr>
          <w:snapToGrid w:val="0"/>
          <w:color w:val="000000"/>
          <w:lang w:eastAsia="en-US"/>
        </w:rPr>
        <w:t>V delovanju porazdeljenega sistema, ki ga povezuje komunikacijski podsistem, lahko pride pri komuniciranju do različnih nezaželenih situacij, kot so na primer: nedefiniran sprejem sporočila, smrtni objem, preseganje pomnilniških kapacitet prenosnega kanala, dvoumnost postopka posameznih komunikacijskih faz in podobno. Metode logičnega analiziranja in testiranja porazdeljenosti sistemov so namenjene odkrivanju in odpravljanju takih napak. Glavna naloga protokolskega inženiringa je premostiti vrzel med opisom protokola in njegovo izvedbo.</w:t>
      </w:r>
    </w:p>
    <w:p w:rsidR="0044035F" w:rsidRDefault="0044035F">
      <w:pPr>
        <w:rPr>
          <w:snapToGrid w:val="0"/>
          <w:color w:val="000000"/>
          <w:lang w:eastAsia="en-US"/>
        </w:rPr>
      </w:pPr>
    </w:p>
    <w:p w:rsidR="0044035F" w:rsidRDefault="0044035F" w:rsidP="000D214D">
      <w:pPr>
        <w:numPr>
          <w:ilvl w:val="0"/>
          <w:numId w:val="36"/>
        </w:numPr>
        <w:rPr>
          <w:snapToGrid w:val="0"/>
          <w:color w:val="000000"/>
          <w:lang w:eastAsia="en-US"/>
        </w:rPr>
      </w:pPr>
      <w:r>
        <w:rPr>
          <w:snapToGrid w:val="0"/>
          <w:color w:val="000000"/>
          <w:lang w:eastAsia="en-US"/>
        </w:rPr>
        <w:t xml:space="preserve">Vsak </w:t>
      </w:r>
      <w:r>
        <w:rPr>
          <w:b/>
          <w:snapToGrid w:val="0"/>
          <w:color w:val="000000"/>
          <w:lang w:eastAsia="en-US"/>
        </w:rPr>
        <w:t>proces</w:t>
      </w:r>
      <w:r>
        <w:rPr>
          <w:snapToGrid w:val="0"/>
          <w:color w:val="000000"/>
          <w:lang w:eastAsia="en-US"/>
        </w:rPr>
        <w:t>, je opredeljen z množico vhodnih sporočil, množico izhodnih sporočil (V/I abecedo), s pravili preslikave vhodne abecede v izhodno in s povezavami med procesi.</w:t>
      </w:r>
    </w:p>
    <w:p w:rsidR="0044035F" w:rsidRDefault="0044035F">
      <w:pPr>
        <w:rPr>
          <w:snapToGrid w:val="0"/>
          <w:color w:val="000000"/>
          <w:lang w:eastAsia="en-US"/>
        </w:rPr>
      </w:pPr>
    </w:p>
    <w:p w:rsidR="0044035F" w:rsidRDefault="0044035F" w:rsidP="000D214D">
      <w:pPr>
        <w:numPr>
          <w:ilvl w:val="0"/>
          <w:numId w:val="36"/>
        </w:numPr>
        <w:rPr>
          <w:b/>
          <w:snapToGrid w:val="0"/>
          <w:color w:val="000000"/>
          <w:lang w:eastAsia="en-US"/>
        </w:rPr>
      </w:pPr>
      <w:r>
        <w:rPr>
          <w:b/>
          <w:snapToGrid w:val="0"/>
          <w:color w:val="000000"/>
          <w:lang w:eastAsia="en-US"/>
        </w:rPr>
        <w:t>Prenosni kanal</w:t>
      </w:r>
      <w:r>
        <w:rPr>
          <w:snapToGrid w:val="0"/>
          <w:color w:val="000000"/>
          <w:lang w:eastAsia="en-US"/>
        </w:rPr>
        <w:t xml:space="preserve"> med procesi je največkrat dvosmeren. Za vsako smer prenosa ima čakalno vrsto omejene dolžine. Disciplina čakalne vrste predpisuje, v kakšnem vrstnem redu se iz nje jemlje sporočila. V nadaljevanje bomo predpostavljali najpogosteje uporabljano disciplino: FIFO – prvi noter, prvi ven.</w:t>
      </w:r>
    </w:p>
    <w:p w:rsidR="0044035F" w:rsidRDefault="0044035F" w:rsidP="000D214D">
      <w:pPr>
        <w:numPr>
          <w:ilvl w:val="0"/>
          <w:numId w:val="36"/>
        </w:numPr>
        <w:rPr>
          <w:b/>
          <w:snapToGrid w:val="0"/>
          <w:color w:val="000000"/>
          <w:lang w:eastAsia="en-US"/>
        </w:rPr>
      </w:pPr>
      <w:r>
        <w:rPr>
          <w:snapToGrid w:val="0"/>
          <w:color w:val="000000"/>
          <w:lang w:eastAsia="en-US"/>
        </w:rPr>
        <w:t>Oglejmo si do kakšnih napak lahko pride pri izvedbi protokola in katera so značilna stanja porazdeljenega sistema:</w:t>
      </w:r>
    </w:p>
    <w:p w:rsidR="0044035F" w:rsidRDefault="0044035F" w:rsidP="000D214D">
      <w:pPr>
        <w:numPr>
          <w:ilvl w:val="0"/>
          <w:numId w:val="19"/>
        </w:numPr>
        <w:rPr>
          <w:b/>
          <w:snapToGrid w:val="0"/>
          <w:color w:val="000000"/>
          <w:lang w:eastAsia="en-US"/>
        </w:rPr>
      </w:pPr>
      <w:r>
        <w:rPr>
          <w:b/>
          <w:snapToGrid w:val="0"/>
          <w:lang w:eastAsia="en-US"/>
        </w:rPr>
        <w:t>Nedefiniran sprejem</w:t>
      </w:r>
      <w:r>
        <w:rPr>
          <w:snapToGrid w:val="0"/>
          <w:lang w:eastAsia="en-US"/>
        </w:rPr>
        <w:t xml:space="preserve"> je napaka, ki se pojavi, če eden ali več procesov pošlje svojemu paru protokolarno sporočilo, ki ga ta v trenutnem stanju ne zna sprejeti ali nima definirane operacije, ki naj bi sledila sprejemu tega sporočila.</w:t>
      </w:r>
    </w:p>
    <w:p w:rsidR="0044035F" w:rsidRDefault="0044035F">
      <w:pPr>
        <w:ind w:left="705"/>
        <w:rPr>
          <w:b/>
          <w:snapToGrid w:val="0"/>
          <w:color w:val="000000"/>
          <w:lang w:eastAsia="en-US"/>
        </w:rPr>
      </w:pPr>
    </w:p>
    <w:p w:rsidR="0044035F" w:rsidRDefault="0044035F" w:rsidP="000D214D">
      <w:pPr>
        <w:numPr>
          <w:ilvl w:val="0"/>
          <w:numId w:val="19"/>
        </w:numPr>
        <w:rPr>
          <w:b/>
          <w:snapToGrid w:val="0"/>
          <w:color w:val="000000"/>
          <w:lang w:eastAsia="en-US"/>
        </w:rPr>
      </w:pPr>
      <w:r>
        <w:rPr>
          <w:b/>
          <w:snapToGrid w:val="0"/>
          <w:color w:val="000000"/>
          <w:lang w:eastAsia="en-US"/>
        </w:rPr>
        <w:t>Smrtni objem</w:t>
      </w:r>
      <w:r>
        <w:rPr>
          <w:snapToGrid w:val="0"/>
          <w:color w:val="000000"/>
          <w:lang w:eastAsia="en-US"/>
        </w:rPr>
        <w:t xml:space="preserve"> je napaka, ki jo spoznamo po tem, da v čakalnih vrstah kanalov ni nobenega protokolarnega sporočila, vsi procesi so v stanju čakanja na sprejem protokolarnega sporočila. Izhod iz takega stanja ni možen, saj noben od procesov ne more oddati sporočila.</w:t>
      </w:r>
    </w:p>
    <w:p w:rsidR="0044035F" w:rsidRDefault="0044035F">
      <w:pPr>
        <w:rPr>
          <w:b/>
          <w:snapToGrid w:val="0"/>
          <w:color w:val="000000"/>
          <w:lang w:eastAsia="en-US"/>
        </w:rPr>
      </w:pPr>
    </w:p>
    <w:p w:rsidR="0044035F" w:rsidRDefault="0044035F" w:rsidP="000D214D">
      <w:pPr>
        <w:numPr>
          <w:ilvl w:val="0"/>
          <w:numId w:val="19"/>
        </w:numPr>
        <w:rPr>
          <w:b/>
          <w:snapToGrid w:val="0"/>
          <w:color w:val="000000"/>
          <w:lang w:eastAsia="en-US"/>
        </w:rPr>
      </w:pPr>
      <w:r>
        <w:rPr>
          <w:b/>
          <w:snapToGrid w:val="0"/>
          <w:color w:val="000000"/>
          <w:lang w:eastAsia="en-US"/>
        </w:rPr>
        <w:t>Presežena dolžina čakalne vrste</w:t>
      </w:r>
      <w:r>
        <w:rPr>
          <w:snapToGrid w:val="0"/>
          <w:color w:val="000000"/>
          <w:lang w:eastAsia="en-US"/>
        </w:rPr>
        <w:t xml:space="preserve"> ni logična napaka interakcije med procesi sistema, temveč posledica zasičenja enega ali več kanalov med njimi. Čakalna vrsta je polna, zato se protokolarno sporočilo izgubi.</w:t>
      </w:r>
    </w:p>
    <w:p w:rsidR="0044035F" w:rsidRDefault="0044035F">
      <w:pPr>
        <w:rPr>
          <w:b/>
          <w:snapToGrid w:val="0"/>
          <w:color w:val="000000"/>
          <w:lang w:eastAsia="en-US"/>
        </w:rPr>
      </w:pPr>
    </w:p>
    <w:p w:rsidR="0044035F" w:rsidRDefault="0044035F" w:rsidP="000D214D">
      <w:pPr>
        <w:numPr>
          <w:ilvl w:val="0"/>
          <w:numId w:val="19"/>
        </w:numPr>
        <w:rPr>
          <w:b/>
          <w:snapToGrid w:val="0"/>
          <w:color w:val="000000"/>
          <w:lang w:eastAsia="en-US"/>
        </w:rPr>
      </w:pPr>
      <w:r>
        <w:rPr>
          <w:b/>
          <w:snapToGrid w:val="0"/>
          <w:color w:val="000000"/>
          <w:lang w:eastAsia="en-US"/>
        </w:rPr>
        <w:t>Mrtva koda</w:t>
      </w:r>
      <w:r>
        <w:rPr>
          <w:snapToGrid w:val="0"/>
          <w:color w:val="000000"/>
          <w:lang w:eastAsia="en-US"/>
        </w:rPr>
        <w:t xml:space="preserve"> pomeni, da je opis enega ali več procesov podan preobsežno, saj vsebuje dogodke, ki se v toku interakcije ne bodo nikoli zgodili.</w:t>
      </w:r>
    </w:p>
    <w:p w:rsidR="0044035F" w:rsidRDefault="0044035F">
      <w:pPr>
        <w:rPr>
          <w:b/>
          <w:snapToGrid w:val="0"/>
          <w:color w:val="000000"/>
          <w:lang w:eastAsia="en-US"/>
        </w:rPr>
      </w:pPr>
    </w:p>
    <w:p w:rsidR="0044035F" w:rsidRDefault="0044035F" w:rsidP="000D214D">
      <w:pPr>
        <w:numPr>
          <w:ilvl w:val="0"/>
          <w:numId w:val="19"/>
        </w:numPr>
        <w:rPr>
          <w:b/>
          <w:snapToGrid w:val="0"/>
          <w:color w:val="000000"/>
          <w:lang w:eastAsia="en-US"/>
        </w:rPr>
      </w:pPr>
      <w:r>
        <w:rPr>
          <w:b/>
          <w:snapToGrid w:val="0"/>
          <w:color w:val="000000"/>
          <w:lang w:eastAsia="en-US"/>
        </w:rPr>
        <w:t>Začetno in semi začetno stanje</w:t>
      </w:r>
      <w:r>
        <w:rPr>
          <w:snapToGrid w:val="0"/>
          <w:color w:val="000000"/>
          <w:lang w:eastAsia="en-US"/>
        </w:rPr>
        <w:t>: vse čakalne vrste v sistemu so prazne. Taka stanja nimajo neposrednega vpliva na logično pravilnost dialoga med procesi, zanimiva so predvsem v fazi testiranja, če želimo postopek strukturirati na več manjših testov.</w:t>
      </w:r>
    </w:p>
    <w:p w:rsidR="0044035F" w:rsidRDefault="0044035F">
      <w:pPr>
        <w:pStyle w:val="Heading1"/>
        <w:rPr>
          <w:snapToGrid w:val="0"/>
          <w:lang w:eastAsia="en-US"/>
        </w:rPr>
      </w:pPr>
      <w:r>
        <w:rPr>
          <w:snapToGrid w:val="0"/>
          <w:lang w:eastAsia="en-US"/>
        </w:rPr>
        <w:t>MEHANIZMI POTRJEVANJA</w:t>
      </w:r>
    </w:p>
    <w:p w:rsidR="0044035F" w:rsidRDefault="0044035F">
      <w:pPr>
        <w:rPr>
          <w:snapToGrid w:val="0"/>
          <w:color w:val="000000"/>
          <w:lang w:eastAsia="en-US"/>
        </w:rPr>
      </w:pPr>
    </w:p>
    <w:p w:rsidR="0044035F" w:rsidRDefault="0044035F" w:rsidP="000D214D">
      <w:pPr>
        <w:numPr>
          <w:ilvl w:val="0"/>
          <w:numId w:val="37"/>
        </w:numPr>
        <w:rPr>
          <w:snapToGrid w:val="0"/>
          <w:color w:val="000000"/>
          <w:lang w:eastAsia="en-US"/>
        </w:rPr>
      </w:pPr>
      <w:r>
        <w:rPr>
          <w:b/>
          <w:snapToGrid w:val="0"/>
          <w:color w:val="000000"/>
          <w:lang w:eastAsia="en-US"/>
        </w:rPr>
        <w:t>Mehanizmi potrjevanja</w:t>
      </w:r>
      <w:r>
        <w:rPr>
          <w:snapToGrid w:val="0"/>
          <w:color w:val="000000"/>
          <w:lang w:eastAsia="en-US"/>
        </w:rPr>
        <w:t xml:space="preserve"> </w:t>
      </w:r>
      <w:r>
        <w:rPr>
          <w:snapToGrid w:val="0"/>
          <w:color w:val="000000"/>
          <w:lang w:val="en-GB" w:eastAsia="en-US"/>
        </w:rPr>
        <w:t>zagotavljajo avtomatsko odpravljanje napak</w:t>
      </w:r>
      <w:r>
        <w:rPr>
          <w:snapToGrid w:val="0"/>
          <w:color w:val="000000"/>
          <w:lang w:eastAsia="en-US"/>
        </w:rPr>
        <w:t xml:space="preserve"> </w:t>
      </w:r>
      <w:r>
        <w:rPr>
          <w:snapToGrid w:val="0"/>
          <w:color w:val="000000"/>
          <w:lang w:val="en-GB" w:eastAsia="en-US"/>
        </w:rPr>
        <w:t>pri povezanih storitvah</w:t>
      </w:r>
      <w:r>
        <w:rPr>
          <w:snapToGrid w:val="0"/>
          <w:color w:val="000000"/>
          <w:lang w:eastAsia="en-US"/>
        </w:rPr>
        <w:t xml:space="preserve">, </w:t>
      </w:r>
      <w:r>
        <w:rPr>
          <w:snapToGrid w:val="0"/>
          <w:color w:val="000000"/>
          <w:lang w:val="en-GB" w:eastAsia="en-US"/>
        </w:rPr>
        <w:t xml:space="preserve">ki </w:t>
      </w:r>
      <w:r>
        <w:rPr>
          <w:snapToGrid w:val="0"/>
          <w:color w:val="000000"/>
          <w:lang w:eastAsia="en-US"/>
        </w:rPr>
        <w:t>nastanejo</w:t>
      </w:r>
      <w:r>
        <w:rPr>
          <w:snapToGrid w:val="0"/>
          <w:color w:val="000000"/>
          <w:lang w:val="en-GB" w:eastAsia="en-US"/>
        </w:rPr>
        <w:t xml:space="preserve"> pri prenosu protokolarnih sporo</w:t>
      </w:r>
      <w:r>
        <w:rPr>
          <w:snapToGrid w:val="0"/>
          <w:color w:val="000000"/>
          <w:lang w:eastAsia="en-US"/>
        </w:rPr>
        <w:t>č</w:t>
      </w:r>
      <w:r>
        <w:rPr>
          <w:snapToGrid w:val="0"/>
          <w:color w:val="000000"/>
          <w:lang w:val="en-GB" w:eastAsia="en-US"/>
        </w:rPr>
        <w:t xml:space="preserve">il ali </w:t>
      </w:r>
      <w:r>
        <w:rPr>
          <w:snapToGrid w:val="0"/>
          <w:color w:val="000000"/>
          <w:lang w:eastAsia="en-US"/>
        </w:rPr>
        <w:t xml:space="preserve">v </w:t>
      </w:r>
      <w:r>
        <w:rPr>
          <w:snapToGrid w:val="0"/>
          <w:color w:val="000000"/>
          <w:lang w:val="en-GB" w:eastAsia="en-US"/>
        </w:rPr>
        <w:t>vsebin</w:t>
      </w:r>
      <w:r>
        <w:rPr>
          <w:snapToGrid w:val="0"/>
          <w:color w:val="000000"/>
          <w:lang w:eastAsia="en-US"/>
        </w:rPr>
        <w:t>i</w:t>
      </w:r>
      <w:r>
        <w:rPr>
          <w:snapToGrid w:val="0"/>
          <w:color w:val="000000"/>
          <w:lang w:val="en-GB" w:eastAsia="en-US"/>
        </w:rPr>
        <w:t xml:space="preserve"> </w:t>
      </w:r>
      <w:r>
        <w:rPr>
          <w:snapToGrid w:val="0"/>
          <w:color w:val="000000"/>
          <w:lang w:eastAsia="en-US"/>
        </w:rPr>
        <w:t xml:space="preserve">ki </w:t>
      </w:r>
      <w:r>
        <w:rPr>
          <w:snapToGrid w:val="0"/>
          <w:color w:val="000000"/>
          <w:lang w:val="en-GB" w:eastAsia="en-US"/>
        </w:rPr>
        <w:t>semanti</w:t>
      </w:r>
      <w:r>
        <w:rPr>
          <w:snapToGrid w:val="0"/>
          <w:color w:val="000000"/>
          <w:lang w:eastAsia="en-US"/>
        </w:rPr>
        <w:t>č</w:t>
      </w:r>
      <w:r>
        <w:rPr>
          <w:snapToGrid w:val="0"/>
          <w:color w:val="000000"/>
          <w:lang w:val="en-GB" w:eastAsia="en-US"/>
        </w:rPr>
        <w:t>no ne ustreza</w:t>
      </w:r>
      <w:r>
        <w:rPr>
          <w:snapToGrid w:val="0"/>
          <w:color w:val="000000"/>
          <w:lang w:eastAsia="en-US"/>
        </w:rPr>
        <w:t>.</w:t>
      </w:r>
    </w:p>
    <w:p w:rsidR="0044035F" w:rsidRDefault="0044035F">
      <w:pPr>
        <w:rPr>
          <w:snapToGrid w:val="0"/>
          <w:color w:val="000000"/>
          <w:lang w:eastAsia="en-US"/>
        </w:rPr>
      </w:pPr>
    </w:p>
    <w:p w:rsidR="0044035F" w:rsidRDefault="0044035F" w:rsidP="000D214D">
      <w:pPr>
        <w:numPr>
          <w:ilvl w:val="0"/>
          <w:numId w:val="37"/>
        </w:numPr>
        <w:rPr>
          <w:snapToGrid w:val="0"/>
          <w:color w:val="000000"/>
          <w:lang w:eastAsia="en-US"/>
        </w:rPr>
      </w:pPr>
      <w:r>
        <w:rPr>
          <w:snapToGrid w:val="0"/>
          <w:color w:val="000000"/>
          <w:lang w:eastAsia="en-US"/>
        </w:rPr>
        <w:t xml:space="preserve">V dvosmerni komunikaciji sodelujeta entiteti </w:t>
      </w:r>
      <w:r>
        <w:rPr>
          <w:b/>
          <w:snapToGrid w:val="0"/>
          <w:color w:val="000000"/>
          <w:lang w:eastAsia="en-US"/>
        </w:rPr>
        <w:t>oddajnik</w:t>
      </w:r>
      <w:r>
        <w:rPr>
          <w:snapToGrid w:val="0"/>
          <w:color w:val="000000"/>
          <w:lang w:eastAsia="en-US"/>
        </w:rPr>
        <w:t xml:space="preserve"> in </w:t>
      </w:r>
      <w:r>
        <w:rPr>
          <w:b/>
          <w:snapToGrid w:val="0"/>
          <w:color w:val="000000"/>
          <w:lang w:eastAsia="en-US"/>
        </w:rPr>
        <w:t>sprejemnik</w:t>
      </w:r>
      <w:r>
        <w:rPr>
          <w:snapToGrid w:val="0"/>
          <w:color w:val="000000"/>
          <w:lang w:eastAsia="en-US"/>
        </w:rPr>
        <w:t xml:space="preserve">. </w:t>
      </w:r>
      <w:r>
        <w:rPr>
          <w:snapToGrid w:val="0"/>
          <w:color w:val="000000"/>
          <w:lang w:val="de-DE" w:eastAsia="en-US"/>
        </w:rPr>
        <w:t xml:space="preserve">Oddajnik oddaja pakete – PPE in sprejema potrditve, sprejemnik pa sprejema PPE in oddaja potrditve. </w:t>
      </w:r>
    </w:p>
    <w:p w:rsidR="0044035F" w:rsidRDefault="0044035F">
      <w:pPr>
        <w:rPr>
          <w:snapToGrid w:val="0"/>
          <w:color w:val="000000"/>
          <w:lang w:eastAsia="en-US"/>
        </w:rPr>
      </w:pPr>
    </w:p>
    <w:p w:rsidR="0044035F" w:rsidRDefault="0044035F" w:rsidP="000D214D">
      <w:pPr>
        <w:numPr>
          <w:ilvl w:val="0"/>
          <w:numId w:val="37"/>
        </w:numPr>
        <w:rPr>
          <w:snapToGrid w:val="0"/>
          <w:color w:val="000000"/>
          <w:lang w:eastAsia="en-US"/>
        </w:rPr>
      </w:pPr>
      <w:r>
        <w:rPr>
          <w:snapToGrid w:val="0"/>
          <w:color w:val="000000"/>
          <w:lang w:eastAsia="en-US"/>
        </w:rPr>
        <w:t xml:space="preserve">Vse različice imajo vgrajeno </w:t>
      </w:r>
      <w:r>
        <w:rPr>
          <w:b/>
          <w:snapToGrid w:val="0"/>
          <w:color w:val="000000"/>
          <w:lang w:eastAsia="en-US"/>
        </w:rPr>
        <w:t>časovno kontrolo</w:t>
      </w:r>
      <w:r>
        <w:rPr>
          <w:snapToGrid w:val="0"/>
          <w:color w:val="000000"/>
          <w:lang w:eastAsia="en-US"/>
        </w:rPr>
        <w:t xml:space="preserve"> </w:t>
      </w:r>
      <w:r>
        <w:rPr>
          <w:b/>
          <w:snapToGrid w:val="0"/>
          <w:color w:val="000000"/>
          <w:lang w:eastAsia="en-US"/>
        </w:rPr>
        <w:t>in parameter ponovitve operacij</w:t>
      </w:r>
      <w:r>
        <w:rPr>
          <w:snapToGrid w:val="0"/>
          <w:color w:val="000000"/>
          <w:lang w:eastAsia="en-US"/>
        </w:rPr>
        <w:t>: časovna kontrola (interni mehanizem ki se sproži ob vsaki oddaji PPE, in zagotovi odziv po določenem času), oddajnika oziroma sprejemnika, največje število ponovitev  (omeji dovoljeno število neuspelih operacij istega tipa), oddajnika oziroma sprejemnika.</w:t>
      </w:r>
    </w:p>
    <w:p w:rsidR="0044035F" w:rsidRDefault="0044035F">
      <w:pPr>
        <w:rPr>
          <w:snapToGrid w:val="0"/>
          <w:color w:val="000000"/>
          <w:lang w:eastAsia="en-US"/>
        </w:rPr>
      </w:pPr>
    </w:p>
    <w:p w:rsidR="0044035F" w:rsidRDefault="0044035F" w:rsidP="000D214D">
      <w:pPr>
        <w:numPr>
          <w:ilvl w:val="0"/>
          <w:numId w:val="37"/>
        </w:numPr>
        <w:rPr>
          <w:snapToGrid w:val="0"/>
          <w:color w:val="000000"/>
          <w:lang w:eastAsia="en-US"/>
        </w:rPr>
      </w:pPr>
      <w:r>
        <w:rPr>
          <w:b/>
          <w:snapToGrid w:val="0"/>
          <w:color w:val="000000"/>
          <w:lang w:eastAsia="en-US"/>
        </w:rPr>
        <w:t>S</w:t>
      </w:r>
      <w:r>
        <w:rPr>
          <w:b/>
          <w:snapToGrid w:val="0"/>
          <w:color w:val="000000"/>
          <w:lang w:val="de-DE" w:eastAsia="en-US"/>
        </w:rPr>
        <w:t>poro</w:t>
      </w:r>
      <w:r>
        <w:rPr>
          <w:b/>
          <w:snapToGrid w:val="0"/>
          <w:color w:val="000000"/>
          <w:lang w:eastAsia="en-US"/>
        </w:rPr>
        <w:t>č</w:t>
      </w:r>
      <w:r>
        <w:rPr>
          <w:b/>
          <w:snapToGrid w:val="0"/>
          <w:color w:val="000000"/>
          <w:lang w:val="de-DE" w:eastAsia="en-US"/>
        </w:rPr>
        <w:t>ilo</w:t>
      </w:r>
      <w:r>
        <w:rPr>
          <w:snapToGrid w:val="0"/>
          <w:color w:val="000000"/>
          <w:lang w:val="de-DE" w:eastAsia="en-US"/>
        </w:rPr>
        <w:t xml:space="preserve"> je zaporedje protokolarnih podatkovnih enot.</w:t>
      </w:r>
    </w:p>
    <w:p w:rsidR="0044035F" w:rsidRDefault="0044035F">
      <w:pPr>
        <w:rPr>
          <w:snapToGrid w:val="0"/>
          <w:color w:val="000000"/>
          <w:lang w:eastAsia="en-US"/>
        </w:rPr>
      </w:pPr>
    </w:p>
    <w:p w:rsidR="0044035F" w:rsidRDefault="0044035F" w:rsidP="000D214D">
      <w:pPr>
        <w:numPr>
          <w:ilvl w:val="0"/>
          <w:numId w:val="37"/>
        </w:numPr>
        <w:rPr>
          <w:snapToGrid w:val="0"/>
          <w:color w:val="000000"/>
          <w:lang w:eastAsia="en-US"/>
        </w:rPr>
      </w:pPr>
      <w:r>
        <w:rPr>
          <w:b/>
          <w:snapToGrid w:val="0"/>
          <w:color w:val="000000"/>
          <w:lang w:eastAsia="en-US"/>
        </w:rPr>
        <w:t>P</w:t>
      </w:r>
      <w:r>
        <w:rPr>
          <w:b/>
          <w:snapToGrid w:val="0"/>
          <w:color w:val="000000"/>
          <w:lang w:val="de-DE" w:eastAsia="en-US"/>
        </w:rPr>
        <w:t>ozitivna potrditev</w:t>
      </w:r>
      <w:r>
        <w:rPr>
          <w:snapToGrid w:val="0"/>
          <w:color w:val="000000"/>
          <w:lang w:val="de-DE" w:eastAsia="en-US"/>
        </w:rPr>
        <w:t xml:space="preserve"> (</w:t>
      </w:r>
      <w:r>
        <w:rPr>
          <w:b/>
          <w:snapToGrid w:val="0"/>
          <w:color w:val="000000"/>
          <w:lang w:val="de-DE" w:eastAsia="en-US"/>
        </w:rPr>
        <w:t>ACK</w:t>
      </w:r>
      <w:r>
        <w:rPr>
          <w:snapToGrid w:val="0"/>
          <w:color w:val="000000"/>
          <w:lang w:eastAsia="en-US"/>
        </w:rPr>
        <w:t xml:space="preserve"> –”acknowledge”, </w:t>
      </w:r>
      <w:r>
        <w:rPr>
          <w:snapToGrid w:val="0"/>
          <w:color w:val="000000"/>
          <w:lang w:val="de-DE" w:eastAsia="en-US"/>
        </w:rPr>
        <w:t xml:space="preserve">ko </w:t>
      </w:r>
      <w:r>
        <w:rPr>
          <w:snapToGrid w:val="0"/>
          <w:color w:val="000000"/>
          <w:lang w:eastAsia="en-US"/>
        </w:rPr>
        <w:t xml:space="preserve">sprejemnik </w:t>
      </w:r>
      <w:r>
        <w:rPr>
          <w:snapToGrid w:val="0"/>
          <w:color w:val="000000"/>
          <w:lang w:val="de-DE" w:eastAsia="en-US"/>
        </w:rPr>
        <w:t>spozna sprejeti paket za neopore</w:t>
      </w:r>
      <w:r>
        <w:rPr>
          <w:snapToGrid w:val="0"/>
          <w:color w:val="000000"/>
          <w:lang w:eastAsia="en-US"/>
        </w:rPr>
        <w:t>č</w:t>
      </w:r>
      <w:r>
        <w:rPr>
          <w:snapToGrid w:val="0"/>
          <w:color w:val="000000"/>
          <w:lang w:val="de-DE" w:eastAsia="en-US"/>
        </w:rPr>
        <w:t xml:space="preserve">nega) in </w:t>
      </w:r>
      <w:r>
        <w:rPr>
          <w:b/>
          <w:snapToGrid w:val="0"/>
          <w:color w:val="000000"/>
          <w:lang w:val="de-DE" w:eastAsia="en-US"/>
        </w:rPr>
        <w:t>negativna potrditev</w:t>
      </w:r>
      <w:r>
        <w:rPr>
          <w:snapToGrid w:val="0"/>
          <w:color w:val="000000"/>
          <w:lang w:val="de-DE" w:eastAsia="en-US"/>
        </w:rPr>
        <w:t xml:space="preserve"> (</w:t>
      </w:r>
      <w:r>
        <w:rPr>
          <w:b/>
          <w:snapToGrid w:val="0"/>
          <w:color w:val="000000"/>
          <w:lang w:val="de-DE" w:eastAsia="en-US"/>
        </w:rPr>
        <w:t>NACK</w:t>
      </w:r>
      <w:r>
        <w:rPr>
          <w:snapToGrid w:val="0"/>
          <w:color w:val="000000"/>
          <w:lang w:eastAsia="en-US"/>
        </w:rPr>
        <w:t xml:space="preserve"> – “Not acknowledge”, </w:t>
      </w:r>
      <w:r>
        <w:rPr>
          <w:snapToGrid w:val="0"/>
          <w:color w:val="000000"/>
          <w:lang w:val="de-DE" w:eastAsia="en-US"/>
        </w:rPr>
        <w:t>v nasprotnem primeru)</w:t>
      </w:r>
      <w:r>
        <w:rPr>
          <w:snapToGrid w:val="0"/>
          <w:color w:val="000000"/>
          <w:lang w:eastAsia="en-US"/>
        </w:rPr>
        <w:t>,</w:t>
      </w:r>
      <w:r>
        <w:rPr>
          <w:snapToGrid w:val="0"/>
          <w:color w:val="000000"/>
          <w:lang w:val="de-DE" w:eastAsia="en-US"/>
        </w:rPr>
        <w:t xml:space="preserve"> sta posebna paketa (PPE), namenjena kontroli izvajanja storitve.</w:t>
      </w:r>
    </w:p>
    <w:p w:rsidR="0044035F" w:rsidRDefault="0044035F">
      <w:pPr>
        <w:rPr>
          <w:snapToGrid w:val="0"/>
          <w:color w:val="000000"/>
          <w:lang w:eastAsia="en-US"/>
        </w:rPr>
      </w:pPr>
    </w:p>
    <w:p w:rsidR="0044035F" w:rsidRDefault="0044035F" w:rsidP="000D214D">
      <w:pPr>
        <w:numPr>
          <w:ilvl w:val="0"/>
          <w:numId w:val="38"/>
        </w:numPr>
        <w:rPr>
          <w:rFonts w:ascii="Times" w:hAnsi="Times"/>
          <w:snapToGrid w:val="0"/>
          <w:color w:val="000000"/>
          <w:lang w:eastAsia="en-US"/>
        </w:rPr>
      </w:pPr>
      <w:r>
        <w:rPr>
          <w:rFonts w:ascii="Times" w:hAnsi="Times"/>
          <w:snapToGrid w:val="0"/>
          <w:color w:val="000000"/>
          <w:lang w:eastAsia="en-US"/>
        </w:rPr>
        <w:t xml:space="preserve">Oddajnik zagotovi </w:t>
      </w:r>
      <w:r>
        <w:rPr>
          <w:rFonts w:ascii="Times" w:hAnsi="Times"/>
          <w:b/>
          <w:snapToGrid w:val="0"/>
          <w:color w:val="000000"/>
          <w:lang w:val="de-DE" w:eastAsia="en-US"/>
        </w:rPr>
        <w:t>avtomatsko ponovitev</w:t>
      </w:r>
      <w:r>
        <w:rPr>
          <w:rFonts w:ascii="Times" w:hAnsi="Times"/>
          <w:snapToGrid w:val="0"/>
          <w:color w:val="000000"/>
          <w:lang w:val="de-DE" w:eastAsia="en-US"/>
        </w:rPr>
        <w:t xml:space="preserve"> pošiljanja </w:t>
      </w:r>
      <w:r>
        <w:rPr>
          <w:rFonts w:ascii="Times" w:hAnsi="Times"/>
          <w:snapToGrid w:val="0"/>
          <w:color w:val="000000"/>
          <w:lang w:eastAsia="en-US"/>
        </w:rPr>
        <w:t xml:space="preserve">v </w:t>
      </w:r>
      <w:r>
        <w:rPr>
          <w:rFonts w:ascii="Times" w:hAnsi="Times"/>
          <w:snapToGrid w:val="0"/>
          <w:color w:val="000000"/>
          <w:lang w:val="de-DE" w:eastAsia="en-US"/>
        </w:rPr>
        <w:t>primeru, da so sprejeti podatki kakorkoli oporečni.</w:t>
      </w:r>
      <w:r>
        <w:rPr>
          <w:rFonts w:ascii="Times" w:hAnsi="Times"/>
          <w:snapToGrid w:val="0"/>
          <w:color w:val="000000"/>
          <w:lang w:eastAsia="en-US"/>
        </w:rPr>
        <w:t xml:space="preserve"> </w:t>
      </w:r>
      <w:r>
        <w:rPr>
          <w:rFonts w:ascii="Times" w:hAnsi="Times"/>
          <w:snapToGrid w:val="0"/>
          <w:color w:val="000000"/>
          <w:lang w:val="de-DE" w:eastAsia="en-US"/>
        </w:rPr>
        <w:t>Oddajnik</w:t>
      </w:r>
      <w:r>
        <w:rPr>
          <w:rFonts w:ascii="Times" w:hAnsi="Times"/>
          <w:snapToGrid w:val="0"/>
          <w:color w:val="000000"/>
          <w:lang w:eastAsia="en-US"/>
        </w:rPr>
        <w:t xml:space="preserve"> deluje po pravilu </w:t>
      </w:r>
      <w:r>
        <w:rPr>
          <w:rFonts w:ascii="Times" w:hAnsi="Times"/>
          <w:snapToGrid w:val="0"/>
          <w:color w:val="000000"/>
          <w:lang w:val="de-DE" w:eastAsia="en-US"/>
        </w:rPr>
        <w:t>dv</w:t>
      </w:r>
      <w:r>
        <w:rPr>
          <w:rFonts w:ascii="Times" w:hAnsi="Times"/>
          <w:snapToGrid w:val="0"/>
          <w:color w:val="000000"/>
          <w:lang w:eastAsia="en-US"/>
        </w:rPr>
        <w:t>eh</w:t>
      </w:r>
      <w:r>
        <w:rPr>
          <w:rFonts w:ascii="Times" w:hAnsi="Times"/>
          <w:snapToGrid w:val="0"/>
          <w:color w:val="000000"/>
          <w:lang w:val="de-DE" w:eastAsia="en-US"/>
        </w:rPr>
        <w:t xml:space="preserve"> osnovn</w:t>
      </w:r>
      <w:r>
        <w:rPr>
          <w:rFonts w:ascii="Times" w:hAnsi="Times"/>
          <w:snapToGrid w:val="0"/>
          <w:color w:val="000000"/>
          <w:lang w:eastAsia="en-US"/>
        </w:rPr>
        <w:t>ih</w:t>
      </w:r>
      <w:r>
        <w:rPr>
          <w:rFonts w:ascii="Times" w:hAnsi="Times"/>
          <w:snapToGrid w:val="0"/>
          <w:color w:val="000000"/>
          <w:lang w:val="de-DE" w:eastAsia="en-US"/>
        </w:rPr>
        <w:t xml:space="preserve"> način</w:t>
      </w:r>
      <w:r>
        <w:rPr>
          <w:rFonts w:ascii="Times" w:hAnsi="Times"/>
          <w:snapToGrid w:val="0"/>
          <w:color w:val="000000"/>
          <w:lang w:eastAsia="en-US"/>
        </w:rPr>
        <w:t>ov</w:t>
      </w:r>
      <w:r>
        <w:rPr>
          <w:rFonts w:ascii="Times" w:hAnsi="Times"/>
          <w:snapToGrid w:val="0"/>
          <w:color w:val="000000"/>
          <w:lang w:val="de-DE" w:eastAsia="en-US"/>
        </w:rPr>
        <w:t xml:space="preserve"> potrjevanja:</w:t>
      </w:r>
    </w:p>
    <w:p w:rsidR="0044035F" w:rsidRDefault="0044035F">
      <w:pPr>
        <w:rPr>
          <w:rFonts w:ascii="Times" w:hAnsi="Times"/>
          <w:snapToGrid w:val="0"/>
          <w:color w:val="000000"/>
          <w:lang w:eastAsia="en-US"/>
        </w:rPr>
      </w:pPr>
    </w:p>
    <w:p w:rsidR="0044035F" w:rsidRDefault="0044035F" w:rsidP="000D214D">
      <w:pPr>
        <w:numPr>
          <w:ilvl w:val="0"/>
          <w:numId w:val="38"/>
        </w:numPr>
        <w:rPr>
          <w:rFonts w:ascii="Times" w:hAnsi="Times"/>
          <w:snapToGrid w:val="0"/>
          <w:color w:val="000000"/>
          <w:lang w:eastAsia="en-US"/>
        </w:rPr>
      </w:pPr>
      <w:r>
        <w:rPr>
          <w:rFonts w:ascii="Times" w:hAnsi="Times"/>
          <w:b/>
          <w:snapToGrid w:val="0"/>
          <w:color w:val="000000"/>
          <w:lang w:val="de-DE" w:eastAsia="en-US"/>
        </w:rPr>
        <w:t>Sprotno potrjevanje:</w:t>
      </w:r>
      <w:r>
        <w:rPr>
          <w:rFonts w:ascii="Times" w:hAnsi="Times"/>
          <w:snapToGrid w:val="0"/>
          <w:color w:val="000000"/>
          <w:lang w:val="de-DE" w:eastAsia="en-US"/>
        </w:rPr>
        <w:t xml:space="preserve"> pošiljatelj odda PPE šele takrat, ko sprejme potrditev predhodne PPE, zato ta način potrjevanja imenujemo tudi </w:t>
      </w:r>
      <w:r>
        <w:rPr>
          <w:rFonts w:ascii="Times" w:hAnsi="Times"/>
          <w:b/>
          <w:snapToGrid w:val="0"/>
          <w:color w:val="000000"/>
          <w:lang w:val="de-DE" w:eastAsia="en-US"/>
        </w:rPr>
        <w:t>pošlji in čakaj</w:t>
      </w:r>
      <w:r>
        <w:rPr>
          <w:rFonts w:ascii="Times" w:hAnsi="Times"/>
          <w:snapToGrid w:val="0"/>
          <w:color w:val="000000"/>
          <w:lang w:val="de-DE" w:eastAsia="en-US"/>
        </w:rPr>
        <w:t>. Dobra lastnost takega načina potrjevanje je, da pri pošiljanju ne more priti do poplavljanja sprejemnika s podatki, saj sprejemnik lahko podatek zavrne ali prekliče.</w:t>
      </w:r>
      <w:r>
        <w:rPr>
          <w:rFonts w:ascii="Times" w:hAnsi="Times"/>
          <w:snapToGrid w:val="0"/>
          <w:color w:val="000000"/>
          <w:lang w:eastAsia="en-US"/>
        </w:rPr>
        <w:t xml:space="preserve"> </w:t>
      </w:r>
      <w:r>
        <w:rPr>
          <w:rFonts w:ascii="Times" w:hAnsi="Times"/>
          <w:snapToGrid w:val="0"/>
          <w:color w:val="000000"/>
          <w:lang w:val="de-DE" w:eastAsia="en-US"/>
        </w:rPr>
        <w:t>Slabost sprotnega potrjevanja pa je počasnost protokola in nizka izkoriščenost prenosnega kanala.</w:t>
      </w:r>
    </w:p>
    <w:p w:rsidR="0044035F" w:rsidRDefault="0044035F">
      <w:pPr>
        <w:rPr>
          <w:rFonts w:ascii="Times" w:hAnsi="Times"/>
          <w:snapToGrid w:val="0"/>
          <w:color w:val="000000"/>
          <w:lang w:eastAsia="en-US"/>
        </w:rPr>
      </w:pPr>
    </w:p>
    <w:p w:rsidR="0044035F" w:rsidRDefault="0044035F" w:rsidP="000D214D">
      <w:pPr>
        <w:numPr>
          <w:ilvl w:val="0"/>
          <w:numId w:val="38"/>
        </w:numPr>
        <w:rPr>
          <w:rFonts w:ascii="Times" w:hAnsi="Times"/>
          <w:snapToGrid w:val="0"/>
          <w:color w:val="000000"/>
          <w:lang w:eastAsia="en-US"/>
        </w:rPr>
      </w:pPr>
      <w:r>
        <w:rPr>
          <w:rFonts w:ascii="Times" w:hAnsi="Times"/>
          <w:b/>
          <w:snapToGrid w:val="0"/>
          <w:color w:val="000000"/>
          <w:lang w:val="de-DE" w:eastAsia="en-US"/>
        </w:rPr>
        <w:t xml:space="preserve">Tekoče pošiljanje: </w:t>
      </w:r>
      <w:r>
        <w:rPr>
          <w:rFonts w:ascii="Times" w:hAnsi="Times"/>
          <w:snapToGrid w:val="0"/>
          <w:color w:val="000000"/>
          <w:lang w:val="de-DE" w:eastAsia="en-US"/>
        </w:rPr>
        <w:t xml:space="preserve">pošiljatelj oddaja PPE, ne da bi čakal na potrditev predhodno oddanih PPE. Dobra lastnost protokola s tekočim pošiljanjem je boljše izkoriščanje prenosnega kanala. Zato ima lahko v določenem trenutku oddajnik nepotrjenih več oddanih PPE, ki jih mora shraniti v </w:t>
      </w:r>
      <w:r>
        <w:rPr>
          <w:rFonts w:ascii="Times" w:hAnsi="Times"/>
          <w:b/>
          <w:snapToGrid w:val="0"/>
          <w:color w:val="000000"/>
          <w:lang w:val="de-DE" w:eastAsia="en-US"/>
        </w:rPr>
        <w:t>čakalno vrsto nepotrjenih PPE</w:t>
      </w:r>
      <w:r>
        <w:rPr>
          <w:rFonts w:ascii="Times" w:hAnsi="Times"/>
          <w:snapToGrid w:val="0"/>
          <w:color w:val="000000"/>
          <w:lang w:val="de-DE" w:eastAsia="en-US"/>
        </w:rPr>
        <w:t xml:space="preserve"> za morebitno ponovno pošiljanje. Iz istega vzroka morajo potrditve vsebovati zaporedno številko paketa na katerega se nanašajo.</w:t>
      </w:r>
    </w:p>
    <w:p w:rsidR="0044035F" w:rsidRDefault="0044035F">
      <w:pPr>
        <w:rPr>
          <w:snapToGrid w:val="0"/>
          <w:color w:val="000000"/>
          <w:lang w:eastAsia="en-US"/>
        </w:rPr>
      </w:pPr>
    </w:p>
    <w:p w:rsidR="0044035F" w:rsidRDefault="0044035F">
      <w:pPr>
        <w:rPr>
          <w:rFonts w:ascii="Times" w:hAnsi="Times"/>
          <w:snapToGrid w:val="0"/>
          <w:color w:val="000000"/>
          <w:lang w:eastAsia="en-US"/>
        </w:rPr>
      </w:pPr>
      <w:r>
        <w:rPr>
          <w:rFonts w:ascii="Times" w:hAnsi="Times"/>
          <w:snapToGrid w:val="0"/>
          <w:color w:val="000000"/>
          <w:lang w:eastAsia="en-US"/>
        </w:rPr>
        <w:t>Pri obeh tipih potrjevanja razlikujemo dve različici:</w:t>
      </w:r>
    </w:p>
    <w:p w:rsidR="0044035F" w:rsidRDefault="0044035F" w:rsidP="000D214D">
      <w:pPr>
        <w:numPr>
          <w:ilvl w:val="0"/>
          <w:numId w:val="19"/>
        </w:numPr>
        <w:rPr>
          <w:rFonts w:ascii="Times" w:hAnsi="Times"/>
          <w:snapToGrid w:val="0"/>
          <w:color w:val="000000"/>
          <w:lang w:eastAsia="en-US"/>
        </w:rPr>
      </w:pPr>
      <w:r>
        <w:rPr>
          <w:rFonts w:ascii="Times" w:hAnsi="Times"/>
          <w:b/>
          <w:snapToGrid w:val="0"/>
          <w:color w:val="000000"/>
          <w:lang w:val="de-DE" w:eastAsia="en-US"/>
        </w:rPr>
        <w:t>posredn</w:t>
      </w:r>
      <w:r>
        <w:rPr>
          <w:rFonts w:ascii="Times" w:hAnsi="Times"/>
          <w:b/>
          <w:snapToGrid w:val="0"/>
          <w:color w:val="000000"/>
          <w:lang w:eastAsia="en-US"/>
        </w:rPr>
        <w:t>o</w:t>
      </w:r>
      <w:r>
        <w:rPr>
          <w:rFonts w:ascii="Times" w:hAnsi="Times"/>
          <w:b/>
          <w:snapToGrid w:val="0"/>
          <w:color w:val="000000"/>
          <w:lang w:val="de-DE" w:eastAsia="en-US"/>
        </w:rPr>
        <w:t xml:space="preserve"> potrjevanj</w:t>
      </w:r>
      <w:r>
        <w:rPr>
          <w:rFonts w:ascii="Times" w:hAnsi="Times"/>
          <w:b/>
          <w:snapToGrid w:val="0"/>
          <w:color w:val="000000"/>
          <w:lang w:eastAsia="en-US"/>
        </w:rPr>
        <w:t xml:space="preserve">e </w:t>
      </w:r>
      <w:r>
        <w:rPr>
          <w:rFonts w:ascii="Times" w:hAnsi="Times"/>
          <w:snapToGrid w:val="0"/>
          <w:color w:val="000000"/>
          <w:lang w:eastAsia="en-US"/>
        </w:rPr>
        <w:t xml:space="preserve">- </w:t>
      </w:r>
      <w:r>
        <w:rPr>
          <w:rFonts w:ascii="Times" w:hAnsi="Times"/>
          <w:snapToGrid w:val="0"/>
          <w:color w:val="000000"/>
          <w:lang w:val="de-DE" w:eastAsia="en-US"/>
        </w:rPr>
        <w:t>če sprejemnik potrjuje zgolj pravilno sprejete PPE</w:t>
      </w:r>
    </w:p>
    <w:p w:rsidR="0044035F" w:rsidRDefault="0044035F" w:rsidP="000D214D">
      <w:pPr>
        <w:numPr>
          <w:ilvl w:val="0"/>
          <w:numId w:val="19"/>
        </w:numPr>
        <w:rPr>
          <w:rFonts w:ascii="Times" w:hAnsi="Times"/>
          <w:snapToGrid w:val="0"/>
          <w:color w:val="000000"/>
          <w:lang w:eastAsia="en-US"/>
        </w:rPr>
      </w:pPr>
      <w:r>
        <w:rPr>
          <w:rFonts w:ascii="Times" w:hAnsi="Times"/>
          <w:b/>
          <w:snapToGrid w:val="0"/>
          <w:color w:val="000000"/>
          <w:lang w:val="de-DE" w:eastAsia="en-US"/>
        </w:rPr>
        <w:t>neposredn</w:t>
      </w:r>
      <w:r>
        <w:rPr>
          <w:rFonts w:ascii="Times" w:hAnsi="Times"/>
          <w:b/>
          <w:snapToGrid w:val="0"/>
          <w:color w:val="000000"/>
          <w:lang w:eastAsia="en-US"/>
        </w:rPr>
        <w:t>o</w:t>
      </w:r>
      <w:r>
        <w:rPr>
          <w:rFonts w:ascii="Times" w:hAnsi="Times"/>
          <w:b/>
          <w:snapToGrid w:val="0"/>
          <w:color w:val="000000"/>
          <w:lang w:val="de-DE" w:eastAsia="en-US"/>
        </w:rPr>
        <w:t xml:space="preserve"> potrjevanj</w:t>
      </w:r>
      <w:r>
        <w:rPr>
          <w:rFonts w:ascii="Times" w:hAnsi="Times"/>
          <w:b/>
          <w:snapToGrid w:val="0"/>
          <w:color w:val="000000"/>
          <w:lang w:eastAsia="en-US"/>
        </w:rPr>
        <w:t>e</w:t>
      </w:r>
      <w:r>
        <w:rPr>
          <w:rFonts w:ascii="Times" w:hAnsi="Times"/>
          <w:snapToGrid w:val="0"/>
          <w:color w:val="000000"/>
          <w:lang w:eastAsia="en-US"/>
        </w:rPr>
        <w:t xml:space="preserve"> - </w:t>
      </w:r>
      <w:r>
        <w:rPr>
          <w:rFonts w:ascii="Times" w:hAnsi="Times"/>
          <w:snapToGrid w:val="0"/>
          <w:color w:val="000000"/>
          <w:lang w:val="de-DE" w:eastAsia="en-US"/>
        </w:rPr>
        <w:t>kadar sprejemnik negativno potrdi nepravilno sprejeto PPE, pozitivno pa pravilno sprejeto.</w:t>
      </w:r>
    </w:p>
    <w:p w:rsidR="0044035F" w:rsidRDefault="0044035F">
      <w:pPr>
        <w:rPr>
          <w:rFonts w:ascii="Times" w:hAnsi="Times"/>
          <w:snapToGrid w:val="0"/>
          <w:color w:val="000000"/>
          <w:lang w:val="en-GB" w:eastAsia="en-US"/>
        </w:rPr>
      </w:pPr>
    </w:p>
    <w:p w:rsidR="0044035F" w:rsidRDefault="0044035F" w:rsidP="000D214D">
      <w:pPr>
        <w:numPr>
          <w:ilvl w:val="0"/>
          <w:numId w:val="39"/>
        </w:numPr>
        <w:rPr>
          <w:rFonts w:ascii="Times" w:hAnsi="Times"/>
          <w:snapToGrid w:val="0"/>
          <w:color w:val="000000"/>
          <w:lang w:eastAsia="en-US"/>
        </w:rPr>
      </w:pPr>
      <w:r>
        <w:rPr>
          <w:rFonts w:ascii="Times" w:hAnsi="Times"/>
          <w:snapToGrid w:val="0"/>
          <w:color w:val="000000"/>
          <w:lang w:eastAsia="en-US"/>
        </w:rPr>
        <w:t>Protokol</w:t>
      </w:r>
      <w:r>
        <w:rPr>
          <w:rFonts w:ascii="Times" w:hAnsi="Times"/>
          <w:b/>
          <w:snapToGrid w:val="0"/>
          <w:color w:val="000000"/>
          <w:lang w:eastAsia="en-US"/>
        </w:rPr>
        <w:t xml:space="preserve"> </w:t>
      </w:r>
      <w:r>
        <w:rPr>
          <w:rFonts w:ascii="Times" w:hAnsi="Times"/>
          <w:snapToGrid w:val="0"/>
          <w:color w:val="000000"/>
          <w:lang w:eastAsia="en-US"/>
        </w:rPr>
        <w:t xml:space="preserve">s </w:t>
      </w:r>
      <w:r>
        <w:rPr>
          <w:rFonts w:ascii="Times" w:hAnsi="Times"/>
          <w:b/>
          <w:snapToGrid w:val="0"/>
          <w:color w:val="000000"/>
          <w:lang w:eastAsia="en-US"/>
        </w:rPr>
        <w:t xml:space="preserve">sprotnim posrednim potrjevanjem </w:t>
      </w:r>
      <w:r>
        <w:rPr>
          <w:rFonts w:ascii="Times" w:hAnsi="Times"/>
          <w:snapToGrid w:val="0"/>
          <w:color w:val="000000"/>
          <w:lang w:eastAsia="en-US"/>
        </w:rPr>
        <w:t>potrjuje samo pravilno sprejete protokolarne podatkovne enote PPE. Če v določenem času za poslano PPE oddajnik ne sprejme potrditve, posredno razume, da je prišlo do napake pri prenosu.</w:t>
      </w:r>
    </w:p>
    <w:p w:rsidR="0044035F" w:rsidRDefault="0044035F">
      <w:pPr>
        <w:rPr>
          <w:rFonts w:ascii="Times" w:hAnsi="Times"/>
          <w:snapToGrid w:val="0"/>
          <w:color w:val="000000"/>
          <w:lang w:eastAsia="en-US"/>
        </w:rPr>
      </w:pPr>
    </w:p>
    <w:p w:rsidR="0044035F" w:rsidRDefault="0044035F" w:rsidP="000D214D">
      <w:pPr>
        <w:numPr>
          <w:ilvl w:val="0"/>
          <w:numId w:val="39"/>
        </w:numPr>
        <w:rPr>
          <w:rFonts w:ascii="Times" w:hAnsi="Times"/>
          <w:snapToGrid w:val="0"/>
          <w:color w:val="000000"/>
          <w:lang w:val="en-GB" w:eastAsia="en-US"/>
        </w:rPr>
      </w:pPr>
      <w:r>
        <w:rPr>
          <w:rFonts w:ascii="Times" w:hAnsi="Times"/>
          <w:snapToGrid w:val="0"/>
          <w:color w:val="000000"/>
          <w:lang w:val="en-GB" w:eastAsia="en-US"/>
        </w:rPr>
        <w:t xml:space="preserve">Protokol s </w:t>
      </w:r>
      <w:r>
        <w:rPr>
          <w:rFonts w:ascii="Times" w:hAnsi="Times"/>
          <w:b/>
          <w:snapToGrid w:val="0"/>
          <w:color w:val="000000"/>
          <w:lang w:val="en-GB" w:eastAsia="en-US"/>
        </w:rPr>
        <w:t>sprotnim neposrednim potrjevanjem</w:t>
      </w:r>
      <w:r>
        <w:rPr>
          <w:rFonts w:ascii="Times" w:hAnsi="Times"/>
          <w:snapToGrid w:val="0"/>
          <w:color w:val="000000"/>
          <w:lang w:val="en-GB" w:eastAsia="en-US"/>
        </w:rPr>
        <w:t xml:space="preserve"> v primeru napake sprejemnik odda neposredno obvestilo – negativno potrditveno sporo</w:t>
      </w:r>
      <w:r>
        <w:rPr>
          <w:rFonts w:ascii="Times" w:hAnsi="Times"/>
          <w:snapToGrid w:val="0"/>
          <w:color w:val="000000"/>
          <w:lang w:eastAsia="en-US"/>
        </w:rPr>
        <w:t>č</w:t>
      </w:r>
      <w:r>
        <w:rPr>
          <w:rFonts w:ascii="Times" w:hAnsi="Times"/>
          <w:snapToGrid w:val="0"/>
          <w:color w:val="000000"/>
          <w:lang w:val="en-GB" w:eastAsia="en-US"/>
        </w:rPr>
        <w:t xml:space="preserve">ilo NACK. Tako oddajniku ni treba </w:t>
      </w:r>
      <w:r>
        <w:rPr>
          <w:rFonts w:ascii="Times" w:hAnsi="Times"/>
          <w:snapToGrid w:val="0"/>
          <w:color w:val="000000"/>
          <w:lang w:eastAsia="en-US"/>
        </w:rPr>
        <w:t>č</w:t>
      </w:r>
      <w:r>
        <w:rPr>
          <w:rFonts w:ascii="Times" w:hAnsi="Times"/>
          <w:snapToGrid w:val="0"/>
          <w:color w:val="000000"/>
          <w:lang w:val="en-GB" w:eastAsia="en-US"/>
        </w:rPr>
        <w:t xml:space="preserve">akati do izteka </w:t>
      </w:r>
      <w:r>
        <w:rPr>
          <w:rFonts w:ascii="Times" w:hAnsi="Times"/>
          <w:snapToGrid w:val="0"/>
          <w:color w:val="000000"/>
          <w:lang w:eastAsia="en-US"/>
        </w:rPr>
        <w:t>č</w:t>
      </w:r>
      <w:r>
        <w:rPr>
          <w:rFonts w:ascii="Times" w:hAnsi="Times"/>
          <w:snapToGrid w:val="0"/>
          <w:color w:val="000000"/>
          <w:lang w:val="en-GB" w:eastAsia="en-US"/>
        </w:rPr>
        <w:t>asovne kontrole.</w:t>
      </w:r>
      <w:r>
        <w:rPr>
          <w:rFonts w:ascii="Times" w:hAnsi="Times"/>
          <w:snapToGrid w:val="0"/>
          <w:color w:val="000000"/>
          <w:lang w:eastAsia="en-US"/>
        </w:rPr>
        <w:t xml:space="preserve"> </w:t>
      </w:r>
    </w:p>
    <w:p w:rsidR="0044035F" w:rsidRDefault="0044035F">
      <w:pPr>
        <w:rPr>
          <w:rFonts w:ascii="Times" w:hAnsi="Times"/>
          <w:snapToGrid w:val="0"/>
          <w:color w:val="000000"/>
          <w:lang w:eastAsia="en-US"/>
        </w:rPr>
      </w:pPr>
    </w:p>
    <w:p w:rsidR="0044035F" w:rsidRDefault="0044035F" w:rsidP="000D214D">
      <w:pPr>
        <w:numPr>
          <w:ilvl w:val="0"/>
          <w:numId w:val="40"/>
        </w:numPr>
        <w:rPr>
          <w:rFonts w:ascii="Times" w:hAnsi="Times"/>
          <w:snapToGrid w:val="0"/>
          <w:color w:val="000000"/>
          <w:lang w:eastAsia="en-US"/>
        </w:rPr>
      </w:pPr>
      <w:r>
        <w:rPr>
          <w:rFonts w:ascii="Times" w:hAnsi="Times"/>
          <w:snapToGrid w:val="0"/>
          <w:color w:val="000000"/>
          <w:lang w:eastAsia="en-US"/>
        </w:rPr>
        <w:t xml:space="preserve">Protokol z </w:t>
      </w:r>
      <w:r>
        <w:rPr>
          <w:rFonts w:ascii="Times" w:hAnsi="Times"/>
          <w:b/>
          <w:snapToGrid w:val="0"/>
          <w:color w:val="000000"/>
          <w:lang w:eastAsia="en-US"/>
        </w:rPr>
        <w:t>tekočim pošiljanjem – posrednim potrjevanjem</w:t>
      </w:r>
      <w:r>
        <w:rPr>
          <w:rFonts w:ascii="Times" w:hAnsi="Times"/>
          <w:snapToGrid w:val="0"/>
          <w:color w:val="000000"/>
          <w:lang w:eastAsia="en-US"/>
        </w:rPr>
        <w:t xml:space="preserve"> ne razlikuje med izgubo in nepravilnim sprejemom PPE ali ACK. Oddajnik spozna , da paket  PPE(N) ni potrjen, ko sprejeme ACK(N) namesto ACK(N+1). Zato ponovno odda PPE(N). Sprejemnik  ves čas shranjuje pravilno sprejete pakete v začasni čakalni vrsti do trenutka ko sprejeme vse manjkajoče PPE (zaradi napačnega sprejema).  Ko zazna podvojen paket, mora odvečne kopije zavreči. Šele potem jih v pravilnem vrstnem redu uvrsti v svoj delovni pomnilnik.</w:t>
      </w:r>
    </w:p>
    <w:p w:rsidR="0044035F" w:rsidRDefault="0044035F">
      <w:pPr>
        <w:rPr>
          <w:rFonts w:ascii="Times" w:hAnsi="Times"/>
          <w:snapToGrid w:val="0"/>
          <w:color w:val="000000"/>
          <w:lang w:eastAsia="en-US"/>
        </w:rPr>
      </w:pPr>
    </w:p>
    <w:p w:rsidR="0044035F" w:rsidRDefault="0044035F" w:rsidP="000D214D">
      <w:pPr>
        <w:numPr>
          <w:ilvl w:val="0"/>
          <w:numId w:val="40"/>
        </w:numPr>
        <w:rPr>
          <w:rFonts w:ascii="Times" w:hAnsi="Times"/>
          <w:snapToGrid w:val="0"/>
          <w:color w:val="000000"/>
          <w:lang w:eastAsia="en-US"/>
        </w:rPr>
      </w:pPr>
      <w:r>
        <w:rPr>
          <w:rFonts w:ascii="Times" w:hAnsi="Times"/>
          <w:snapToGrid w:val="0"/>
          <w:color w:val="000000"/>
          <w:lang w:eastAsia="en-US"/>
        </w:rPr>
        <w:t xml:space="preserve">Protokol z </w:t>
      </w:r>
      <w:r>
        <w:rPr>
          <w:rFonts w:ascii="Times" w:hAnsi="Times"/>
          <w:b/>
          <w:snapToGrid w:val="0"/>
          <w:color w:val="000000"/>
          <w:lang w:eastAsia="en-US"/>
        </w:rPr>
        <w:t>tekočim pošiljanjem - neposrednim potrjevanjem osnovna različica</w:t>
      </w:r>
      <w:r>
        <w:rPr>
          <w:rFonts w:ascii="Times" w:hAnsi="Times"/>
          <w:snapToGrid w:val="0"/>
          <w:color w:val="000000"/>
          <w:lang w:eastAsia="en-US"/>
        </w:rPr>
        <w:t xml:space="preserve">: - sprejemnik potrjuje pravilno in nepravilno sprejete pakete, izgubljenih ne potrjuje. Oddajnik se zave izgube paketa, ko ugotovi da manjka njegova potrditev (ob sprejemu naslednjega). Izgubljene in negativno potrjene pakete ponovno odpošilja kot tudi ob izgubi potrditve (ACK, NACK). Izboljšava te različice zmanjša število potrditvenih paketov. </w:t>
      </w:r>
    </w:p>
    <w:p w:rsidR="0044035F" w:rsidRDefault="0044035F">
      <w:pPr>
        <w:rPr>
          <w:rFonts w:ascii="Times" w:hAnsi="Times"/>
          <w:snapToGrid w:val="0"/>
          <w:color w:val="000000"/>
          <w:lang w:eastAsia="en-US"/>
        </w:rPr>
      </w:pPr>
    </w:p>
    <w:p w:rsidR="0044035F" w:rsidRDefault="0044035F" w:rsidP="000D214D">
      <w:pPr>
        <w:numPr>
          <w:ilvl w:val="0"/>
          <w:numId w:val="40"/>
        </w:numPr>
        <w:rPr>
          <w:rFonts w:ascii="Times" w:hAnsi="Times"/>
          <w:snapToGrid w:val="0"/>
          <w:color w:val="000000"/>
          <w:lang w:eastAsia="en-US"/>
        </w:rPr>
      </w:pPr>
      <w:r>
        <w:rPr>
          <w:rFonts w:ascii="Times" w:hAnsi="Times"/>
          <w:b/>
          <w:snapToGrid w:val="0"/>
          <w:color w:val="000000"/>
          <w:lang w:eastAsia="en-US"/>
        </w:rPr>
        <w:t>Različica z potrjevanjem zaporedja:</w:t>
      </w:r>
      <w:r>
        <w:rPr>
          <w:rFonts w:ascii="Times" w:hAnsi="Times"/>
          <w:snapToGrid w:val="0"/>
          <w:color w:val="000000"/>
          <w:lang w:eastAsia="en-US"/>
        </w:rPr>
        <w:t xml:space="preserve"> po oddaji NACK(N) sprejemnik ne odda pozitivne potrditve dokler pravilno ne sprejeme ponovljene PPE. Z oddajo ACK(N) sprejemnik potrdi sprejem vseh paketov iz zaporedja do vključno N-tega (slabost – dovoljuje napačen vrstni red sprejemanja paketov).</w:t>
      </w:r>
    </w:p>
    <w:p w:rsidR="0044035F" w:rsidRDefault="0044035F">
      <w:pPr>
        <w:rPr>
          <w:rFonts w:ascii="Times" w:hAnsi="Times"/>
          <w:snapToGrid w:val="0"/>
          <w:color w:val="000000"/>
          <w:lang w:eastAsia="en-US"/>
        </w:rPr>
      </w:pPr>
    </w:p>
    <w:p w:rsidR="0044035F" w:rsidRDefault="0044035F" w:rsidP="000D214D">
      <w:pPr>
        <w:numPr>
          <w:ilvl w:val="0"/>
          <w:numId w:val="41"/>
        </w:numPr>
        <w:rPr>
          <w:snapToGrid w:val="0"/>
          <w:color w:val="000000"/>
          <w:lang w:eastAsia="en-US"/>
        </w:rPr>
      </w:pPr>
      <w:r>
        <w:rPr>
          <w:rFonts w:ascii="Times" w:hAnsi="Times"/>
          <w:b/>
          <w:snapToGrid w:val="0"/>
          <w:color w:val="000000"/>
          <w:lang w:eastAsia="en-US"/>
        </w:rPr>
        <w:t xml:space="preserve">Različica z ponavljanjem zaporedja: </w:t>
      </w:r>
      <w:r>
        <w:rPr>
          <w:rFonts w:ascii="Times" w:hAnsi="Times"/>
          <w:snapToGrid w:val="0"/>
          <w:color w:val="000000"/>
          <w:lang w:eastAsia="en-US"/>
        </w:rPr>
        <w:t>ko oddajnik sprejeme negativno potrditveno sporočilo NACK(I), ponovno odda vse PPE od vključno PPE(I). Sprejemnik zavrže vse pravilno sprejete PPE, ki so sledili nepravilno sprejeti  ali izgubljeni PPE(I). Prednost te različice je ohranjanje vrstnega reda sprejetih PPE, slabost pa pogosto ponovno pošiljanje PPE, ki so že bile pravilno sprejete.</w:t>
      </w:r>
    </w:p>
    <w:p w:rsidR="0044035F" w:rsidRDefault="0044035F">
      <w:pPr>
        <w:pStyle w:val="Heading1"/>
        <w:rPr>
          <w:snapToGrid w:val="0"/>
          <w:lang w:eastAsia="en-US"/>
        </w:rPr>
      </w:pPr>
      <w:r>
        <w:rPr>
          <w:snapToGrid w:val="0"/>
          <w:lang w:eastAsia="en-US"/>
        </w:rPr>
        <w:t>INTERNETNI PROTOKOLI (IP)</w:t>
      </w:r>
    </w:p>
    <w:p w:rsidR="0044035F" w:rsidRDefault="0044035F" w:rsidP="000D214D">
      <w:pPr>
        <w:numPr>
          <w:ilvl w:val="0"/>
          <w:numId w:val="42"/>
        </w:numPr>
        <w:rPr>
          <w:rFonts w:ascii="Times" w:hAnsi="Times"/>
          <w:snapToGrid w:val="0"/>
          <w:color w:val="000000"/>
          <w:lang w:eastAsia="en-US"/>
        </w:rPr>
      </w:pPr>
      <w:r>
        <w:rPr>
          <w:rFonts w:ascii="Times" w:hAnsi="Times"/>
          <w:snapToGrid w:val="0"/>
          <w:color w:val="000000"/>
          <w:lang w:eastAsia="en-US"/>
        </w:rPr>
        <w:t xml:space="preserve">Za poenostavitev komunikacije med računalniki uporabljamo </w:t>
      </w:r>
      <w:r>
        <w:rPr>
          <w:rFonts w:ascii="Times" w:hAnsi="Times"/>
          <w:b/>
          <w:snapToGrid w:val="0"/>
          <w:color w:val="000000"/>
          <w:lang w:eastAsia="en-US"/>
        </w:rPr>
        <w:t>večplastnu strukturu</w:t>
      </w:r>
      <w:r>
        <w:rPr>
          <w:rFonts w:ascii="Times" w:hAnsi="Times"/>
          <w:snapToGrid w:val="0"/>
          <w:color w:val="000000"/>
          <w:lang w:eastAsia="en-US"/>
        </w:rPr>
        <w:t>. Plasti in njihovo število se razlikuje od omrežja do omrežja. Plasti so med seboj vertikalno povezane, znotraj plasti so možne horizontalne povezave.</w:t>
      </w:r>
    </w:p>
    <w:p w:rsidR="0044035F" w:rsidRDefault="0044035F" w:rsidP="000D214D">
      <w:pPr>
        <w:numPr>
          <w:ilvl w:val="0"/>
          <w:numId w:val="42"/>
        </w:numPr>
        <w:rPr>
          <w:rFonts w:ascii="Times" w:hAnsi="Times"/>
          <w:snapToGrid w:val="0"/>
          <w:color w:val="000000"/>
          <w:lang w:eastAsia="en-US"/>
        </w:rPr>
      </w:pPr>
      <w:r>
        <w:rPr>
          <w:rFonts w:ascii="Times" w:hAnsi="Times"/>
          <w:snapToGrid w:val="0"/>
          <w:color w:val="000000"/>
          <w:lang w:eastAsia="en-US"/>
        </w:rPr>
        <w:t xml:space="preserve">Funkcija posamezne plasti je da servisira sosedno plast. </w:t>
      </w:r>
      <w:r>
        <w:rPr>
          <w:rFonts w:ascii="Times" w:hAnsi="Times"/>
          <w:b/>
          <w:snapToGrid w:val="0"/>
          <w:color w:val="000000"/>
          <w:lang w:eastAsia="en-US"/>
        </w:rPr>
        <w:t>Storitev</w:t>
      </w:r>
      <w:r>
        <w:rPr>
          <w:rFonts w:ascii="Times" w:hAnsi="Times"/>
          <w:snapToGrid w:val="0"/>
          <w:color w:val="000000"/>
          <w:lang w:eastAsia="en-US"/>
        </w:rPr>
        <w:t xml:space="preserve"> je nabor operacij (storitvenih primitivov), ki jih opravi nižja plast za višjo plast nad sabo. </w:t>
      </w:r>
    </w:p>
    <w:p w:rsidR="0044035F" w:rsidRDefault="00BC56A3" w:rsidP="000D214D">
      <w:pPr>
        <w:numPr>
          <w:ilvl w:val="0"/>
          <w:numId w:val="42"/>
        </w:numPr>
        <w:rPr>
          <w:rFonts w:ascii="Times" w:hAnsi="Times"/>
        </w:rPr>
      </w:pPr>
      <w:r>
        <w:rPr>
          <w:rFonts w:ascii="Times" w:hAnsi="Times"/>
          <w:b/>
          <w:noProof/>
          <w:color w:val="000000"/>
        </w:rPr>
        <w:object w:dxaOrig="1440" w:dyaOrig="1440">
          <v:group id="_x0000_s1471" style="position:absolute;left:0;text-align:left;margin-left:367.2pt;margin-top:21.1pt;width:2in;height:144.65pt;z-index:251704832" coordorigin="6480,13536" coordsize="2880,3087" o:allowincell="f">
            <v:rect id="_x0000_s1444" style="position:absolute;left:6480;top:13991;width:991;height:364;mso-wrap-style:none;v-text-anchor:middle" o:regroupid="2" fillcolor="#cf6"/>
            <v:rect id="_x0000_s1445" style="position:absolute;left:8369;top:13991;width:991;height:364;mso-wrap-style:none;v-text-anchor:middle" o:regroupid="2" fillcolor="#cf6"/>
            <v:rect id="_x0000_s1446" style="position:absolute;left:6480;top:14536;width:991;height:364;mso-wrap-style:none;v-text-anchor:middle" o:regroupid="2" fillcolor="#cf6"/>
            <v:rect id="_x0000_s1447" style="position:absolute;left:6480;top:15082;width:991;height:409;mso-wrap-style:none;v-text-anchor:middle" o:regroupid="2" fillcolor="#cf6"/>
            <v:rect id="_x0000_s1448" style="position:absolute;left:6480;top:15901;width:2880;height:227;mso-wrap-style:none;v-text-anchor:middle" o:regroupid="2" fillcolor="#cf6"/>
            <v:rect id="_x0000_s1449" style="position:absolute;left:8369;top:14536;width:991;height:364;mso-wrap-style:none;v-text-anchor:middle" o:regroupid="2" fillcolor="#cf6"/>
            <v:rect id="_x0000_s1450" style="position:absolute;left:8369;top:15082;width:991;height:409;mso-wrap-style:none;v-text-anchor:middle" o:regroupid="2" fillcolor="#cf6"/>
            <v:shape id="_x0000_s1451" type="#_x0000_t32" style="position:absolute;left:8864;top:14355;width:0;height:181" o:connectortype="straight" o:regroupid="2">
              <v:stroke startarrow="block" endarrow="block"/>
            </v:shape>
            <v:shape id="_x0000_s1452" type="#_x0000_t32" style="position:absolute;left:8864;top:14900;width:0;height:182" o:connectortype="straight" o:regroupid="2">
              <v:stroke startarrow="block" endarrow="block"/>
            </v:shape>
            <v:shape id="_x0000_s1453" type="#_x0000_t32" style="position:absolute;left:8888;top:15491;width:0;height:410" o:connectortype="straight" o:regroupid="2">
              <v:stroke startarrow="block" endarrow="block"/>
            </v:shape>
            <v:shape id="_x0000_s1454" type="#_x0000_t32" style="position:absolute;left:6976;top:14900;width:0;height:182" o:connectortype="straight" o:regroupid="2">
              <v:stroke startarrow="block" endarrow="block"/>
            </v:shape>
            <v:shape id="_x0000_s1455" type="#_x0000_t32" style="position:absolute;left:6999;top:15491;width:0;height:410" o:connectortype="straight" o:regroupid="2">
              <v:stroke startarrow="block" endarrow="block"/>
            </v:shape>
            <v:shape id="_x0000_s1456" type="#_x0000_t32" style="position:absolute;left:6976;top:14355;width:0;height:181" o:connectortype="straight" o:regroupid="2">
              <v:stroke startarrow="block" endarrow="block"/>
            </v:shape>
            <v:shape id="_x0000_s1457" type="#_x0000_t32" style="position:absolute;left:7471;top:14173;width:898;height:0" o:connectortype="straight" o:regroupid="2">
              <v:stroke dashstyle="dash" startarrow="block" endarrow="block"/>
            </v:shape>
            <v:shape id="_x0000_s1458" type="#_x0000_t75" style="position:absolute;left:6716;top:13536;width:393;height:403" o:regroupid="2" fillcolor="#0c9">
              <v:imagedata r:id="rId35" o:title=""/>
            </v:shape>
            <v:shape id="_x0000_s1459" type="#_x0000_t75" style="position:absolute;left:8935;top:13536;width:393;height:403" o:regroupid="2" fillcolor="#0c9">
              <v:imagedata r:id="rId35" o:title=""/>
            </v:shape>
            <v:shape id="_x0000_s1460" type="#_x0000_t32" style="position:absolute;left:7086;top:13672;width:1761;height:1" o:connectortype="straight" o:regroupid="2">
              <v:stroke dashstyle="dash" startarrow="block" endarrow="block"/>
            </v:shape>
            <v:shape id="_x0000_s1461" type="#_x0000_t202" style="position:absolute;left:6500;top:14024;width:897;height:350" o:regroupid="2" filled="f" fillcolor="#0c9" stroked="f">
              <v:textbox style="mso-next-textbox:#_x0000_s1461;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3</w:t>
                    </w:r>
                  </w:p>
                </w:txbxContent>
              </v:textbox>
            </v:shape>
            <v:shape id="_x0000_s1462" type="#_x0000_t202" style="position:absolute;left:6912;top:15840;width:1879;height:350" o:regroupid="2" filled="f" fillcolor="#0c9" stroked="f">
              <v:textbox style="mso-next-textbox:#_x0000_s1462;mso-fit-shape-to-text:t">
                <w:txbxContent>
                  <w:p w:rsidR="0044035F" w:rsidRDefault="0044035F">
                    <w:pPr>
                      <w:jc w:val="center"/>
                      <w:rPr>
                        <w:rFonts w:ascii="Arial" w:hAnsi="Arial"/>
                        <w:b/>
                        <w:snapToGrid w:val="0"/>
                        <w:color w:val="000000"/>
                        <w:sz w:val="16"/>
                        <w:lang w:eastAsia="en-US"/>
                      </w:rPr>
                    </w:pPr>
                    <w:r>
                      <w:rPr>
                        <w:rFonts w:ascii="Arial" w:hAnsi="Arial"/>
                        <w:b/>
                        <w:snapToGrid w:val="0"/>
                        <w:color w:val="000000"/>
                        <w:sz w:val="16"/>
                        <w:lang w:eastAsia="en-US"/>
                      </w:rPr>
                      <w:t>Prenosni medij</w:t>
                    </w:r>
                  </w:p>
                </w:txbxContent>
              </v:textbox>
            </v:shape>
            <v:shape id="_x0000_s1463" type="#_x0000_t202" style="position:absolute;left:6480;top:14544;width:897;height:350" o:regroupid="2" filled="f" fillcolor="#0c9" stroked="f">
              <v:textbox style="mso-next-textbox:#_x0000_s1463;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2</w:t>
                    </w:r>
                  </w:p>
                </w:txbxContent>
              </v:textbox>
            </v:shape>
            <v:shape id="_x0000_s1464" type="#_x0000_t202" style="position:absolute;left:6480;top:15128;width:897;height:350" o:regroupid="2" filled="f" fillcolor="#0c9" stroked="f">
              <v:textbox style="mso-next-textbox:#_x0000_s1464;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1</w:t>
                    </w:r>
                  </w:p>
                </w:txbxContent>
              </v:textbox>
            </v:shape>
            <v:shape id="_x0000_s1465" type="#_x0000_t202" style="position:absolute;left:8352;top:14036;width:914;height:350" o:regroupid="2" filled="f" fillcolor="#0c9" stroked="f">
              <v:textbox style="mso-next-textbox:#_x0000_s1465;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3</w:t>
                    </w:r>
                  </w:p>
                </w:txbxContent>
              </v:textbox>
            </v:shape>
            <v:shape id="_x0000_s1466" type="#_x0000_t202" style="position:absolute;left:8352;top:14544;width:1008;height:350" o:regroupid="2" filled="f" fillcolor="#0c9" stroked="f">
              <v:textbox style="mso-next-textbox:#_x0000_s1466;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2</w:t>
                    </w:r>
                  </w:p>
                </w:txbxContent>
              </v:textbox>
            </v:shape>
            <v:shape id="_x0000_s1467" type="#_x0000_t202" style="position:absolute;left:8352;top:15120;width:1008;height:350" o:regroupid="2" filled="f" fillcolor="#0c9" stroked="f">
              <v:textbox style="mso-next-textbox:#_x0000_s1467;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Plast 1</w:t>
                    </w:r>
                  </w:p>
                </w:txbxContent>
              </v:textbox>
            </v:shape>
            <v:shape id="_x0000_s1468" type="#_x0000_t202" style="position:absolute;left:7486;top:13902;width:833;height:545" o:regroupid="2" filled="f" fillcolor="#0c9" stroked="f">
              <v:textbox style="mso-next-textbox:#_x0000_s1468;mso-fit-shape-to-text:t">
                <w:txbxContent>
                  <w:p w:rsidR="0044035F" w:rsidRDefault="0044035F">
                    <w:pPr>
                      <w:jc w:val="center"/>
                      <w:rPr>
                        <w:rFonts w:ascii="Arial Narrow" w:hAnsi="Arial Narrow"/>
                        <w:b/>
                        <w:snapToGrid w:val="0"/>
                        <w:color w:val="000000"/>
                        <w:sz w:val="16"/>
                        <w:lang w:eastAsia="en-US"/>
                      </w:rPr>
                    </w:pPr>
                    <w:r>
                      <w:rPr>
                        <w:rFonts w:ascii="Arial Narrow" w:hAnsi="Arial Narrow"/>
                        <w:b/>
                        <w:snapToGrid w:val="0"/>
                        <w:color w:val="000000"/>
                        <w:sz w:val="16"/>
                        <w:lang w:eastAsia="en-US"/>
                      </w:rPr>
                      <w:t>N protokol</w:t>
                    </w:r>
                  </w:p>
                </w:txbxContent>
              </v:textbox>
            </v:shape>
            <v:shape id="_x0000_s1469" type="#_x0000_t202" style="position:absolute;left:7094;top:14899;width:1416;height:1724" o:regroupid="2" filled="f" fillcolor="#0c9" stroked="f">
              <v:textbox style="mso-next-textbox:#_x0000_s1469;mso-fit-shape-to-text:t">
                <w:txbxContent>
                  <w:p w:rsidR="0044035F" w:rsidRDefault="0044035F">
                    <w:pPr>
                      <w:rPr>
                        <w:rFonts w:ascii="Arial" w:hAnsi="Arial"/>
                        <w:b/>
                        <w:snapToGrid w:val="0"/>
                        <w:color w:val="000000"/>
                        <w:sz w:val="32"/>
                        <w:lang w:eastAsia="en-US"/>
                      </w:rPr>
                    </w:pPr>
                    <w:r>
                      <w:rPr>
                        <w:rFonts w:ascii="Arial" w:hAnsi="Arial"/>
                        <w:b/>
                        <w:snapToGrid w:val="0"/>
                        <w:color w:val="000000"/>
                        <w:sz w:val="32"/>
                        <w:lang w:eastAsia="en-US"/>
                      </w:rPr>
                      <w:t>Vmesnik N/N+1 plasti</w:t>
                    </w:r>
                  </w:p>
                </w:txbxContent>
              </v:textbox>
            </v:shape>
          </v:group>
          <o:OLEObject Type="Embed" ProgID="CorelDRAW.Graphic.9" ShapeID="_x0000_s1458" DrawAspect="Content" ObjectID="_1619263011" r:id="rId45"/>
          <o:OLEObject Type="Embed" ProgID="CorelDRAW.Graphic.9" ShapeID="_x0000_s1459" DrawAspect="Content" ObjectID="_1619263012" r:id="rId46"/>
        </w:object>
      </w:r>
      <w:r w:rsidR="0044035F">
        <w:rPr>
          <w:rFonts w:ascii="Times" w:hAnsi="Times"/>
          <w:snapToGrid w:val="0"/>
          <w:color w:val="000000"/>
          <w:lang w:eastAsia="en-US"/>
        </w:rPr>
        <w:t xml:space="preserve">Entitete na obeh straneh ki pripadajo enaki plasti imenujemo </w:t>
      </w:r>
      <w:r w:rsidR="0044035F">
        <w:rPr>
          <w:rFonts w:ascii="Times" w:hAnsi="Times"/>
          <w:b/>
          <w:snapToGrid w:val="0"/>
          <w:color w:val="000000"/>
          <w:lang w:eastAsia="en-US"/>
        </w:rPr>
        <w:t>entitetni pari</w:t>
      </w:r>
      <w:r w:rsidR="0044035F">
        <w:rPr>
          <w:rFonts w:ascii="Times" w:hAnsi="Times"/>
          <w:snapToGrid w:val="0"/>
          <w:color w:val="000000"/>
          <w:lang w:eastAsia="en-US"/>
        </w:rPr>
        <w:t xml:space="preserve">. Med dvemi sosednimi plastmi leži </w:t>
      </w:r>
      <w:r w:rsidR="0044035F">
        <w:rPr>
          <w:rFonts w:ascii="Times" w:hAnsi="Times"/>
          <w:b/>
          <w:snapToGrid w:val="0"/>
          <w:color w:val="000000"/>
          <w:lang w:eastAsia="en-US"/>
        </w:rPr>
        <w:t>standardni dvosmerni vmesnik</w:t>
      </w:r>
      <w:r w:rsidR="0044035F">
        <w:rPr>
          <w:rFonts w:ascii="Times" w:hAnsi="Times"/>
          <w:snapToGrid w:val="0"/>
          <w:color w:val="000000"/>
          <w:lang w:eastAsia="en-US"/>
        </w:rPr>
        <w:t>.</w:t>
      </w:r>
    </w:p>
    <w:p w:rsidR="0044035F" w:rsidRDefault="0044035F">
      <w:pPr>
        <w:rPr>
          <w:rFonts w:ascii="Times" w:hAnsi="Times"/>
          <w:snapToGrid w:val="0"/>
          <w:color w:val="000000"/>
          <w:lang w:eastAsia="en-US"/>
        </w:rPr>
      </w:pPr>
    </w:p>
    <w:p w:rsidR="0044035F" w:rsidRDefault="0044035F">
      <w:pPr>
        <w:rPr>
          <w:rFonts w:ascii="Times" w:hAnsi="Times"/>
          <w:snapToGrid w:val="0"/>
          <w:color w:val="000000"/>
          <w:lang w:eastAsia="en-US"/>
        </w:rPr>
      </w:pPr>
    </w:p>
    <w:p w:rsidR="0044035F" w:rsidRDefault="0044035F">
      <w:pPr>
        <w:rPr>
          <w:rFonts w:ascii="Times" w:hAnsi="Times"/>
          <w:snapToGrid w:val="0"/>
          <w:color w:val="000000"/>
          <w:lang w:eastAsia="en-US"/>
        </w:rPr>
      </w:pPr>
    </w:p>
    <w:p w:rsidR="0044035F" w:rsidRDefault="0044035F">
      <w:pPr>
        <w:rPr>
          <w:rFonts w:ascii="Times" w:hAnsi="Times"/>
          <w:snapToGrid w:val="0"/>
          <w:color w:val="000000"/>
          <w:lang w:eastAsia="en-US"/>
        </w:rPr>
      </w:pPr>
    </w:p>
    <w:p w:rsidR="0044035F" w:rsidRDefault="0044035F">
      <w:pPr>
        <w:ind w:left="3540" w:firstLine="708"/>
        <w:rPr>
          <w:rFonts w:ascii="Times" w:hAnsi="Times"/>
          <w:b/>
          <w:snapToGrid w:val="0"/>
          <w:color w:val="000000"/>
          <w:lang w:eastAsia="en-US"/>
        </w:rPr>
      </w:pPr>
      <w:r>
        <w:rPr>
          <w:rFonts w:ascii="Times" w:hAnsi="Times"/>
          <w:b/>
          <w:snapToGrid w:val="0"/>
          <w:color w:val="000000"/>
          <w:lang w:eastAsia="en-US"/>
        </w:rPr>
        <w:t>Plasti, vmesniki, protokoli</w:t>
      </w:r>
    </w:p>
    <w:p w:rsidR="0044035F" w:rsidRDefault="0044035F">
      <w:pPr>
        <w:rPr>
          <w:rFonts w:ascii="Times" w:hAnsi="Times"/>
          <w:b/>
          <w:snapToGrid w:val="0"/>
          <w:color w:val="000000"/>
          <w:lang w:eastAsia="en-US"/>
        </w:rPr>
      </w:pPr>
    </w:p>
    <w:p w:rsidR="0044035F" w:rsidRDefault="0044035F">
      <w:pPr>
        <w:rPr>
          <w:rFonts w:ascii="Times" w:hAnsi="Times"/>
          <w:b/>
          <w:snapToGrid w:val="0"/>
          <w:color w:val="000000"/>
          <w:lang w:eastAsia="en-US"/>
        </w:rPr>
      </w:pPr>
    </w:p>
    <w:p w:rsidR="0044035F" w:rsidRDefault="0044035F">
      <w:pPr>
        <w:rPr>
          <w:rFonts w:ascii="Times" w:hAnsi="Times"/>
          <w:b/>
          <w:snapToGrid w:val="0"/>
          <w:color w:val="000000"/>
          <w:lang w:eastAsia="en-US"/>
        </w:rPr>
      </w:pPr>
    </w:p>
    <w:p w:rsidR="0044035F" w:rsidRDefault="0044035F" w:rsidP="000D214D">
      <w:pPr>
        <w:numPr>
          <w:ilvl w:val="0"/>
          <w:numId w:val="43"/>
        </w:numPr>
        <w:rPr>
          <w:rFonts w:ascii="Times" w:hAnsi="Times"/>
          <w:snapToGrid w:val="0"/>
          <w:color w:val="000000"/>
          <w:lang w:eastAsia="en-US"/>
        </w:rPr>
      </w:pPr>
      <w:r>
        <w:rPr>
          <w:rFonts w:ascii="Times" w:hAnsi="Times"/>
          <w:b/>
          <w:snapToGrid w:val="0"/>
          <w:color w:val="000000"/>
          <w:lang w:eastAsia="en-US"/>
        </w:rPr>
        <w:t>Protokol</w:t>
      </w:r>
      <w:r>
        <w:rPr>
          <w:rFonts w:ascii="Times" w:hAnsi="Times"/>
          <w:snapToGrid w:val="0"/>
          <w:color w:val="000000"/>
          <w:lang w:eastAsia="en-US"/>
        </w:rPr>
        <w:t xml:space="preserve"> splošno predpisuje način komuniciranja dveh procesov, oziroma skupek pravil ki definira format in pomen okvirjev, paketov, sporočil ki se izmenjujejo med entitetnimi pari istoležečih plasti.</w:t>
      </w:r>
    </w:p>
    <w:p w:rsidR="0044035F" w:rsidRDefault="0044035F">
      <w:pPr>
        <w:rPr>
          <w:rFonts w:ascii="Times" w:hAnsi="Times"/>
          <w:snapToGrid w:val="0"/>
          <w:color w:val="000000"/>
          <w:lang w:eastAsia="en-US"/>
        </w:rPr>
      </w:pPr>
    </w:p>
    <w:p w:rsidR="0044035F" w:rsidRDefault="0044035F" w:rsidP="000D214D">
      <w:pPr>
        <w:numPr>
          <w:ilvl w:val="0"/>
          <w:numId w:val="43"/>
        </w:numPr>
        <w:rPr>
          <w:rFonts w:ascii="Times" w:hAnsi="Times"/>
          <w:snapToGrid w:val="0"/>
          <w:color w:val="000000"/>
          <w:lang w:eastAsia="en-US"/>
        </w:rPr>
      </w:pPr>
      <w:r>
        <w:rPr>
          <w:rFonts w:ascii="Times" w:hAnsi="Times"/>
          <w:b/>
          <w:snapToGrid w:val="0"/>
          <w:color w:val="000000"/>
          <w:lang w:eastAsia="en-US"/>
        </w:rPr>
        <w:t xml:space="preserve">Arhitektura sistema </w:t>
      </w:r>
      <w:r>
        <w:rPr>
          <w:rFonts w:ascii="Times" w:hAnsi="Times"/>
          <w:snapToGrid w:val="0"/>
          <w:color w:val="000000"/>
          <w:lang w:eastAsia="en-US"/>
        </w:rPr>
        <w:t>opredeljuje plasti, njihova mesta v hierarhiji, logične povezave in funkcionalno vsebino.</w:t>
      </w:r>
    </w:p>
    <w:p w:rsidR="0044035F" w:rsidRDefault="0044035F">
      <w:pPr>
        <w:rPr>
          <w:rFonts w:ascii="Times" w:hAnsi="Times"/>
          <w:snapToGrid w:val="0"/>
          <w:color w:val="000000"/>
          <w:lang w:eastAsia="en-US"/>
        </w:rPr>
      </w:pPr>
    </w:p>
    <w:p w:rsidR="0044035F" w:rsidRDefault="0044035F" w:rsidP="000D214D">
      <w:pPr>
        <w:numPr>
          <w:ilvl w:val="0"/>
          <w:numId w:val="43"/>
        </w:numPr>
        <w:rPr>
          <w:rFonts w:ascii="Times" w:hAnsi="Times"/>
        </w:rPr>
      </w:pPr>
      <w:r>
        <w:rPr>
          <w:rFonts w:ascii="Times" w:hAnsi="Times"/>
          <w:snapToGrid w:val="0"/>
          <w:color w:val="000000"/>
          <w:lang w:eastAsia="en-US"/>
        </w:rPr>
        <w:t xml:space="preserve">Listo protokolov ki jo uporablja določen sistem, enega za posamezno plast imenujemo </w:t>
      </w:r>
      <w:r>
        <w:rPr>
          <w:rFonts w:ascii="Times" w:hAnsi="Times"/>
          <w:b/>
          <w:snapToGrid w:val="0"/>
          <w:color w:val="000000"/>
          <w:lang w:eastAsia="en-US"/>
        </w:rPr>
        <w:t>protokolni sklad</w:t>
      </w:r>
      <w:r>
        <w:rPr>
          <w:rFonts w:ascii="Times" w:hAnsi="Times"/>
          <w:snapToGrid w:val="0"/>
          <w:color w:val="000000"/>
          <w:lang w:eastAsia="en-US"/>
        </w:rPr>
        <w:t>, (protocol stack).</w:t>
      </w:r>
    </w:p>
    <w:p w:rsidR="0044035F" w:rsidRDefault="0044035F">
      <w:pPr>
        <w:pStyle w:val="Heading1"/>
        <w:rPr>
          <w:snapToGrid w:val="0"/>
          <w:lang w:eastAsia="en-US"/>
        </w:rPr>
      </w:pPr>
      <w:r>
        <w:rPr>
          <w:snapToGrid w:val="0"/>
          <w:lang w:eastAsia="en-US"/>
        </w:rPr>
        <w:t>STRUKTURA PAKETOV PO ARHITEKTURNIH PLASTEH</w:t>
      </w:r>
    </w:p>
    <w:p w:rsidR="0044035F" w:rsidRDefault="0044035F"/>
    <w:p w:rsidR="0044035F" w:rsidRDefault="0044035F" w:rsidP="000D214D">
      <w:pPr>
        <w:numPr>
          <w:ilvl w:val="0"/>
          <w:numId w:val="44"/>
        </w:numPr>
        <w:rPr>
          <w:rFonts w:ascii="Times" w:hAnsi="Times"/>
          <w:snapToGrid w:val="0"/>
          <w:color w:val="000000"/>
          <w:lang w:eastAsia="en-US"/>
        </w:rPr>
      </w:pPr>
      <w:r>
        <w:rPr>
          <w:rFonts w:ascii="Times" w:hAnsi="Times"/>
          <w:snapToGrid w:val="0"/>
          <w:color w:val="000000"/>
          <w:lang w:eastAsia="en-US"/>
        </w:rPr>
        <w:t>Ko aplikacija pripravlja sporočilo, doda blok ki ga imenujemo aplikacijska glava, (application header), in preda sporočilo N-1 plasti. Plast N-1 bo dodala glavo ki identificira sporočilo in mu daje funkcionalnost plasti N-1. To novo sporočilo preda plasti N-2 in tako naprej. Odvisno od plasti, sporočila drugače imenujemo kot:</w:t>
      </w:r>
    </w:p>
    <w:p w:rsidR="0044035F" w:rsidRDefault="0044035F">
      <w:pPr>
        <w:ind w:firstLine="360"/>
        <w:jc w:val="right"/>
        <w:rPr>
          <w:rFonts w:ascii="Times" w:hAnsi="Times"/>
          <w:snapToGrid w:val="0"/>
          <w:color w:val="000000"/>
          <w:lang w:eastAsia="en-US"/>
        </w:rPr>
      </w:pPr>
      <w:r>
        <w:rPr>
          <w:rFonts w:ascii="Times" w:hAnsi="Times"/>
          <w:b/>
          <w:snapToGrid w:val="0"/>
          <w:color w:val="000000"/>
          <w:lang w:eastAsia="en-US"/>
        </w:rPr>
        <w:t>Struktura paketov:</w:t>
      </w:r>
    </w:p>
    <w:p w:rsidR="0044035F" w:rsidRDefault="00BC56A3">
      <w:pPr>
        <w:ind w:left="540" w:hanging="540"/>
        <w:rPr>
          <w:rFonts w:ascii="Times" w:hAnsi="Times"/>
          <w:snapToGrid w:val="0"/>
          <w:color w:val="000000"/>
          <w:lang w:eastAsia="en-US"/>
        </w:rPr>
      </w:pPr>
      <w:r>
        <w:rPr>
          <w:noProof/>
        </w:rPr>
        <w:pict>
          <v:shape id="_x0000_s1581" type="#_x0000_t75" style="position:absolute;left:0;text-align:left;margin-left:187.2pt;margin-top:-.35pt;width:331.2pt;height:207pt;z-index:-251612672" o:allowincell="f">
            <v:imagedata r:id="rId47" o:title="mile"/>
          </v:shape>
        </w:pict>
      </w:r>
      <w:r w:rsidR="0044035F">
        <w:rPr>
          <w:rFonts w:ascii="Times" w:hAnsi="Times"/>
          <w:snapToGrid w:val="0"/>
          <w:color w:val="000000"/>
          <w:lang w:eastAsia="en-US"/>
        </w:rPr>
        <w:tab/>
        <w:t xml:space="preserve"> </w:t>
      </w:r>
      <w:r w:rsidR="0044035F">
        <w:rPr>
          <w:rFonts w:ascii="Times" w:hAnsi="Times"/>
          <w:snapToGrid w:val="0"/>
          <w:color w:val="000000"/>
          <w:lang w:eastAsia="en-US"/>
        </w:rPr>
        <w:tab/>
        <w:t>- sporočilo</w:t>
      </w:r>
      <w:r w:rsidR="0044035F">
        <w:rPr>
          <w:rFonts w:ascii="Times" w:hAnsi="Times"/>
          <w:snapToGrid w:val="0"/>
          <w:color w:val="000000"/>
          <w:lang w:eastAsia="en-US"/>
        </w:rPr>
        <w:tab/>
      </w:r>
      <w:r w:rsidR="0044035F">
        <w:rPr>
          <w:rFonts w:ascii="Times" w:hAnsi="Times"/>
          <w:snapToGrid w:val="0"/>
          <w:color w:val="000000"/>
          <w:lang w:eastAsia="en-US"/>
        </w:rPr>
        <w:tab/>
        <w:t>- message</w:t>
      </w:r>
      <w:r w:rsidR="0044035F">
        <w:rPr>
          <w:rFonts w:ascii="Times" w:hAnsi="Times"/>
          <w:snapToGrid w:val="0"/>
          <w:color w:val="000000"/>
          <w:lang w:eastAsia="en-US"/>
        </w:rPr>
        <w:tab/>
      </w:r>
      <w:r w:rsidR="0044035F">
        <w:rPr>
          <w:rFonts w:ascii="Times" w:hAnsi="Times"/>
          <w:snapToGrid w:val="0"/>
          <w:color w:val="000000"/>
          <w:lang w:eastAsia="en-US"/>
        </w:rPr>
        <w:tab/>
      </w:r>
      <w:r w:rsidR="0044035F">
        <w:rPr>
          <w:rFonts w:ascii="Times" w:hAnsi="Times"/>
          <w:snapToGrid w:val="0"/>
          <w:color w:val="000000"/>
          <w:lang w:eastAsia="en-US"/>
        </w:rPr>
        <w:tab/>
      </w:r>
      <w:r w:rsidR="0044035F">
        <w:rPr>
          <w:rFonts w:ascii="Times" w:hAnsi="Times"/>
          <w:snapToGrid w:val="0"/>
          <w:color w:val="000000"/>
          <w:lang w:eastAsia="en-US"/>
        </w:rPr>
        <w:tab/>
      </w:r>
      <w:r w:rsidR="0044035F">
        <w:rPr>
          <w:rFonts w:ascii="Times" w:hAnsi="Times"/>
          <w:snapToGrid w:val="0"/>
          <w:color w:val="000000"/>
          <w:lang w:eastAsia="en-US"/>
        </w:rPr>
        <w:tab/>
      </w: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ab/>
      </w:r>
      <w:r>
        <w:rPr>
          <w:rFonts w:ascii="Times" w:hAnsi="Times"/>
          <w:snapToGrid w:val="0"/>
          <w:color w:val="000000"/>
          <w:lang w:eastAsia="en-US"/>
        </w:rPr>
        <w:tab/>
        <w:t>- paket</w:t>
      </w:r>
      <w:r>
        <w:rPr>
          <w:rFonts w:ascii="Times" w:hAnsi="Times"/>
          <w:snapToGrid w:val="0"/>
          <w:color w:val="000000"/>
          <w:lang w:eastAsia="en-US"/>
        </w:rPr>
        <w:tab/>
      </w:r>
      <w:r>
        <w:rPr>
          <w:rFonts w:ascii="Times" w:hAnsi="Times"/>
          <w:snapToGrid w:val="0"/>
          <w:color w:val="000000"/>
          <w:lang w:eastAsia="en-US"/>
        </w:rPr>
        <w:tab/>
      </w:r>
      <w:r>
        <w:rPr>
          <w:rFonts w:ascii="Times" w:hAnsi="Times"/>
          <w:snapToGrid w:val="0"/>
          <w:color w:val="000000"/>
          <w:lang w:eastAsia="en-US"/>
        </w:rPr>
        <w:tab/>
        <w:t>- packet</w:t>
      </w: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ab/>
      </w:r>
      <w:r>
        <w:rPr>
          <w:rFonts w:ascii="Times" w:hAnsi="Times"/>
          <w:snapToGrid w:val="0"/>
          <w:color w:val="000000"/>
          <w:lang w:eastAsia="en-US"/>
        </w:rPr>
        <w:tab/>
        <w:t>- segment</w:t>
      </w:r>
      <w:r>
        <w:rPr>
          <w:rFonts w:ascii="Times" w:hAnsi="Times"/>
          <w:snapToGrid w:val="0"/>
          <w:color w:val="000000"/>
          <w:lang w:eastAsia="en-US"/>
        </w:rPr>
        <w:tab/>
      </w:r>
      <w:r>
        <w:rPr>
          <w:rFonts w:ascii="Times" w:hAnsi="Times"/>
          <w:snapToGrid w:val="0"/>
          <w:color w:val="000000"/>
          <w:lang w:eastAsia="en-US"/>
        </w:rPr>
        <w:tab/>
        <w:t>- segment</w:t>
      </w: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ab/>
      </w:r>
      <w:r>
        <w:rPr>
          <w:rFonts w:ascii="Times" w:hAnsi="Times"/>
          <w:snapToGrid w:val="0"/>
          <w:color w:val="000000"/>
          <w:lang w:eastAsia="en-US"/>
        </w:rPr>
        <w:tab/>
        <w:t>- datagram</w:t>
      </w:r>
      <w:r>
        <w:rPr>
          <w:rFonts w:ascii="Times" w:hAnsi="Times"/>
          <w:snapToGrid w:val="0"/>
          <w:color w:val="000000"/>
          <w:lang w:eastAsia="en-US"/>
        </w:rPr>
        <w:tab/>
      </w:r>
      <w:r>
        <w:rPr>
          <w:rFonts w:ascii="Times" w:hAnsi="Times"/>
          <w:snapToGrid w:val="0"/>
          <w:color w:val="000000"/>
          <w:lang w:eastAsia="en-US"/>
        </w:rPr>
        <w:tab/>
        <w:t>- datagram</w:t>
      </w: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ab/>
      </w:r>
      <w:r>
        <w:rPr>
          <w:rFonts w:ascii="Times" w:hAnsi="Times"/>
          <w:snapToGrid w:val="0"/>
          <w:color w:val="000000"/>
          <w:lang w:eastAsia="en-US"/>
        </w:rPr>
        <w:tab/>
        <w:t>- okvir</w:t>
      </w:r>
      <w:r>
        <w:rPr>
          <w:rFonts w:ascii="Times" w:hAnsi="Times"/>
          <w:snapToGrid w:val="0"/>
          <w:color w:val="000000"/>
          <w:lang w:eastAsia="en-US"/>
        </w:rPr>
        <w:tab/>
      </w:r>
      <w:r>
        <w:rPr>
          <w:rFonts w:ascii="Times" w:hAnsi="Times"/>
          <w:snapToGrid w:val="0"/>
          <w:color w:val="000000"/>
          <w:lang w:eastAsia="en-US"/>
        </w:rPr>
        <w:tab/>
      </w:r>
      <w:r>
        <w:rPr>
          <w:rFonts w:ascii="Times" w:hAnsi="Times"/>
          <w:snapToGrid w:val="0"/>
          <w:color w:val="000000"/>
          <w:lang w:eastAsia="en-US"/>
        </w:rPr>
        <w:tab/>
        <w:t>- frame</w:t>
      </w:r>
    </w:p>
    <w:p w:rsidR="0044035F" w:rsidRDefault="0044035F">
      <w:pPr>
        <w:ind w:left="540" w:hanging="540"/>
        <w:rPr>
          <w:rFonts w:ascii="Times" w:hAnsi="Times"/>
          <w:snapToGrid w:val="0"/>
          <w:color w:val="000000"/>
          <w:lang w:eastAsia="en-US"/>
        </w:rPr>
      </w:pPr>
      <w:r>
        <w:rPr>
          <w:rFonts w:ascii="Times" w:hAnsi="Times"/>
          <w:snapToGrid w:val="0"/>
          <w:color w:val="000000"/>
          <w:lang w:eastAsia="en-US"/>
        </w:rPr>
        <w:tab/>
      </w:r>
      <w:r>
        <w:rPr>
          <w:rFonts w:ascii="Times" w:hAnsi="Times"/>
          <w:snapToGrid w:val="0"/>
          <w:color w:val="000000"/>
          <w:lang w:eastAsia="en-US"/>
        </w:rPr>
        <w:tab/>
        <w:t>- celica</w:t>
      </w:r>
      <w:r>
        <w:rPr>
          <w:rFonts w:ascii="Times" w:hAnsi="Times"/>
          <w:snapToGrid w:val="0"/>
          <w:color w:val="000000"/>
          <w:lang w:eastAsia="en-US"/>
        </w:rPr>
        <w:tab/>
      </w:r>
      <w:r>
        <w:rPr>
          <w:rFonts w:ascii="Times" w:hAnsi="Times"/>
          <w:snapToGrid w:val="0"/>
          <w:color w:val="000000"/>
          <w:lang w:eastAsia="en-US"/>
        </w:rPr>
        <w:tab/>
      </w:r>
      <w:r>
        <w:rPr>
          <w:rFonts w:ascii="Times" w:hAnsi="Times"/>
          <w:snapToGrid w:val="0"/>
          <w:color w:val="000000"/>
          <w:lang w:eastAsia="en-US"/>
        </w:rPr>
        <w:tab/>
        <w:t>- cell</w:t>
      </w:r>
    </w:p>
    <w:p w:rsidR="0044035F" w:rsidRDefault="0044035F">
      <w:pPr>
        <w:rPr>
          <w:rFonts w:ascii="Times" w:hAnsi="Times"/>
          <w:b/>
          <w:snapToGrid w:val="0"/>
          <w:color w:val="000000"/>
          <w:lang w:eastAsia="en-US"/>
        </w:rPr>
      </w:pPr>
    </w:p>
    <w:p w:rsidR="0044035F" w:rsidRDefault="0044035F">
      <w:pPr>
        <w:rPr>
          <w:rFonts w:ascii="Times" w:hAnsi="Times"/>
        </w:rPr>
      </w:pPr>
    </w:p>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rsidP="000D214D">
      <w:pPr>
        <w:numPr>
          <w:ilvl w:val="0"/>
          <w:numId w:val="45"/>
        </w:numPr>
        <w:rPr>
          <w:rFonts w:ascii="Times" w:hAnsi="Times"/>
          <w:snapToGrid w:val="0"/>
          <w:color w:val="000000"/>
          <w:lang w:eastAsia="en-US"/>
        </w:rPr>
      </w:pPr>
      <w:r>
        <w:rPr>
          <w:rFonts w:ascii="Times" w:hAnsi="Times"/>
          <w:snapToGrid w:val="0"/>
          <w:color w:val="000000"/>
          <w:lang w:eastAsia="en-US"/>
        </w:rPr>
        <w:t xml:space="preserve">Na koncu fizična plast (najnižja), okvir podatkov pošlje na prenosni medij k oddaljenemu računalniku. </w:t>
      </w:r>
    </w:p>
    <w:p w:rsidR="0044035F" w:rsidRDefault="0044035F" w:rsidP="000D214D">
      <w:pPr>
        <w:numPr>
          <w:ilvl w:val="0"/>
          <w:numId w:val="45"/>
        </w:numPr>
        <w:rPr>
          <w:rFonts w:ascii="Times" w:hAnsi="Times"/>
          <w:snapToGrid w:val="0"/>
          <w:color w:val="000000"/>
          <w:lang w:eastAsia="en-US"/>
        </w:rPr>
      </w:pPr>
      <w:r>
        <w:rPr>
          <w:rFonts w:ascii="Times" w:hAnsi="Times"/>
          <w:snapToGrid w:val="0"/>
          <w:color w:val="000000"/>
          <w:lang w:eastAsia="en-US"/>
        </w:rPr>
        <w:t xml:space="preserve">Tam se sprejeti okvir prenaša skozi plasti v obratnem vrstnem redu (proti višjim plastem). </w:t>
      </w:r>
    </w:p>
    <w:p w:rsidR="0044035F" w:rsidRDefault="0044035F" w:rsidP="000D214D">
      <w:pPr>
        <w:numPr>
          <w:ilvl w:val="0"/>
          <w:numId w:val="45"/>
        </w:numPr>
        <w:rPr>
          <w:rFonts w:ascii="Times" w:hAnsi="Times"/>
          <w:snapToGrid w:val="0"/>
          <w:color w:val="000000"/>
          <w:lang w:eastAsia="en-US"/>
        </w:rPr>
      </w:pPr>
      <w:r>
        <w:rPr>
          <w:rFonts w:ascii="Times" w:hAnsi="Times"/>
          <w:snapToGrid w:val="0"/>
          <w:color w:val="000000"/>
          <w:lang w:eastAsia="en-US"/>
        </w:rPr>
        <w:t>Ko sporočilo potuje skozi različne plasti, se izvajajo storitve posamezne plasti in se odstranjujejo posamezne glave pred prehodom v višjo plast do končne aplikacije ki uporabi sporočilo.</w:t>
      </w:r>
    </w:p>
    <w:p w:rsidR="0044035F" w:rsidRDefault="0044035F">
      <w:pPr>
        <w:pStyle w:val="Heading1"/>
        <w:rPr>
          <w:snapToGrid w:val="0"/>
          <w:lang w:eastAsia="en-US"/>
        </w:rPr>
      </w:pPr>
      <w:r>
        <w:rPr>
          <w:snapToGrid w:val="0"/>
          <w:lang w:eastAsia="en-US"/>
        </w:rPr>
        <w:t>STANDARDI IN PROTOKOLNI MODELI</w:t>
      </w:r>
    </w:p>
    <w:p w:rsidR="0044035F" w:rsidRDefault="0044035F">
      <w:pPr>
        <w:rPr>
          <w:snapToGrid w:val="0"/>
          <w:color w:val="000000"/>
          <w:lang w:eastAsia="en-US"/>
        </w:rPr>
      </w:pPr>
    </w:p>
    <w:p w:rsidR="0044035F" w:rsidRDefault="0044035F" w:rsidP="000D214D">
      <w:pPr>
        <w:numPr>
          <w:ilvl w:val="0"/>
          <w:numId w:val="46"/>
        </w:numPr>
        <w:rPr>
          <w:snapToGrid w:val="0"/>
          <w:color w:val="000000"/>
          <w:lang w:eastAsia="en-US"/>
        </w:rPr>
      </w:pPr>
      <w:r>
        <w:rPr>
          <w:snapToGrid w:val="0"/>
          <w:color w:val="000000"/>
          <w:lang w:eastAsia="en-US"/>
        </w:rPr>
        <w:t xml:space="preserve">Da lahko pride do komuniciranja med zainteresiranimi udeleženci, morajo vsi uporabljati </w:t>
      </w:r>
      <w:r>
        <w:rPr>
          <w:snapToGrid w:val="0"/>
          <w:color w:val="000000"/>
          <w:u w:val="single"/>
          <w:lang w:eastAsia="en-US"/>
        </w:rPr>
        <w:t>iste</w:t>
      </w:r>
      <w:r>
        <w:rPr>
          <w:snapToGrid w:val="0"/>
          <w:color w:val="000000"/>
          <w:lang w:eastAsia="en-US"/>
        </w:rPr>
        <w:t xml:space="preserve"> protokole.</w:t>
      </w:r>
    </w:p>
    <w:p w:rsidR="0044035F" w:rsidRDefault="0044035F">
      <w:pPr>
        <w:ind w:firstLine="360"/>
        <w:rPr>
          <w:snapToGrid w:val="0"/>
          <w:color w:val="000000"/>
          <w:lang w:eastAsia="en-US"/>
        </w:rPr>
      </w:pPr>
      <w:r>
        <w:rPr>
          <w:snapToGrid w:val="0"/>
          <w:color w:val="000000"/>
          <w:lang w:eastAsia="en-US"/>
        </w:rPr>
        <w:t>To dosežemo na dva načina:</w:t>
      </w:r>
    </w:p>
    <w:p w:rsidR="0044035F" w:rsidRDefault="0044035F" w:rsidP="000D214D">
      <w:pPr>
        <w:numPr>
          <w:ilvl w:val="0"/>
          <w:numId w:val="19"/>
        </w:numPr>
        <w:rPr>
          <w:snapToGrid w:val="0"/>
          <w:color w:val="000000"/>
          <w:lang w:eastAsia="en-US"/>
        </w:rPr>
      </w:pPr>
      <w:r>
        <w:rPr>
          <w:snapToGrid w:val="0"/>
          <w:color w:val="000000"/>
          <w:lang w:eastAsia="en-US"/>
        </w:rPr>
        <w:t>S pomočjo organizacij, ki so zadožena za standardizacijo protokolov – to so PRIPOROČILA in STANDARDI</w:t>
      </w:r>
    </w:p>
    <w:p w:rsidR="0044035F" w:rsidRDefault="0044035F" w:rsidP="000D214D">
      <w:pPr>
        <w:numPr>
          <w:ilvl w:val="0"/>
          <w:numId w:val="19"/>
        </w:numPr>
        <w:rPr>
          <w:snapToGrid w:val="0"/>
          <w:color w:val="000000"/>
          <w:lang w:eastAsia="en-US"/>
        </w:rPr>
      </w:pPr>
      <w:r>
        <w:rPr>
          <w:snapToGrid w:val="0"/>
          <w:color w:val="000000"/>
          <w:lang w:val="en-GB" w:eastAsia="en-US"/>
        </w:rPr>
        <w:t>S pomo</w:t>
      </w:r>
      <w:r>
        <w:rPr>
          <w:snapToGrid w:val="0"/>
          <w:color w:val="000000"/>
          <w:lang w:eastAsia="en-US"/>
        </w:rPr>
        <w:t>č</w:t>
      </w:r>
      <w:r>
        <w:rPr>
          <w:snapToGrid w:val="0"/>
          <w:color w:val="000000"/>
          <w:lang w:val="en-GB" w:eastAsia="en-US"/>
        </w:rPr>
        <w:t>jo uporabe razširjenih protokolov – neformalnih standardov</w:t>
      </w:r>
      <w:r>
        <w:rPr>
          <w:snapToGrid w:val="0"/>
          <w:color w:val="000000"/>
          <w:lang w:eastAsia="en-US"/>
        </w:rPr>
        <w:t xml:space="preserve"> </w:t>
      </w:r>
    </w:p>
    <w:p w:rsidR="0044035F" w:rsidRDefault="0044035F">
      <w:pPr>
        <w:ind w:left="705"/>
        <w:rPr>
          <w:snapToGrid w:val="0"/>
          <w:color w:val="000000"/>
          <w:lang w:eastAsia="en-US"/>
        </w:rPr>
      </w:pPr>
    </w:p>
    <w:p w:rsidR="0044035F" w:rsidRDefault="0044035F" w:rsidP="000D214D">
      <w:pPr>
        <w:numPr>
          <w:ilvl w:val="0"/>
          <w:numId w:val="46"/>
        </w:numPr>
        <w:rPr>
          <w:snapToGrid w:val="0"/>
          <w:color w:val="000000"/>
          <w:lang w:eastAsia="en-US"/>
        </w:rPr>
      </w:pPr>
      <w:r>
        <w:rPr>
          <w:b/>
          <w:snapToGrid w:val="0"/>
          <w:color w:val="000000"/>
          <w:lang w:eastAsia="en-US"/>
        </w:rPr>
        <w:t>STANDARD</w:t>
      </w:r>
      <w:r>
        <w:rPr>
          <w:snapToGrid w:val="0"/>
          <w:color w:val="000000"/>
          <w:lang w:eastAsia="en-US"/>
        </w:rPr>
        <w:t xml:space="preserve"> je več priznanih protokolov, ki jih razumejo vsi tisti, ki želijo komunicirati.</w:t>
      </w:r>
    </w:p>
    <w:p w:rsidR="0044035F" w:rsidRDefault="0044035F" w:rsidP="000D214D">
      <w:pPr>
        <w:numPr>
          <w:ilvl w:val="0"/>
          <w:numId w:val="19"/>
        </w:numPr>
        <w:rPr>
          <w:snapToGrid w:val="0"/>
          <w:color w:val="000000"/>
          <w:lang w:eastAsia="en-US"/>
        </w:rPr>
      </w:pPr>
      <w:r>
        <w:rPr>
          <w:snapToGrid w:val="0"/>
          <w:color w:val="000000"/>
          <w:lang w:eastAsia="en-US"/>
        </w:rPr>
        <w:t xml:space="preserve">STANDARDI </w:t>
      </w:r>
      <w:r>
        <w:rPr>
          <w:i/>
          <w:snapToGrid w:val="0"/>
          <w:color w:val="000000"/>
          <w:u w:val="single"/>
          <w:lang w:eastAsia="en-US"/>
        </w:rPr>
        <w:t>de facto</w:t>
      </w:r>
      <w:r>
        <w:rPr>
          <w:snapToGrid w:val="0"/>
          <w:color w:val="000000"/>
          <w:lang w:eastAsia="en-US"/>
        </w:rPr>
        <w:t xml:space="preserve"> nastajajo neodvisno od mednarodno priznanih organizacij za standardizacijo – standardi proizvajalcev (</w:t>
      </w:r>
      <w:r>
        <w:rPr>
          <w:b/>
          <w:snapToGrid w:val="0"/>
          <w:color w:val="000000"/>
          <w:lang w:eastAsia="en-US"/>
        </w:rPr>
        <w:t>TCP/IP</w:t>
      </w:r>
      <w:r>
        <w:rPr>
          <w:snapToGrid w:val="0"/>
          <w:color w:val="000000"/>
          <w:lang w:eastAsia="en-US"/>
        </w:rPr>
        <w:t xml:space="preserve"> – </w:t>
      </w:r>
      <w:r>
        <w:rPr>
          <w:b/>
          <w:snapToGrid w:val="0"/>
          <w:color w:val="000000"/>
          <w:lang w:eastAsia="en-US"/>
        </w:rPr>
        <w:t>T</w:t>
      </w:r>
      <w:r>
        <w:rPr>
          <w:snapToGrid w:val="0"/>
          <w:color w:val="000000"/>
          <w:lang w:eastAsia="en-US"/>
        </w:rPr>
        <w:t xml:space="preserve">ransmission </w:t>
      </w:r>
      <w:r>
        <w:rPr>
          <w:b/>
          <w:snapToGrid w:val="0"/>
          <w:color w:val="000000"/>
          <w:lang w:eastAsia="en-US"/>
        </w:rPr>
        <w:t>C</w:t>
      </w:r>
      <w:r>
        <w:rPr>
          <w:snapToGrid w:val="0"/>
          <w:color w:val="000000"/>
          <w:lang w:eastAsia="en-US"/>
        </w:rPr>
        <w:t xml:space="preserve">ontrol </w:t>
      </w:r>
      <w:r>
        <w:rPr>
          <w:b/>
          <w:snapToGrid w:val="0"/>
          <w:color w:val="000000"/>
          <w:lang w:eastAsia="en-US"/>
        </w:rPr>
        <w:t>P</w:t>
      </w:r>
      <w:r>
        <w:rPr>
          <w:snapToGrid w:val="0"/>
          <w:color w:val="000000"/>
          <w:lang w:eastAsia="en-US"/>
        </w:rPr>
        <w:t xml:space="preserve">rotocol / </w:t>
      </w:r>
      <w:r>
        <w:rPr>
          <w:b/>
          <w:snapToGrid w:val="0"/>
          <w:color w:val="000000"/>
          <w:lang w:eastAsia="en-US"/>
        </w:rPr>
        <w:t>I</w:t>
      </w:r>
      <w:r>
        <w:rPr>
          <w:snapToGrid w:val="0"/>
          <w:color w:val="000000"/>
          <w:lang w:eastAsia="en-US"/>
        </w:rPr>
        <w:t xml:space="preserve">nternet </w:t>
      </w:r>
      <w:r>
        <w:rPr>
          <w:b/>
          <w:snapToGrid w:val="0"/>
          <w:color w:val="000000"/>
          <w:lang w:eastAsia="en-US"/>
        </w:rPr>
        <w:t>P</w:t>
      </w:r>
      <w:r>
        <w:rPr>
          <w:snapToGrid w:val="0"/>
          <w:color w:val="000000"/>
          <w:lang w:eastAsia="en-US"/>
        </w:rPr>
        <w:t>rotocol)</w:t>
      </w:r>
    </w:p>
    <w:p w:rsidR="0044035F" w:rsidRDefault="0044035F" w:rsidP="000D214D">
      <w:pPr>
        <w:numPr>
          <w:ilvl w:val="0"/>
          <w:numId w:val="19"/>
        </w:numPr>
        <w:rPr>
          <w:snapToGrid w:val="0"/>
          <w:color w:val="000000"/>
          <w:lang w:eastAsia="en-US"/>
        </w:rPr>
      </w:pPr>
      <w:r>
        <w:rPr>
          <w:snapToGrid w:val="0"/>
          <w:color w:val="000000"/>
          <w:lang w:eastAsia="en-US"/>
        </w:rPr>
        <w:t xml:space="preserve">STANDARDI </w:t>
      </w:r>
      <w:r>
        <w:rPr>
          <w:i/>
          <w:snapToGrid w:val="0"/>
          <w:color w:val="000000"/>
          <w:u w:val="single"/>
          <w:lang w:eastAsia="en-US"/>
        </w:rPr>
        <w:t>de iure</w:t>
      </w:r>
      <w:r>
        <w:rPr>
          <w:snapToGrid w:val="0"/>
          <w:color w:val="000000"/>
          <w:lang w:eastAsia="en-US"/>
        </w:rPr>
        <w:t xml:space="preserve"> nastajajo pod zakonom pod pokroviteljstvom agencij za standardizacijo (</w:t>
      </w:r>
      <w:r>
        <w:rPr>
          <w:b/>
          <w:i/>
          <w:snapToGrid w:val="0"/>
          <w:color w:val="000000"/>
          <w:lang w:val="en-GB" w:eastAsia="en-US"/>
        </w:rPr>
        <w:t>ISO OSI</w:t>
      </w:r>
      <w:r>
        <w:rPr>
          <w:i/>
          <w:snapToGrid w:val="0"/>
          <w:color w:val="000000"/>
          <w:lang w:val="en-GB" w:eastAsia="en-US"/>
        </w:rPr>
        <w:t xml:space="preserve"> – </w:t>
      </w:r>
      <w:r>
        <w:rPr>
          <w:b/>
          <w:snapToGrid w:val="0"/>
          <w:color w:val="000000"/>
          <w:lang w:val="en-GB" w:eastAsia="en-US"/>
        </w:rPr>
        <w:t>O</w:t>
      </w:r>
      <w:r>
        <w:rPr>
          <w:snapToGrid w:val="0"/>
          <w:color w:val="000000"/>
          <w:lang w:val="en-GB" w:eastAsia="en-US"/>
        </w:rPr>
        <w:t>pen</w:t>
      </w:r>
      <w:r>
        <w:rPr>
          <w:i/>
          <w:snapToGrid w:val="0"/>
          <w:color w:val="000000"/>
          <w:lang w:val="en-GB" w:eastAsia="en-US"/>
        </w:rPr>
        <w:t xml:space="preserve"> </w:t>
      </w:r>
      <w:r>
        <w:rPr>
          <w:b/>
          <w:snapToGrid w:val="0"/>
          <w:color w:val="000000"/>
          <w:lang w:val="en-GB" w:eastAsia="en-US"/>
        </w:rPr>
        <w:t>S</w:t>
      </w:r>
      <w:r>
        <w:rPr>
          <w:snapToGrid w:val="0"/>
          <w:color w:val="000000"/>
          <w:lang w:val="en-GB" w:eastAsia="en-US"/>
        </w:rPr>
        <w:t>ystem</w:t>
      </w:r>
      <w:r>
        <w:rPr>
          <w:i/>
          <w:snapToGrid w:val="0"/>
          <w:color w:val="000000"/>
          <w:lang w:val="en-GB" w:eastAsia="en-US"/>
        </w:rPr>
        <w:t xml:space="preserve"> </w:t>
      </w:r>
      <w:r>
        <w:rPr>
          <w:b/>
          <w:snapToGrid w:val="0"/>
          <w:color w:val="000000"/>
          <w:lang w:val="en-GB" w:eastAsia="en-US"/>
        </w:rPr>
        <w:t>I</w:t>
      </w:r>
      <w:r>
        <w:rPr>
          <w:snapToGrid w:val="0"/>
          <w:color w:val="000000"/>
          <w:lang w:val="en-GB" w:eastAsia="en-US"/>
        </w:rPr>
        <w:t>nterconection)</w:t>
      </w:r>
    </w:p>
    <w:p w:rsidR="0044035F" w:rsidRDefault="0044035F">
      <w:pPr>
        <w:pStyle w:val="Heading1"/>
      </w:pPr>
      <w:r>
        <w:rPr>
          <w:snapToGrid w:val="0"/>
          <w:lang w:eastAsia="en-US"/>
        </w:rPr>
        <w:t>ORGANIZACIJE ZA STANDARDIZACIJO</w:t>
      </w:r>
    </w:p>
    <w:p w:rsidR="0044035F" w:rsidRDefault="0044035F"/>
    <w:p w:rsidR="0044035F" w:rsidRDefault="0044035F" w:rsidP="000D214D">
      <w:pPr>
        <w:numPr>
          <w:ilvl w:val="0"/>
          <w:numId w:val="47"/>
        </w:numPr>
        <w:rPr>
          <w:snapToGrid w:val="0"/>
          <w:color w:val="000000"/>
          <w:lang w:eastAsia="en-US"/>
        </w:rPr>
      </w:pPr>
      <w:r>
        <w:rPr>
          <w:b/>
          <w:snapToGrid w:val="0"/>
          <w:color w:val="000000"/>
          <w:lang w:eastAsia="en-US"/>
        </w:rPr>
        <w:t>CCITT</w:t>
      </w:r>
      <w:r>
        <w:rPr>
          <w:snapToGrid w:val="0"/>
          <w:color w:val="000000"/>
          <w:lang w:eastAsia="en-US"/>
        </w:rPr>
        <w:t xml:space="preserve"> – </w:t>
      </w:r>
      <w:r>
        <w:rPr>
          <w:b/>
          <w:snapToGrid w:val="0"/>
          <w:color w:val="000000"/>
          <w:lang w:eastAsia="en-US"/>
        </w:rPr>
        <w:t>C</w:t>
      </w:r>
      <w:r>
        <w:rPr>
          <w:snapToGrid w:val="0"/>
          <w:color w:val="000000"/>
          <w:lang w:eastAsia="en-US"/>
        </w:rPr>
        <w:t xml:space="preserve">omitee </w:t>
      </w:r>
      <w:r>
        <w:rPr>
          <w:b/>
          <w:snapToGrid w:val="0"/>
          <w:color w:val="000000"/>
          <w:lang w:eastAsia="en-US"/>
        </w:rPr>
        <w:t>C</w:t>
      </w:r>
      <w:r>
        <w:rPr>
          <w:snapToGrid w:val="0"/>
          <w:color w:val="000000"/>
          <w:lang w:eastAsia="en-US"/>
        </w:rPr>
        <w:t xml:space="preserve">onsultatif </w:t>
      </w:r>
      <w:r>
        <w:rPr>
          <w:b/>
          <w:snapToGrid w:val="0"/>
          <w:color w:val="000000"/>
          <w:lang w:eastAsia="en-US"/>
        </w:rPr>
        <w:t>I</w:t>
      </w:r>
      <w:r>
        <w:rPr>
          <w:snapToGrid w:val="0"/>
          <w:color w:val="000000"/>
          <w:lang w:eastAsia="en-US"/>
        </w:rPr>
        <w:t>nternational</w:t>
      </w:r>
      <w:r>
        <w:rPr>
          <w:b/>
          <w:snapToGrid w:val="0"/>
          <w:color w:val="000000"/>
          <w:lang w:eastAsia="en-US"/>
        </w:rPr>
        <w:t xml:space="preserve"> T</w:t>
      </w:r>
      <w:r>
        <w:rPr>
          <w:snapToGrid w:val="0"/>
          <w:color w:val="000000"/>
          <w:lang w:eastAsia="en-US"/>
        </w:rPr>
        <w:t xml:space="preserve">elegraphique et </w:t>
      </w:r>
      <w:r>
        <w:rPr>
          <w:b/>
          <w:snapToGrid w:val="0"/>
          <w:color w:val="000000"/>
          <w:lang w:eastAsia="en-US"/>
        </w:rPr>
        <w:t>T</w:t>
      </w:r>
      <w:r>
        <w:rPr>
          <w:snapToGrid w:val="0"/>
          <w:color w:val="000000"/>
          <w:lang w:eastAsia="en-US"/>
        </w:rPr>
        <w:t>elephonique</w:t>
      </w:r>
    </w:p>
    <w:p w:rsidR="0044035F" w:rsidRDefault="0044035F" w:rsidP="000D214D">
      <w:pPr>
        <w:numPr>
          <w:ilvl w:val="0"/>
          <w:numId w:val="47"/>
        </w:numPr>
        <w:rPr>
          <w:snapToGrid w:val="0"/>
          <w:color w:val="000000"/>
          <w:lang w:eastAsia="en-US"/>
        </w:rPr>
      </w:pPr>
      <w:r>
        <w:rPr>
          <w:b/>
          <w:snapToGrid w:val="0"/>
          <w:color w:val="000000"/>
          <w:lang w:eastAsia="en-US"/>
        </w:rPr>
        <w:t>ISO</w:t>
      </w:r>
      <w:r>
        <w:rPr>
          <w:snapToGrid w:val="0"/>
          <w:color w:val="000000"/>
          <w:lang w:eastAsia="en-US"/>
        </w:rPr>
        <w:t xml:space="preserve"> – </w:t>
      </w:r>
      <w:r>
        <w:rPr>
          <w:b/>
          <w:snapToGrid w:val="0"/>
          <w:color w:val="000000"/>
          <w:lang w:eastAsia="en-US"/>
        </w:rPr>
        <w:t>I</w:t>
      </w:r>
      <w:r>
        <w:rPr>
          <w:snapToGrid w:val="0"/>
          <w:color w:val="000000"/>
          <w:lang w:eastAsia="en-US"/>
        </w:rPr>
        <w:t xml:space="preserve">nternational </w:t>
      </w:r>
      <w:r>
        <w:rPr>
          <w:b/>
          <w:snapToGrid w:val="0"/>
          <w:color w:val="000000"/>
          <w:lang w:eastAsia="en-US"/>
        </w:rPr>
        <w:t>S</w:t>
      </w:r>
      <w:r>
        <w:rPr>
          <w:snapToGrid w:val="0"/>
          <w:color w:val="000000"/>
          <w:lang w:eastAsia="en-US"/>
        </w:rPr>
        <w:t xml:space="preserve">tandard </w:t>
      </w:r>
      <w:r>
        <w:rPr>
          <w:b/>
          <w:snapToGrid w:val="0"/>
          <w:color w:val="000000"/>
          <w:lang w:eastAsia="en-US"/>
        </w:rPr>
        <w:t>O</w:t>
      </w:r>
      <w:r>
        <w:rPr>
          <w:snapToGrid w:val="0"/>
          <w:color w:val="000000"/>
          <w:lang w:eastAsia="en-US"/>
        </w:rPr>
        <w:t>rganization</w:t>
      </w:r>
    </w:p>
    <w:p w:rsidR="0044035F" w:rsidRDefault="0044035F" w:rsidP="000D214D">
      <w:pPr>
        <w:numPr>
          <w:ilvl w:val="0"/>
          <w:numId w:val="47"/>
        </w:numPr>
        <w:rPr>
          <w:snapToGrid w:val="0"/>
          <w:color w:val="000000"/>
          <w:lang w:eastAsia="en-US"/>
        </w:rPr>
      </w:pPr>
      <w:r>
        <w:rPr>
          <w:b/>
          <w:snapToGrid w:val="0"/>
          <w:color w:val="000000"/>
          <w:lang w:eastAsia="en-US"/>
        </w:rPr>
        <w:t>ANSI</w:t>
      </w:r>
      <w:r>
        <w:rPr>
          <w:snapToGrid w:val="0"/>
          <w:color w:val="000000"/>
          <w:lang w:eastAsia="en-US"/>
        </w:rPr>
        <w:t xml:space="preserve"> – </w:t>
      </w:r>
      <w:r>
        <w:rPr>
          <w:b/>
          <w:snapToGrid w:val="0"/>
          <w:color w:val="000000"/>
          <w:lang w:eastAsia="en-US"/>
        </w:rPr>
        <w:t>A</w:t>
      </w:r>
      <w:r>
        <w:rPr>
          <w:snapToGrid w:val="0"/>
          <w:color w:val="000000"/>
          <w:lang w:eastAsia="en-US"/>
        </w:rPr>
        <w:t xml:space="preserve">merican </w:t>
      </w:r>
      <w:r>
        <w:rPr>
          <w:b/>
          <w:snapToGrid w:val="0"/>
          <w:color w:val="000000"/>
          <w:lang w:eastAsia="en-US"/>
        </w:rPr>
        <w:t>N</w:t>
      </w:r>
      <w:r>
        <w:rPr>
          <w:snapToGrid w:val="0"/>
          <w:color w:val="000000"/>
          <w:lang w:eastAsia="en-US"/>
        </w:rPr>
        <w:t xml:space="preserve">ational </w:t>
      </w:r>
      <w:r>
        <w:rPr>
          <w:b/>
          <w:snapToGrid w:val="0"/>
          <w:color w:val="000000"/>
          <w:lang w:eastAsia="en-US"/>
        </w:rPr>
        <w:t>S</w:t>
      </w:r>
      <w:r>
        <w:rPr>
          <w:snapToGrid w:val="0"/>
          <w:color w:val="000000"/>
          <w:lang w:eastAsia="en-US"/>
        </w:rPr>
        <w:t xml:space="preserve">tandard </w:t>
      </w:r>
      <w:r>
        <w:rPr>
          <w:b/>
          <w:snapToGrid w:val="0"/>
          <w:color w:val="000000"/>
          <w:lang w:eastAsia="en-US"/>
        </w:rPr>
        <w:t>I</w:t>
      </w:r>
      <w:r>
        <w:rPr>
          <w:snapToGrid w:val="0"/>
          <w:color w:val="000000"/>
          <w:lang w:eastAsia="en-US"/>
        </w:rPr>
        <w:t>nstitute</w:t>
      </w:r>
    </w:p>
    <w:p w:rsidR="0044035F" w:rsidRDefault="0044035F" w:rsidP="000D214D">
      <w:pPr>
        <w:numPr>
          <w:ilvl w:val="0"/>
          <w:numId w:val="47"/>
        </w:numPr>
        <w:rPr>
          <w:snapToGrid w:val="0"/>
          <w:color w:val="000000"/>
          <w:lang w:eastAsia="en-US"/>
        </w:rPr>
      </w:pPr>
      <w:r>
        <w:rPr>
          <w:b/>
          <w:snapToGrid w:val="0"/>
          <w:color w:val="000000"/>
          <w:lang w:eastAsia="en-US"/>
        </w:rPr>
        <w:t>BSI</w:t>
      </w:r>
      <w:r>
        <w:rPr>
          <w:snapToGrid w:val="0"/>
          <w:color w:val="000000"/>
          <w:lang w:eastAsia="en-US"/>
        </w:rPr>
        <w:t xml:space="preserve"> – </w:t>
      </w:r>
      <w:r>
        <w:rPr>
          <w:b/>
          <w:snapToGrid w:val="0"/>
          <w:color w:val="000000"/>
          <w:lang w:eastAsia="en-US"/>
        </w:rPr>
        <w:t>B</w:t>
      </w:r>
      <w:r>
        <w:rPr>
          <w:snapToGrid w:val="0"/>
          <w:color w:val="000000"/>
          <w:lang w:eastAsia="en-US"/>
        </w:rPr>
        <w:t xml:space="preserve">ritish </w:t>
      </w:r>
      <w:r>
        <w:rPr>
          <w:b/>
          <w:snapToGrid w:val="0"/>
          <w:color w:val="000000"/>
          <w:lang w:eastAsia="en-US"/>
        </w:rPr>
        <w:t>S</w:t>
      </w:r>
      <w:r>
        <w:rPr>
          <w:snapToGrid w:val="0"/>
          <w:color w:val="000000"/>
          <w:lang w:eastAsia="en-US"/>
        </w:rPr>
        <w:t xml:space="preserve">tandard </w:t>
      </w:r>
      <w:r>
        <w:rPr>
          <w:b/>
          <w:snapToGrid w:val="0"/>
          <w:color w:val="000000"/>
          <w:lang w:eastAsia="en-US"/>
        </w:rPr>
        <w:t>I</w:t>
      </w:r>
      <w:r>
        <w:rPr>
          <w:snapToGrid w:val="0"/>
          <w:color w:val="000000"/>
          <w:lang w:eastAsia="en-US"/>
        </w:rPr>
        <w:t>nstitute</w:t>
      </w:r>
    </w:p>
    <w:p w:rsidR="0044035F" w:rsidRDefault="0044035F" w:rsidP="000D214D">
      <w:pPr>
        <w:numPr>
          <w:ilvl w:val="0"/>
          <w:numId w:val="47"/>
        </w:numPr>
        <w:rPr>
          <w:snapToGrid w:val="0"/>
          <w:color w:val="000000"/>
          <w:lang w:eastAsia="en-US"/>
        </w:rPr>
      </w:pPr>
      <w:r>
        <w:rPr>
          <w:b/>
          <w:snapToGrid w:val="0"/>
          <w:color w:val="000000"/>
          <w:lang w:eastAsia="en-US"/>
        </w:rPr>
        <w:t>DIN</w:t>
      </w:r>
      <w:r>
        <w:rPr>
          <w:snapToGrid w:val="0"/>
          <w:color w:val="000000"/>
          <w:lang w:eastAsia="en-US"/>
        </w:rPr>
        <w:t xml:space="preserve"> – </w:t>
      </w:r>
      <w:r>
        <w:rPr>
          <w:b/>
          <w:snapToGrid w:val="0"/>
          <w:color w:val="000000"/>
          <w:lang w:eastAsia="en-US"/>
        </w:rPr>
        <w:t>D</w:t>
      </w:r>
      <w:r>
        <w:rPr>
          <w:snapToGrid w:val="0"/>
          <w:color w:val="000000"/>
          <w:lang w:eastAsia="en-US"/>
        </w:rPr>
        <w:t xml:space="preserve">eutsche </w:t>
      </w:r>
      <w:r>
        <w:rPr>
          <w:b/>
          <w:snapToGrid w:val="0"/>
          <w:color w:val="000000"/>
          <w:lang w:eastAsia="en-US"/>
        </w:rPr>
        <w:t>I</w:t>
      </w:r>
      <w:r>
        <w:rPr>
          <w:snapToGrid w:val="0"/>
          <w:color w:val="000000"/>
          <w:lang w:eastAsia="en-US"/>
        </w:rPr>
        <w:t xml:space="preserve">ndustrie </w:t>
      </w:r>
      <w:r>
        <w:rPr>
          <w:b/>
          <w:snapToGrid w:val="0"/>
          <w:color w:val="000000"/>
          <w:lang w:eastAsia="en-US"/>
        </w:rPr>
        <w:t>N</w:t>
      </w:r>
      <w:r>
        <w:rPr>
          <w:snapToGrid w:val="0"/>
          <w:color w:val="000000"/>
          <w:lang w:eastAsia="en-US"/>
        </w:rPr>
        <w:t>orme</w:t>
      </w:r>
    </w:p>
    <w:p w:rsidR="0044035F" w:rsidRDefault="0044035F" w:rsidP="000D214D">
      <w:pPr>
        <w:numPr>
          <w:ilvl w:val="0"/>
          <w:numId w:val="47"/>
        </w:numPr>
        <w:rPr>
          <w:snapToGrid w:val="0"/>
          <w:color w:val="000000"/>
          <w:lang w:eastAsia="en-US"/>
        </w:rPr>
      </w:pPr>
      <w:r>
        <w:rPr>
          <w:b/>
          <w:snapToGrid w:val="0"/>
          <w:color w:val="000000"/>
          <w:lang w:eastAsia="en-US"/>
        </w:rPr>
        <w:t>IEEE</w:t>
      </w:r>
      <w:r>
        <w:rPr>
          <w:snapToGrid w:val="0"/>
          <w:color w:val="000000"/>
          <w:lang w:eastAsia="en-US"/>
        </w:rPr>
        <w:t xml:space="preserve"> – </w:t>
      </w:r>
      <w:r>
        <w:rPr>
          <w:b/>
          <w:snapToGrid w:val="0"/>
          <w:color w:val="000000"/>
          <w:lang w:eastAsia="en-US"/>
        </w:rPr>
        <w:t>I</w:t>
      </w:r>
      <w:r>
        <w:rPr>
          <w:snapToGrid w:val="0"/>
          <w:color w:val="000000"/>
          <w:lang w:eastAsia="en-US"/>
        </w:rPr>
        <w:t xml:space="preserve">nstitute of </w:t>
      </w:r>
      <w:r>
        <w:rPr>
          <w:b/>
          <w:snapToGrid w:val="0"/>
          <w:color w:val="000000"/>
          <w:lang w:eastAsia="en-US"/>
        </w:rPr>
        <w:t>E</w:t>
      </w:r>
      <w:r>
        <w:rPr>
          <w:snapToGrid w:val="0"/>
          <w:color w:val="000000"/>
          <w:lang w:eastAsia="en-US"/>
        </w:rPr>
        <w:t xml:space="preserve">lectrical and </w:t>
      </w:r>
      <w:r>
        <w:rPr>
          <w:b/>
          <w:snapToGrid w:val="0"/>
          <w:color w:val="000000"/>
          <w:lang w:eastAsia="en-US"/>
        </w:rPr>
        <w:t>E</w:t>
      </w:r>
      <w:r>
        <w:rPr>
          <w:snapToGrid w:val="0"/>
          <w:color w:val="000000"/>
          <w:lang w:eastAsia="en-US"/>
        </w:rPr>
        <w:t xml:space="preserve">lectronics </w:t>
      </w:r>
      <w:r>
        <w:rPr>
          <w:b/>
          <w:snapToGrid w:val="0"/>
          <w:color w:val="000000"/>
          <w:lang w:eastAsia="en-US"/>
        </w:rPr>
        <w:t>E</w:t>
      </w:r>
      <w:r>
        <w:rPr>
          <w:snapToGrid w:val="0"/>
          <w:color w:val="000000"/>
          <w:lang w:eastAsia="en-US"/>
        </w:rPr>
        <w:t>ngineers</w:t>
      </w:r>
    </w:p>
    <w:p w:rsidR="0044035F" w:rsidRDefault="0044035F" w:rsidP="000D214D">
      <w:pPr>
        <w:numPr>
          <w:ilvl w:val="0"/>
          <w:numId w:val="47"/>
        </w:numPr>
        <w:rPr>
          <w:snapToGrid w:val="0"/>
          <w:color w:val="000000"/>
          <w:lang w:eastAsia="en-US"/>
        </w:rPr>
      </w:pPr>
      <w:r>
        <w:rPr>
          <w:b/>
          <w:snapToGrid w:val="0"/>
          <w:color w:val="000000"/>
          <w:lang w:eastAsia="en-US"/>
        </w:rPr>
        <w:t>USM-RS</w:t>
      </w:r>
      <w:r>
        <w:rPr>
          <w:snapToGrid w:val="0"/>
          <w:color w:val="000000"/>
          <w:lang w:eastAsia="en-US"/>
        </w:rPr>
        <w:t xml:space="preserve"> -  </w:t>
      </w:r>
      <w:r>
        <w:rPr>
          <w:b/>
          <w:snapToGrid w:val="0"/>
          <w:color w:val="000000"/>
          <w:lang w:eastAsia="en-US"/>
        </w:rPr>
        <w:t>U</w:t>
      </w:r>
      <w:r>
        <w:rPr>
          <w:snapToGrid w:val="0"/>
          <w:color w:val="000000"/>
          <w:lang w:eastAsia="en-US"/>
        </w:rPr>
        <w:t xml:space="preserve">rad za </w:t>
      </w:r>
      <w:r>
        <w:rPr>
          <w:b/>
          <w:snapToGrid w:val="0"/>
          <w:color w:val="000000"/>
          <w:lang w:eastAsia="en-US"/>
        </w:rPr>
        <w:t>S</w:t>
      </w:r>
      <w:r>
        <w:rPr>
          <w:snapToGrid w:val="0"/>
          <w:color w:val="000000"/>
          <w:lang w:eastAsia="en-US"/>
        </w:rPr>
        <w:t xml:space="preserve">tandardizacijo in </w:t>
      </w:r>
      <w:r>
        <w:rPr>
          <w:b/>
          <w:snapToGrid w:val="0"/>
          <w:color w:val="000000"/>
          <w:lang w:eastAsia="en-US"/>
        </w:rPr>
        <w:t>M</w:t>
      </w:r>
      <w:r>
        <w:rPr>
          <w:snapToGrid w:val="0"/>
          <w:color w:val="000000"/>
          <w:lang w:eastAsia="en-US"/>
        </w:rPr>
        <w:t xml:space="preserve">eroslovje </w:t>
      </w:r>
      <w:r>
        <w:rPr>
          <w:b/>
          <w:snapToGrid w:val="0"/>
          <w:color w:val="000000"/>
          <w:lang w:eastAsia="en-US"/>
        </w:rPr>
        <w:t>RS</w:t>
      </w:r>
    </w:p>
    <w:p w:rsidR="0044035F" w:rsidRDefault="0044035F">
      <w:pPr>
        <w:pStyle w:val="Heading1"/>
        <w:rPr>
          <w:snapToGrid w:val="0"/>
          <w:lang w:eastAsia="en-US"/>
        </w:rPr>
      </w:pPr>
      <w:r>
        <w:rPr>
          <w:snapToGrid w:val="0"/>
          <w:lang w:eastAsia="en-US"/>
        </w:rPr>
        <w:t>MODEL ISO OSI</w:t>
      </w:r>
    </w:p>
    <w:p w:rsidR="0044035F" w:rsidRDefault="0044035F">
      <w:pPr>
        <w:rPr>
          <w:snapToGrid w:val="0"/>
          <w:color w:val="000000"/>
          <w:lang w:eastAsia="en-US"/>
        </w:rPr>
      </w:pPr>
    </w:p>
    <w:p w:rsidR="0044035F" w:rsidRDefault="0044035F" w:rsidP="000D214D">
      <w:pPr>
        <w:numPr>
          <w:ilvl w:val="0"/>
          <w:numId w:val="48"/>
        </w:numPr>
        <w:rPr>
          <w:snapToGrid w:val="0"/>
          <w:color w:val="000000"/>
          <w:lang w:eastAsia="en-US"/>
        </w:rPr>
      </w:pPr>
      <w:r>
        <w:rPr>
          <w:snapToGrid w:val="0"/>
          <w:color w:val="000000"/>
          <w:lang w:val="en-GB" w:eastAsia="en-US"/>
        </w:rPr>
        <w:t>Standard je ne lastniški in na podro</w:t>
      </w:r>
      <w:r>
        <w:rPr>
          <w:snapToGrid w:val="0"/>
          <w:color w:val="000000"/>
          <w:lang w:eastAsia="en-US"/>
        </w:rPr>
        <w:t>č</w:t>
      </w:r>
      <w:r>
        <w:rPr>
          <w:snapToGrid w:val="0"/>
          <w:color w:val="000000"/>
          <w:lang w:val="en-GB" w:eastAsia="en-US"/>
        </w:rPr>
        <w:t>ju ra</w:t>
      </w:r>
      <w:r>
        <w:rPr>
          <w:snapToGrid w:val="0"/>
          <w:color w:val="000000"/>
          <w:lang w:eastAsia="en-US"/>
        </w:rPr>
        <w:t>č</w:t>
      </w:r>
      <w:r>
        <w:rPr>
          <w:snapToGrid w:val="0"/>
          <w:color w:val="000000"/>
          <w:lang w:val="en-GB" w:eastAsia="en-US"/>
        </w:rPr>
        <w:t>. komunikacij najbolj aktu</w:t>
      </w:r>
      <w:r>
        <w:rPr>
          <w:snapToGrid w:val="0"/>
          <w:color w:val="000000"/>
          <w:lang w:eastAsia="en-US"/>
        </w:rPr>
        <w:t>a</w:t>
      </w:r>
      <w:r>
        <w:rPr>
          <w:snapToGrid w:val="0"/>
          <w:color w:val="000000"/>
          <w:lang w:val="en-GB" w:eastAsia="en-US"/>
        </w:rPr>
        <w:t>l</w:t>
      </w:r>
      <w:r>
        <w:rPr>
          <w:snapToGrid w:val="0"/>
          <w:color w:val="000000"/>
          <w:lang w:eastAsia="en-US"/>
        </w:rPr>
        <w:t>e</w:t>
      </w:r>
      <w:r>
        <w:rPr>
          <w:snapToGrid w:val="0"/>
          <w:color w:val="000000"/>
          <w:lang w:val="en-GB" w:eastAsia="en-US"/>
        </w:rPr>
        <w:t xml:space="preserve">n. </w:t>
      </w:r>
      <w:r>
        <w:rPr>
          <w:snapToGrid w:val="0"/>
          <w:color w:val="000000"/>
          <w:lang w:eastAsia="en-US"/>
        </w:rPr>
        <w:t>Obsega tipične storitve IKSa.</w:t>
      </w:r>
    </w:p>
    <w:p w:rsidR="0044035F" w:rsidRDefault="0044035F" w:rsidP="000D214D">
      <w:pPr>
        <w:numPr>
          <w:ilvl w:val="0"/>
          <w:numId w:val="48"/>
        </w:numPr>
        <w:rPr>
          <w:snapToGrid w:val="0"/>
          <w:color w:val="000000"/>
          <w:lang w:eastAsia="en-US"/>
        </w:rPr>
      </w:pPr>
      <w:r>
        <w:rPr>
          <w:snapToGrid w:val="0"/>
          <w:color w:val="000000"/>
          <w:lang w:eastAsia="en-US"/>
        </w:rPr>
        <w:t>Sestavljen je iz sedmih nivojev ali plasti. Vsaka plast  omogoča uporabniku določene storitve. Predpisuje vmesnike med lokalno informacijsko infrastrukturo in transportnim sistemom. Plasti so:</w:t>
      </w:r>
    </w:p>
    <w:p w:rsidR="0044035F" w:rsidRDefault="0044035F">
      <w:pPr>
        <w:ind w:left="540" w:hanging="540"/>
        <w:rPr>
          <w:snapToGrid w:val="0"/>
          <w:color w:val="000000"/>
          <w:lang w:eastAsia="en-US"/>
        </w:rPr>
      </w:pPr>
    </w:p>
    <w:p w:rsidR="0044035F" w:rsidRDefault="0044035F">
      <w:pPr>
        <w:ind w:firstLine="360"/>
        <w:rPr>
          <w:snapToGrid w:val="0"/>
          <w:color w:val="000000"/>
          <w:lang w:eastAsia="en-US"/>
        </w:rPr>
      </w:pPr>
      <w:r>
        <w:rPr>
          <w:snapToGrid w:val="0"/>
          <w:color w:val="000000"/>
          <w:lang w:eastAsia="en-US"/>
        </w:rPr>
        <w:t xml:space="preserve">1. Fizična plast;            2. Povezavna plast;          3. Omrežna plast;     4. Transportna plast; </w:t>
      </w:r>
    </w:p>
    <w:p w:rsidR="0044035F" w:rsidRDefault="0044035F">
      <w:pPr>
        <w:ind w:left="360"/>
      </w:pPr>
      <w:r>
        <w:rPr>
          <w:snapToGrid w:val="0"/>
          <w:color w:val="000000"/>
          <w:lang w:eastAsia="en-US"/>
        </w:rPr>
        <w:t xml:space="preserve">     5. Plast seje;      6. Predstavitvena plast;     7. Aplikacijska plast;</w:t>
      </w:r>
    </w:p>
    <w:p w:rsidR="0044035F" w:rsidRDefault="0044035F">
      <w:pPr>
        <w:rPr>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FIZIČNA PLAST (PHYSICAL LAYER)</w:t>
      </w:r>
      <w:r>
        <w:rPr>
          <w:rFonts w:ascii="Times" w:hAnsi="Times"/>
          <w:snapToGrid w:val="0"/>
          <w:color w:val="000000"/>
          <w:lang w:eastAsia="en-US"/>
        </w:rPr>
        <w:t xml:space="preserve"> (339)</w:t>
      </w:r>
    </w:p>
    <w:p w:rsidR="0044035F" w:rsidRDefault="0044035F">
      <w:pPr>
        <w:ind w:left="360"/>
        <w:rPr>
          <w:rFonts w:ascii="Times" w:hAnsi="Times"/>
          <w:snapToGrid w:val="0"/>
          <w:color w:val="000000"/>
          <w:lang w:eastAsia="en-US"/>
        </w:rPr>
      </w:pPr>
      <w:r>
        <w:rPr>
          <w:rFonts w:ascii="Times" w:hAnsi="Times"/>
          <w:snapToGrid w:val="0"/>
          <w:color w:val="000000"/>
          <w:lang w:val="en-GB" w:eastAsia="en-US"/>
        </w:rPr>
        <w:t>Skrbi za prenos bitov preko prenosnega medija in definira</w:t>
      </w:r>
      <w:r>
        <w:rPr>
          <w:rFonts w:ascii="Times" w:hAnsi="Times"/>
          <w:snapToGrid w:val="0"/>
          <w:color w:val="000000"/>
          <w:lang w:eastAsia="en-US"/>
        </w:rPr>
        <w:t xml:space="preserve"> </w:t>
      </w:r>
      <w:r>
        <w:rPr>
          <w:rFonts w:ascii="Times" w:hAnsi="Times"/>
          <w:snapToGrid w:val="0"/>
          <w:color w:val="000000"/>
          <w:lang w:val="en-GB" w:eastAsia="en-US"/>
        </w:rPr>
        <w:t>aparaturno opremo za prenos podatkov od ra</w:t>
      </w:r>
      <w:r>
        <w:rPr>
          <w:rFonts w:ascii="Times" w:hAnsi="Times"/>
          <w:snapToGrid w:val="0"/>
          <w:color w:val="000000"/>
          <w:lang w:eastAsia="en-US"/>
        </w:rPr>
        <w:t>č</w:t>
      </w:r>
      <w:r>
        <w:rPr>
          <w:rFonts w:ascii="Times" w:hAnsi="Times"/>
          <w:snapToGrid w:val="0"/>
          <w:color w:val="000000"/>
          <w:lang w:val="en-GB" w:eastAsia="en-US"/>
        </w:rPr>
        <w:t>. Do mre</w:t>
      </w:r>
      <w:r>
        <w:rPr>
          <w:rFonts w:ascii="Times" w:hAnsi="Times"/>
          <w:snapToGrid w:val="0"/>
          <w:color w:val="000000"/>
          <w:lang w:eastAsia="en-US"/>
        </w:rPr>
        <w:t>ž</w:t>
      </w:r>
      <w:r>
        <w:rPr>
          <w:rFonts w:ascii="Times" w:hAnsi="Times"/>
          <w:snapToGrid w:val="0"/>
          <w:color w:val="000000"/>
          <w:lang w:val="en-GB" w:eastAsia="en-US"/>
        </w:rPr>
        <w:t>e. Standardi na tem nivoju dolo</w:t>
      </w:r>
      <w:r>
        <w:rPr>
          <w:rFonts w:ascii="Times" w:hAnsi="Times"/>
          <w:snapToGrid w:val="0"/>
          <w:color w:val="000000"/>
          <w:lang w:eastAsia="en-US"/>
        </w:rPr>
        <w:t>č</w:t>
      </w:r>
      <w:r>
        <w:rPr>
          <w:rFonts w:ascii="Times" w:hAnsi="Times"/>
          <w:snapToGrid w:val="0"/>
          <w:color w:val="000000"/>
          <w:lang w:val="en-GB" w:eastAsia="en-US"/>
        </w:rPr>
        <w:t>ajo obliko in vrsto priklju</w:t>
      </w:r>
      <w:r>
        <w:rPr>
          <w:rFonts w:ascii="Times" w:hAnsi="Times"/>
          <w:snapToGrid w:val="0"/>
          <w:color w:val="000000"/>
          <w:lang w:eastAsia="en-US"/>
        </w:rPr>
        <w:t>č</w:t>
      </w:r>
      <w:r>
        <w:rPr>
          <w:rFonts w:ascii="Times" w:hAnsi="Times"/>
          <w:snapToGrid w:val="0"/>
          <w:color w:val="000000"/>
          <w:lang w:val="en-GB" w:eastAsia="en-US"/>
        </w:rPr>
        <w:t>kov (DB25), vrsto in razpored signalov (RS 232C,RS 449, V.24…). Ta plast je realizirana z elektronskimi in  mehanskimi komponentami.</w:t>
      </w:r>
      <w:r>
        <w:rPr>
          <w:rFonts w:ascii="Times" w:hAnsi="Times"/>
          <w:snapToGrid w:val="0"/>
          <w:color w:val="000000"/>
          <w:lang w:eastAsia="en-US"/>
        </w:rPr>
        <w:t xml:space="preserve"> </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 xml:space="preserve">POVEZOVALNA PLAST (DATA LINK LAYER) </w:t>
      </w:r>
      <w:r>
        <w:rPr>
          <w:rFonts w:ascii="Times" w:hAnsi="Times"/>
          <w:snapToGrid w:val="0"/>
          <w:color w:val="000000"/>
          <w:lang w:eastAsia="en-US"/>
        </w:rPr>
        <w:t>(319)</w:t>
      </w:r>
    </w:p>
    <w:p w:rsidR="0044035F" w:rsidRDefault="0044035F">
      <w:pPr>
        <w:ind w:left="360"/>
        <w:rPr>
          <w:rFonts w:ascii="Times" w:hAnsi="Times"/>
          <w:snapToGrid w:val="0"/>
          <w:color w:val="000000"/>
          <w:lang w:eastAsia="en-US"/>
        </w:rPr>
      </w:pPr>
      <w:r>
        <w:rPr>
          <w:rFonts w:ascii="Times" w:hAnsi="Times"/>
          <w:snapToGrid w:val="0"/>
          <w:color w:val="000000"/>
          <w:lang w:eastAsia="en-US"/>
        </w:rPr>
        <w:t>Prenaša podatkovne okvirje med dvema točkama. Odgovorna je za odkrivanje napak pri prenosu podatkov. Realizirana je s pomočjo programske opreme ali z elektronskimi vezji.</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OMREŽNA PLAST (NETWORK LAYER)</w:t>
      </w:r>
      <w:r>
        <w:rPr>
          <w:rFonts w:ascii="Times" w:hAnsi="Times"/>
          <w:b/>
          <w:snapToGrid w:val="0"/>
          <w:color w:val="000000"/>
          <w:lang w:eastAsia="en-US"/>
        </w:rPr>
        <w:tab/>
      </w:r>
      <w:r>
        <w:rPr>
          <w:rFonts w:ascii="Times" w:hAnsi="Times"/>
          <w:snapToGrid w:val="0"/>
          <w:color w:val="000000"/>
          <w:lang w:eastAsia="en-US"/>
        </w:rPr>
        <w:t>(297)</w:t>
      </w:r>
    </w:p>
    <w:p w:rsidR="0044035F" w:rsidRDefault="0044035F">
      <w:pPr>
        <w:ind w:left="360"/>
        <w:rPr>
          <w:rFonts w:ascii="Times" w:hAnsi="Times"/>
          <w:snapToGrid w:val="0"/>
          <w:color w:val="000000"/>
          <w:lang w:eastAsia="en-US"/>
        </w:rPr>
      </w:pPr>
      <w:r>
        <w:rPr>
          <w:rFonts w:ascii="Times" w:hAnsi="Times"/>
          <w:snapToGrid w:val="0"/>
          <w:color w:val="000000"/>
          <w:lang w:eastAsia="en-US"/>
        </w:rPr>
        <w:t>Skrbi za usmerjanje podatkov po omrežju. Določa karakteristike vozlišča in izvaja usmerjevalne algoritme.</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TRANSPORTNA PLAST (TRANSPORT LAYER)</w:t>
      </w:r>
      <w:r>
        <w:rPr>
          <w:rFonts w:ascii="Times" w:hAnsi="Times"/>
          <w:b/>
          <w:snapToGrid w:val="0"/>
          <w:color w:val="000000"/>
          <w:lang w:eastAsia="en-US"/>
        </w:rPr>
        <w:tab/>
      </w:r>
      <w:r>
        <w:rPr>
          <w:rFonts w:ascii="Times" w:hAnsi="Times"/>
          <w:snapToGrid w:val="0"/>
          <w:color w:val="000000"/>
          <w:lang w:eastAsia="en-US"/>
        </w:rPr>
        <w:t>(285)</w:t>
      </w:r>
    </w:p>
    <w:p w:rsidR="0044035F" w:rsidRDefault="0044035F">
      <w:pPr>
        <w:ind w:firstLine="360"/>
        <w:rPr>
          <w:rFonts w:ascii="Times" w:hAnsi="Times"/>
          <w:snapToGrid w:val="0"/>
          <w:color w:val="000000"/>
          <w:lang w:eastAsia="en-US"/>
        </w:rPr>
      </w:pPr>
      <w:r>
        <w:rPr>
          <w:rFonts w:ascii="Times" w:hAnsi="Times"/>
          <w:snapToGrid w:val="0"/>
          <w:color w:val="000000"/>
          <w:lang w:eastAsia="en-US"/>
        </w:rPr>
        <w:t>Iz</w:t>
      </w:r>
      <w:r>
        <w:rPr>
          <w:rFonts w:ascii="Times" w:hAnsi="Times"/>
          <w:snapToGrid w:val="0"/>
          <w:color w:val="000000"/>
          <w:lang w:val="en-GB" w:eastAsia="en-US"/>
        </w:rPr>
        <w:t>vaja prenos podatkov med dvema ra</w:t>
      </w:r>
      <w:r>
        <w:rPr>
          <w:rFonts w:ascii="Times" w:hAnsi="Times"/>
          <w:snapToGrid w:val="0"/>
          <w:color w:val="000000"/>
          <w:lang w:eastAsia="en-US"/>
        </w:rPr>
        <w:t>č</w:t>
      </w:r>
      <w:r>
        <w:rPr>
          <w:rFonts w:ascii="Times" w:hAnsi="Times"/>
          <w:snapToGrid w:val="0"/>
          <w:color w:val="000000"/>
          <w:lang w:val="en-GB" w:eastAsia="en-US"/>
        </w:rPr>
        <w:t>unalnikoma</w:t>
      </w:r>
      <w:r>
        <w:rPr>
          <w:rFonts w:ascii="Times" w:hAnsi="Times"/>
          <w:snapToGrid w:val="0"/>
          <w:color w:val="000000"/>
          <w:lang w:eastAsia="en-US"/>
        </w:rPr>
        <w:t xml:space="preserve"> in </w:t>
      </w:r>
      <w:r>
        <w:rPr>
          <w:rFonts w:ascii="Times" w:hAnsi="Times"/>
          <w:snapToGrid w:val="0"/>
          <w:color w:val="000000"/>
          <w:lang w:val="en-GB" w:eastAsia="en-US"/>
        </w:rPr>
        <w:t>skrbi da pri prenosu ne pride do napake.</w:t>
      </w:r>
      <w:r>
        <w:rPr>
          <w:rFonts w:ascii="Times" w:hAnsi="Times"/>
          <w:snapToGrid w:val="0"/>
          <w:color w:val="000000"/>
          <w:lang w:eastAsia="en-US"/>
        </w:rPr>
        <w:t xml:space="preserve"> </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 xml:space="preserve">PLAST SEJE (SESSION LAYER) </w:t>
      </w:r>
      <w:r>
        <w:rPr>
          <w:rFonts w:ascii="Times" w:hAnsi="Times"/>
          <w:snapToGrid w:val="0"/>
          <w:color w:val="000000"/>
          <w:lang w:eastAsia="en-US"/>
        </w:rPr>
        <w:t>(187)</w:t>
      </w:r>
    </w:p>
    <w:p w:rsidR="0044035F" w:rsidRDefault="0044035F">
      <w:pPr>
        <w:ind w:left="360"/>
        <w:rPr>
          <w:rFonts w:ascii="Times" w:hAnsi="Times"/>
          <w:snapToGrid w:val="0"/>
          <w:color w:val="000000"/>
          <w:lang w:eastAsia="en-US"/>
        </w:rPr>
      </w:pPr>
      <w:r>
        <w:rPr>
          <w:rFonts w:ascii="Times" w:hAnsi="Times"/>
          <w:snapToGrid w:val="0"/>
          <w:color w:val="000000"/>
          <w:lang w:eastAsia="en-US"/>
        </w:rPr>
        <w:t>Podpira logično povezovanje oddaljenih procesov med seboj. Končni računalnik, ki želi izmenjavo podatkov z drugim končnim računalnikom, na tem nivoju vzpostavi zvezo in prevzame nadzor nad vzpostavljeno zvezo. Če se zveza ne vzpostavi ali pa prenos ne steče pravilno, mora ponovno poslati podatke oz. vzpostaviti povezavo. </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PREDSTAVITVENA PLAST (PRESENTATION LAYER)</w:t>
      </w:r>
    </w:p>
    <w:p w:rsidR="0044035F" w:rsidRDefault="0044035F">
      <w:pPr>
        <w:ind w:left="360"/>
        <w:rPr>
          <w:rFonts w:ascii="Times" w:hAnsi="Times"/>
          <w:snapToGrid w:val="0"/>
          <w:color w:val="000000"/>
          <w:lang w:eastAsia="en-US"/>
        </w:rPr>
      </w:pPr>
      <w:r>
        <w:rPr>
          <w:rFonts w:ascii="Times" w:hAnsi="Times"/>
          <w:snapToGrid w:val="0"/>
          <w:color w:val="000000"/>
          <w:lang w:eastAsia="en-US"/>
        </w:rPr>
        <w:t>Skrbi za združljivost podatkov različnih računalniških okoljih in za zaščito podatkov. (ASCII, EBCEDIC, NAPLP standardi). Na tem nivoju prihaja do kompresije in dekompresije podatkov, kodiranje...</w:t>
      </w:r>
    </w:p>
    <w:p w:rsidR="0044035F" w:rsidRDefault="0044035F">
      <w:pPr>
        <w:rPr>
          <w:rFonts w:ascii="Times" w:hAnsi="Times"/>
          <w:snapToGrid w:val="0"/>
          <w:color w:val="000000"/>
          <w:lang w:eastAsia="en-US"/>
        </w:rPr>
      </w:pPr>
    </w:p>
    <w:p w:rsidR="0044035F" w:rsidRDefault="0044035F" w:rsidP="000D214D">
      <w:pPr>
        <w:numPr>
          <w:ilvl w:val="0"/>
          <w:numId w:val="50"/>
        </w:numPr>
        <w:rPr>
          <w:rFonts w:ascii="Times" w:hAnsi="Times"/>
          <w:snapToGrid w:val="0"/>
          <w:color w:val="000000"/>
          <w:lang w:eastAsia="en-US"/>
        </w:rPr>
      </w:pPr>
      <w:r>
        <w:rPr>
          <w:rFonts w:ascii="Times" w:hAnsi="Times"/>
          <w:b/>
          <w:snapToGrid w:val="0"/>
          <w:color w:val="000000"/>
          <w:lang w:eastAsia="en-US"/>
        </w:rPr>
        <w:t>APLIKACIJSKA PLAST ali NIVO (APPLICATION LAYER)</w:t>
      </w:r>
    </w:p>
    <w:p w:rsidR="0044035F" w:rsidRDefault="0044035F">
      <w:pPr>
        <w:ind w:left="360"/>
        <w:rPr>
          <w:rFonts w:ascii="Times" w:hAnsi="Times"/>
          <w:snapToGrid w:val="0"/>
          <w:color w:val="000000"/>
          <w:lang w:eastAsia="en-US"/>
        </w:rPr>
      </w:pPr>
      <w:r>
        <w:rPr>
          <w:rFonts w:ascii="Times" w:hAnsi="Times"/>
          <w:snapToGrid w:val="0"/>
          <w:color w:val="000000"/>
          <w:lang w:eastAsia="en-US"/>
        </w:rPr>
        <w:t>Uvaja vmesnik med uporabnikom in OSI modelom. Skrbi za hitrost prenosa podatkov, gesla, prijavo na omrežje, elektronska pošta.</w:t>
      </w:r>
    </w:p>
    <w:p w:rsidR="0044035F" w:rsidRDefault="0044035F">
      <w:pPr>
        <w:ind w:left="360"/>
        <w:rPr>
          <w:rFonts w:ascii="Times" w:hAnsi="Times"/>
          <w:snapToGrid w:val="0"/>
          <w:color w:val="000000"/>
          <w:lang w:eastAsia="en-US"/>
        </w:rPr>
      </w:pPr>
    </w:p>
    <w:p w:rsidR="0044035F" w:rsidRDefault="0044035F">
      <w:pPr>
        <w:pStyle w:val="Heading1"/>
        <w:rPr>
          <w:rFonts w:ascii="Times" w:hAnsi="Times"/>
          <w:snapToGrid w:val="0"/>
          <w:sz w:val="24"/>
          <w:lang w:eastAsia="en-US"/>
        </w:rPr>
      </w:pPr>
      <w:r>
        <w:rPr>
          <w:snapToGrid w:val="0"/>
          <w:lang w:eastAsia="en-US"/>
        </w:rPr>
        <w:t>Model TCP/IP</w:t>
      </w:r>
    </w:p>
    <w:p w:rsidR="0044035F" w:rsidRDefault="0044035F">
      <w:pPr>
        <w:ind w:left="540" w:hanging="540"/>
        <w:rPr>
          <w:rFonts w:ascii="Arial" w:hAnsi="Arial"/>
          <w:snapToGrid w:val="0"/>
          <w:color w:val="000000"/>
          <w:sz w:val="40"/>
          <w:lang w:eastAsia="en-US"/>
        </w:rPr>
      </w:pPr>
    </w:p>
    <w:p w:rsidR="0044035F" w:rsidRDefault="0044035F" w:rsidP="000D214D">
      <w:pPr>
        <w:numPr>
          <w:ilvl w:val="0"/>
          <w:numId w:val="51"/>
        </w:numPr>
        <w:rPr>
          <w:rFonts w:ascii="Times" w:hAnsi="Times"/>
          <w:snapToGrid w:val="0"/>
          <w:color w:val="000000"/>
          <w:lang w:eastAsia="en-US"/>
        </w:rPr>
      </w:pPr>
      <w:r>
        <w:rPr>
          <w:rFonts w:ascii="Times" w:hAnsi="Times"/>
          <w:snapToGrid w:val="0"/>
          <w:color w:val="000000"/>
          <w:lang w:eastAsia="en-US"/>
        </w:rPr>
        <w:t>Ta protokol je bil razvit za privatne in ne komercijalne namene, postal je model svetovnega omrežja Internet.</w:t>
      </w:r>
    </w:p>
    <w:p w:rsidR="0044035F" w:rsidRDefault="0044035F" w:rsidP="000D214D">
      <w:pPr>
        <w:numPr>
          <w:ilvl w:val="0"/>
          <w:numId w:val="51"/>
        </w:numPr>
        <w:rPr>
          <w:rFonts w:ascii="Times" w:hAnsi="Times"/>
          <w:snapToGrid w:val="0"/>
          <w:color w:val="000000"/>
          <w:lang w:eastAsia="en-US"/>
        </w:rPr>
      </w:pPr>
      <w:r>
        <w:rPr>
          <w:rFonts w:ascii="Times" w:hAnsi="Times"/>
          <w:snapToGrid w:val="0"/>
          <w:color w:val="000000"/>
          <w:lang w:eastAsia="en-US"/>
        </w:rPr>
        <w:t>Omogoča stalen priklop.</w:t>
      </w:r>
    </w:p>
    <w:p w:rsidR="0044035F" w:rsidRDefault="0044035F" w:rsidP="000D214D">
      <w:pPr>
        <w:numPr>
          <w:ilvl w:val="0"/>
          <w:numId w:val="51"/>
        </w:numPr>
        <w:rPr>
          <w:rFonts w:ascii="Times" w:hAnsi="Times"/>
          <w:snapToGrid w:val="0"/>
          <w:color w:val="000000"/>
          <w:lang w:eastAsia="en-US"/>
        </w:rPr>
      </w:pPr>
      <w:r>
        <w:rPr>
          <w:rFonts w:ascii="Times" w:hAnsi="Times"/>
          <w:snapToGrid w:val="0"/>
          <w:color w:val="000000"/>
          <w:lang w:eastAsia="en-US"/>
        </w:rPr>
        <w:t>Narejen  je za prenos velikih paketov, spremenljive velikosti, predvsem za prenos podatkov, manj uporaben za prenos glasu in drugih storitev v realnem času. Plasti so:</w:t>
      </w:r>
    </w:p>
    <w:p w:rsidR="0044035F" w:rsidRDefault="0044035F">
      <w:pPr>
        <w:rPr>
          <w:rFonts w:ascii="Times" w:hAnsi="Times"/>
          <w:snapToGrid w:val="0"/>
          <w:color w:val="000000"/>
          <w:lang w:eastAsia="en-US"/>
        </w:rPr>
      </w:pPr>
    </w:p>
    <w:p w:rsidR="0044035F" w:rsidRDefault="0044035F" w:rsidP="000D214D">
      <w:pPr>
        <w:numPr>
          <w:ilvl w:val="0"/>
          <w:numId w:val="19"/>
        </w:numPr>
        <w:tabs>
          <w:tab w:val="clear" w:pos="1065"/>
          <w:tab w:val="num" w:pos="720"/>
        </w:tabs>
        <w:ind w:left="720"/>
        <w:rPr>
          <w:rFonts w:ascii="Times" w:hAnsi="Times"/>
          <w:snapToGrid w:val="0"/>
          <w:color w:val="000000"/>
          <w:lang w:eastAsia="en-US"/>
        </w:rPr>
      </w:pPr>
      <w:r>
        <w:rPr>
          <w:rFonts w:ascii="Times" w:hAnsi="Times"/>
          <w:b/>
          <w:snapToGrid w:val="0"/>
          <w:color w:val="000000"/>
          <w:lang w:eastAsia="en-US"/>
        </w:rPr>
        <w:t>APLIKACIJSKA PLAST</w:t>
      </w:r>
      <w:r>
        <w:rPr>
          <w:rFonts w:ascii="Times" w:hAnsi="Times"/>
          <w:snapToGrid w:val="0"/>
          <w:color w:val="000000"/>
          <w:lang w:eastAsia="en-US"/>
        </w:rPr>
        <w:t xml:space="preserve"> vsebuje storitve in protokole, kot so Telnet, FTP (</w:t>
      </w:r>
      <w:r>
        <w:rPr>
          <w:rFonts w:ascii="Times" w:hAnsi="Times"/>
          <w:b/>
          <w:snapToGrid w:val="0"/>
          <w:color w:val="000000"/>
          <w:lang w:eastAsia="en-US"/>
        </w:rPr>
        <w:t>F</w:t>
      </w:r>
      <w:r>
        <w:rPr>
          <w:rFonts w:ascii="Times" w:hAnsi="Times"/>
          <w:snapToGrid w:val="0"/>
          <w:color w:val="000000"/>
          <w:lang w:eastAsia="en-US"/>
        </w:rPr>
        <w:t xml:space="preserve">ile </w:t>
      </w:r>
      <w:r>
        <w:rPr>
          <w:rFonts w:ascii="Times" w:hAnsi="Times"/>
          <w:b/>
          <w:snapToGrid w:val="0"/>
          <w:color w:val="000000"/>
          <w:lang w:eastAsia="en-US"/>
        </w:rPr>
        <w:t>T</w:t>
      </w:r>
      <w:r>
        <w:rPr>
          <w:rFonts w:ascii="Times" w:hAnsi="Times"/>
          <w:snapToGrid w:val="0"/>
          <w:color w:val="000000"/>
          <w:lang w:eastAsia="en-US"/>
        </w:rPr>
        <w:t xml:space="preserve">ransfer </w:t>
      </w:r>
      <w:r>
        <w:rPr>
          <w:rFonts w:ascii="Times" w:hAnsi="Times"/>
          <w:b/>
          <w:snapToGrid w:val="0"/>
          <w:color w:val="000000"/>
          <w:lang w:eastAsia="en-US"/>
        </w:rPr>
        <w:t>P</w:t>
      </w:r>
      <w:r>
        <w:rPr>
          <w:rFonts w:ascii="Times" w:hAnsi="Times"/>
          <w:snapToGrid w:val="0"/>
          <w:color w:val="000000"/>
          <w:lang w:eastAsia="en-US"/>
        </w:rPr>
        <w:t>rotocol) – protokol za prenos datotek, omogoča dostop do oddaljenega strežnika SMTP (</w:t>
      </w:r>
      <w:r>
        <w:rPr>
          <w:rFonts w:ascii="Times" w:hAnsi="Times"/>
          <w:b/>
          <w:snapToGrid w:val="0"/>
          <w:color w:val="000000"/>
          <w:lang w:eastAsia="en-US"/>
        </w:rPr>
        <w:t>S</w:t>
      </w:r>
      <w:r>
        <w:rPr>
          <w:rFonts w:ascii="Times" w:hAnsi="Times"/>
          <w:snapToGrid w:val="0"/>
          <w:color w:val="000000"/>
          <w:lang w:eastAsia="en-US"/>
        </w:rPr>
        <w:t xml:space="preserve">imple </w:t>
      </w:r>
      <w:r>
        <w:rPr>
          <w:rFonts w:ascii="Times" w:hAnsi="Times"/>
          <w:b/>
          <w:snapToGrid w:val="0"/>
          <w:color w:val="000000"/>
          <w:lang w:eastAsia="en-US"/>
        </w:rPr>
        <w:t>M</w:t>
      </w:r>
      <w:r>
        <w:rPr>
          <w:rFonts w:ascii="Times" w:hAnsi="Times"/>
          <w:snapToGrid w:val="0"/>
          <w:color w:val="000000"/>
          <w:lang w:eastAsia="en-US"/>
        </w:rPr>
        <w:t xml:space="preserve">ail </w:t>
      </w:r>
      <w:r>
        <w:rPr>
          <w:rFonts w:ascii="Times" w:hAnsi="Times"/>
          <w:b/>
          <w:snapToGrid w:val="0"/>
          <w:color w:val="000000"/>
          <w:lang w:eastAsia="en-US"/>
        </w:rPr>
        <w:t>T</w:t>
      </w:r>
      <w:r>
        <w:rPr>
          <w:rFonts w:ascii="Times" w:hAnsi="Times"/>
          <w:snapToGrid w:val="0"/>
          <w:color w:val="000000"/>
          <w:lang w:eastAsia="en-US"/>
        </w:rPr>
        <w:t xml:space="preserve">ransfer </w:t>
      </w:r>
      <w:r>
        <w:rPr>
          <w:rFonts w:ascii="Times" w:hAnsi="Times"/>
          <w:b/>
          <w:snapToGrid w:val="0"/>
          <w:color w:val="000000"/>
          <w:lang w:eastAsia="en-US"/>
        </w:rPr>
        <w:t>P</w:t>
      </w:r>
      <w:r>
        <w:rPr>
          <w:rFonts w:ascii="Times" w:hAnsi="Times"/>
          <w:snapToGrid w:val="0"/>
          <w:color w:val="000000"/>
          <w:lang w:eastAsia="en-US"/>
        </w:rPr>
        <w:t>rotocol) – prenos sporočil za elektronsko pošto, SNMP (</w:t>
      </w:r>
      <w:r>
        <w:rPr>
          <w:rFonts w:ascii="Times" w:hAnsi="Times"/>
          <w:b/>
          <w:snapToGrid w:val="0"/>
          <w:color w:val="000000"/>
          <w:lang w:eastAsia="en-US"/>
        </w:rPr>
        <w:t>S</w:t>
      </w:r>
      <w:r>
        <w:rPr>
          <w:rFonts w:ascii="Times" w:hAnsi="Times"/>
          <w:snapToGrid w:val="0"/>
          <w:color w:val="000000"/>
          <w:lang w:eastAsia="en-US"/>
        </w:rPr>
        <w:t xml:space="preserve">imple </w:t>
      </w:r>
      <w:r>
        <w:rPr>
          <w:rFonts w:ascii="Times" w:hAnsi="Times"/>
          <w:b/>
          <w:snapToGrid w:val="0"/>
          <w:color w:val="000000"/>
          <w:lang w:eastAsia="en-US"/>
        </w:rPr>
        <w:t>N</w:t>
      </w:r>
      <w:r>
        <w:rPr>
          <w:rFonts w:ascii="Times" w:hAnsi="Times"/>
          <w:snapToGrid w:val="0"/>
          <w:color w:val="000000"/>
          <w:lang w:eastAsia="en-US"/>
        </w:rPr>
        <w:t xml:space="preserve">etwork </w:t>
      </w:r>
      <w:r>
        <w:rPr>
          <w:rFonts w:ascii="Times" w:hAnsi="Times"/>
          <w:b/>
          <w:snapToGrid w:val="0"/>
          <w:color w:val="000000"/>
          <w:lang w:eastAsia="en-US"/>
        </w:rPr>
        <w:t>M</w:t>
      </w:r>
      <w:r>
        <w:rPr>
          <w:rFonts w:ascii="Times" w:hAnsi="Times"/>
          <w:snapToGrid w:val="0"/>
          <w:color w:val="000000"/>
          <w:lang w:eastAsia="en-US"/>
        </w:rPr>
        <w:t xml:space="preserve">anagment </w:t>
      </w:r>
      <w:r>
        <w:rPr>
          <w:rFonts w:ascii="Times" w:hAnsi="Times"/>
          <w:b/>
          <w:snapToGrid w:val="0"/>
          <w:color w:val="000000"/>
          <w:lang w:eastAsia="en-US"/>
        </w:rPr>
        <w:t>P</w:t>
      </w:r>
      <w:r>
        <w:rPr>
          <w:rFonts w:ascii="Times" w:hAnsi="Times"/>
          <w:snapToGrid w:val="0"/>
          <w:color w:val="000000"/>
          <w:lang w:eastAsia="en-US"/>
        </w:rPr>
        <w:t>rotocol) – preprost protokol za upravljanje omrežja.</w:t>
      </w:r>
      <w:r>
        <w:rPr>
          <w:rFonts w:ascii="Times" w:hAnsi="Times"/>
          <w:b/>
          <w:snapToGrid w:val="0"/>
          <w:color w:val="000000"/>
          <w:lang w:eastAsia="en-US"/>
        </w:rPr>
        <w:t xml:space="preserve">TRANSPORTNA PLAST </w:t>
      </w:r>
      <w:r>
        <w:rPr>
          <w:rFonts w:ascii="Times" w:hAnsi="Times"/>
          <w:snapToGrid w:val="0"/>
          <w:color w:val="000000"/>
          <w:lang w:eastAsia="en-US"/>
        </w:rPr>
        <w:t>je podobno kot pri OSI modelu iz</w:t>
      </w:r>
      <w:r>
        <w:rPr>
          <w:rFonts w:ascii="Times" w:hAnsi="Times"/>
          <w:snapToGrid w:val="0"/>
          <w:color w:val="000000"/>
          <w:lang w:val="en-GB" w:eastAsia="en-US"/>
        </w:rPr>
        <w:t>vaja prenos podatkov med dvema ra</w:t>
      </w:r>
      <w:r>
        <w:rPr>
          <w:rFonts w:ascii="Times" w:hAnsi="Times"/>
          <w:snapToGrid w:val="0"/>
          <w:color w:val="000000"/>
          <w:lang w:eastAsia="en-US"/>
        </w:rPr>
        <w:t>č</w:t>
      </w:r>
      <w:r>
        <w:rPr>
          <w:rFonts w:ascii="Times" w:hAnsi="Times"/>
          <w:snapToGrid w:val="0"/>
          <w:color w:val="000000"/>
          <w:lang w:val="en-GB" w:eastAsia="en-US"/>
        </w:rPr>
        <w:t>unalnikoma</w:t>
      </w:r>
      <w:r>
        <w:rPr>
          <w:rFonts w:ascii="Times" w:hAnsi="Times"/>
          <w:snapToGrid w:val="0"/>
          <w:color w:val="000000"/>
          <w:lang w:eastAsia="en-US"/>
        </w:rPr>
        <w:t xml:space="preserve"> in </w:t>
      </w:r>
      <w:r>
        <w:rPr>
          <w:rFonts w:ascii="Times" w:hAnsi="Times"/>
          <w:snapToGrid w:val="0"/>
          <w:color w:val="000000"/>
          <w:lang w:val="en-GB" w:eastAsia="en-US"/>
        </w:rPr>
        <w:t>skrbi da pri prenosu ne pride do napake</w:t>
      </w:r>
      <w:r>
        <w:rPr>
          <w:rFonts w:ascii="Times" w:hAnsi="Times"/>
          <w:snapToGrid w:val="0"/>
          <w:color w:val="000000"/>
          <w:lang w:eastAsia="en-US"/>
        </w:rPr>
        <w:t>, uporablja TCP in UDP protokole.</w:t>
      </w:r>
    </w:p>
    <w:p w:rsidR="0044035F" w:rsidRDefault="0044035F">
      <w:pPr>
        <w:ind w:left="360"/>
        <w:rPr>
          <w:rFonts w:ascii="Times" w:hAnsi="Times"/>
          <w:snapToGrid w:val="0"/>
          <w:color w:val="000000"/>
          <w:lang w:eastAsia="en-US"/>
        </w:rPr>
      </w:pPr>
    </w:p>
    <w:p w:rsidR="0044035F" w:rsidRDefault="0044035F" w:rsidP="000D214D">
      <w:pPr>
        <w:numPr>
          <w:ilvl w:val="0"/>
          <w:numId w:val="19"/>
        </w:numPr>
        <w:tabs>
          <w:tab w:val="clear" w:pos="1065"/>
          <w:tab w:val="num" w:pos="720"/>
        </w:tabs>
        <w:ind w:left="720"/>
        <w:rPr>
          <w:rFonts w:ascii="Times" w:hAnsi="Times"/>
          <w:snapToGrid w:val="0"/>
          <w:color w:val="000000"/>
          <w:lang w:eastAsia="en-US"/>
        </w:rPr>
      </w:pPr>
      <w:r>
        <w:rPr>
          <w:rFonts w:ascii="Times" w:hAnsi="Times"/>
          <w:b/>
          <w:snapToGrid w:val="0"/>
          <w:color w:val="000000"/>
          <w:lang w:eastAsia="en-US"/>
        </w:rPr>
        <w:t xml:space="preserve">INTERNETNA PLAST </w:t>
      </w:r>
      <w:r>
        <w:rPr>
          <w:rFonts w:ascii="Times" w:hAnsi="Times"/>
          <w:snapToGrid w:val="0"/>
          <w:color w:val="000000"/>
          <w:lang w:eastAsia="en-US"/>
        </w:rPr>
        <w:t>omogoča primopredajo IP paketov (datagramov) preko nepovezane storitve, kje se vsak paket usmerja ločeno in vsebuje podatke naslovnika. IP protokol definira format paketov in omenjeno storitev.</w:t>
      </w:r>
    </w:p>
    <w:p w:rsidR="0044035F" w:rsidRDefault="0044035F">
      <w:pPr>
        <w:rPr>
          <w:rFonts w:ascii="Times" w:hAnsi="Times"/>
          <w:b/>
          <w:snapToGrid w:val="0"/>
          <w:color w:val="000000"/>
          <w:lang w:eastAsia="en-US"/>
        </w:rPr>
      </w:pPr>
    </w:p>
    <w:p w:rsidR="0044035F" w:rsidRDefault="0044035F" w:rsidP="000D214D">
      <w:pPr>
        <w:numPr>
          <w:ilvl w:val="0"/>
          <w:numId w:val="19"/>
        </w:numPr>
        <w:tabs>
          <w:tab w:val="clear" w:pos="1065"/>
          <w:tab w:val="num" w:pos="720"/>
        </w:tabs>
        <w:ind w:left="720"/>
        <w:rPr>
          <w:rFonts w:ascii="Times" w:hAnsi="Times"/>
          <w:snapToGrid w:val="0"/>
          <w:color w:val="000000"/>
          <w:lang w:eastAsia="en-US"/>
        </w:rPr>
      </w:pPr>
      <w:r>
        <w:rPr>
          <w:rFonts w:ascii="Times" w:hAnsi="Times"/>
          <w:b/>
          <w:snapToGrid w:val="0"/>
          <w:color w:val="000000"/>
          <w:lang w:eastAsia="en-US"/>
        </w:rPr>
        <w:t>RAČUNALNIK/OMREŽJE</w:t>
      </w:r>
      <w:r>
        <w:rPr>
          <w:rFonts w:ascii="Times" w:hAnsi="Times"/>
          <w:snapToGrid w:val="0"/>
          <w:color w:val="000000"/>
          <w:lang w:eastAsia="en-US"/>
        </w:rPr>
        <w:t xml:space="preserve"> je namesto povezovalne in fizične plasti.</w:t>
      </w:r>
    </w:p>
    <w:p w:rsidR="0044035F" w:rsidRDefault="0044035F">
      <w:pPr>
        <w:pStyle w:val="Heading1"/>
        <w:rPr>
          <w:snapToGrid w:val="0"/>
          <w:lang w:eastAsia="en-US"/>
        </w:rPr>
      </w:pPr>
      <w:r>
        <w:rPr>
          <w:snapToGrid w:val="0"/>
          <w:lang w:eastAsia="en-US"/>
        </w:rPr>
        <w:t>TCP/IP in internet</w:t>
      </w:r>
    </w:p>
    <w:p w:rsidR="0044035F" w:rsidRDefault="00BC56A3">
      <w:r>
        <w:rPr>
          <w:noProof/>
        </w:rPr>
        <w:pict>
          <v:shape id="_x0000_s1587" type="#_x0000_t75" style="position:absolute;left:0;text-align:left;margin-left:21.6pt;margin-top:9.25pt;width:475.2pt;height:146.8pt;z-index:251705856" o:allowincell="f">
            <v:imagedata r:id="rId48" o:title="tabelca"/>
          </v:shape>
        </w:pict>
      </w:r>
    </w:p>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44035F" w:rsidRDefault="0044035F"/>
    <w:p w:rsidR="00BB536C" w:rsidRDefault="00BB536C"/>
    <w:p w:rsidR="00BB536C" w:rsidRDefault="00BB536C"/>
    <w:p w:rsidR="00BB536C" w:rsidRDefault="00BB536C"/>
    <w:p w:rsidR="00BB536C" w:rsidRDefault="00BB536C"/>
    <w:p w:rsidR="00BB536C" w:rsidRDefault="00BB536C"/>
    <w:p w:rsidR="00BB536C" w:rsidRDefault="00BB536C"/>
    <w:p w:rsidR="00BB536C" w:rsidRDefault="00BB536C"/>
    <w:p w:rsidR="00BB536C" w:rsidRDefault="00BB536C"/>
    <w:p w:rsidR="00BB536C" w:rsidRDefault="00BB536C"/>
    <w:p w:rsidR="00BB536C" w:rsidRDefault="00BB536C"/>
    <w:p w:rsidR="00B1270C" w:rsidRDefault="00B1270C"/>
    <w:p w:rsidR="00B1270C" w:rsidRPr="00B1270C" w:rsidRDefault="00B1270C">
      <w:pPr>
        <w:pBdr>
          <w:top w:val="single" w:sz="6" w:space="1" w:color="auto"/>
          <w:bottom w:val="single" w:sz="6" w:space="1" w:color="auto"/>
        </w:pBdr>
        <w:rPr>
          <w:b/>
        </w:rPr>
      </w:pPr>
      <w:r w:rsidRPr="00B1270C">
        <w:rPr>
          <w:b/>
        </w:rPr>
        <w:t xml:space="preserve">Opomba:    V nadaljevanju snov </w:t>
      </w:r>
      <w:r w:rsidR="00BB4C78">
        <w:rPr>
          <w:b/>
        </w:rPr>
        <w:t xml:space="preserve">iz </w:t>
      </w:r>
      <w:r w:rsidRPr="00B1270C">
        <w:rPr>
          <w:b/>
        </w:rPr>
        <w:t>4. letnika</w:t>
      </w:r>
    </w:p>
    <w:p w:rsidR="00B1270C" w:rsidRDefault="00B1270C"/>
    <w:p w:rsidR="00BB536C" w:rsidRDefault="00BB536C"/>
    <w:p w:rsidR="00BB536C" w:rsidRDefault="00BB536C"/>
    <w:p w:rsidR="00BB536C" w:rsidRDefault="00BB536C"/>
    <w:p w:rsidR="00B1270C" w:rsidRDefault="00B1270C" w:rsidP="00B1270C">
      <w:pPr>
        <w:pStyle w:val="Heading1"/>
      </w:pPr>
      <w:r>
        <w:t>TOPOLOGIJA IKS-a</w:t>
      </w:r>
    </w:p>
    <w:p w:rsidR="00B1270C" w:rsidRDefault="00B1270C" w:rsidP="00B1270C">
      <w:pPr>
        <w:shd w:val="clear" w:color="auto" w:fill="FFFFFF"/>
        <w:spacing w:before="221" w:line="259" w:lineRule="exact"/>
        <w:ind w:right="23"/>
      </w:pPr>
      <w:r>
        <w:rPr>
          <w:color w:val="000000"/>
          <w:spacing w:val="-1"/>
        </w:rPr>
        <w:t xml:space="preserve">Slika prikazuje izhodiščno topološko strukturo IKS-a: dve hrbtenici povezujeta sedem informacijskih infrastrukturnih okolij. </w:t>
      </w:r>
    </w:p>
    <w:p w:rsidR="00B1270C" w:rsidRDefault="00B1270C" w:rsidP="00B1270C">
      <w:pPr>
        <w:shd w:val="clear" w:color="auto" w:fill="FFFFFF"/>
        <w:spacing w:line="264" w:lineRule="exact"/>
        <w:ind w:right="23"/>
        <w:rPr>
          <w:rFonts w:ascii="Arial" w:hAnsi="Arial" w:cs="Arial"/>
        </w:rPr>
      </w:pPr>
    </w:p>
    <w:p w:rsidR="00B1270C" w:rsidRDefault="00BC56A3" w:rsidP="00B1270C">
      <w:pPr>
        <w:spacing w:before="139"/>
        <w:ind w:left="677" w:right="23"/>
        <w:jc w:val="center"/>
        <w:rPr>
          <w:rFonts w:ascii="Arial" w:hAnsi="Arial"/>
        </w:rPr>
      </w:pPr>
      <w:r>
        <w:rPr>
          <w:rFonts w:ascii="Arial" w:hAnsi="Arial"/>
        </w:rPr>
        <w:pict>
          <v:shape id="_x0000_i1050" type="#_x0000_t75" style="width:299.25pt;height:184.5pt">
            <v:imagedata r:id="rId49" o:title=""/>
          </v:shape>
        </w:pict>
      </w:r>
    </w:p>
    <w:p w:rsidR="00B1270C" w:rsidRDefault="00B1270C" w:rsidP="00B1270C">
      <w:pPr>
        <w:shd w:val="clear" w:color="auto" w:fill="FFFFFF"/>
        <w:spacing w:line="264" w:lineRule="exact"/>
        <w:ind w:right="23"/>
        <w:rPr>
          <w:rFonts w:ascii="Arial" w:hAnsi="Arial" w:cs="Arial"/>
        </w:rPr>
      </w:pPr>
    </w:p>
    <w:p w:rsidR="00B1270C" w:rsidRDefault="00B1270C" w:rsidP="00B1270C">
      <w:pPr>
        <w:shd w:val="clear" w:color="auto" w:fill="FFFFFF"/>
        <w:spacing w:line="269" w:lineRule="exact"/>
        <w:ind w:right="23"/>
      </w:pPr>
      <w:r>
        <w:rPr>
          <w:color w:val="000000"/>
          <w:spacing w:val="5"/>
        </w:rPr>
        <w:t xml:space="preserve">Poleg informacijske infrastrukture je lahko izvor </w:t>
      </w:r>
      <w:r>
        <w:rPr>
          <w:color w:val="000000"/>
        </w:rPr>
        <w:t xml:space="preserve">prometa po hrbtenici tudi kaka druga hrbtenica. Tak </w:t>
      </w:r>
      <w:r>
        <w:rPr>
          <w:color w:val="000000"/>
          <w:spacing w:val="-2"/>
        </w:rPr>
        <w:t xml:space="preserve">primer na sliki predstavlja MSPTi. Pristopna točka, ki </w:t>
      </w:r>
      <w:r>
        <w:rPr>
          <w:color w:val="000000"/>
        </w:rPr>
        <w:t xml:space="preserve">povezuje dve hrbtenici, se imenuje </w:t>
      </w:r>
      <w:r>
        <w:rPr>
          <w:b/>
          <w:bCs/>
          <w:color w:val="000000"/>
        </w:rPr>
        <w:t>medomrežna pri</w:t>
      </w:r>
      <w:r>
        <w:rPr>
          <w:b/>
          <w:bCs/>
          <w:color w:val="000000"/>
          <w:spacing w:val="3"/>
        </w:rPr>
        <w:t xml:space="preserve">stopna točka. </w:t>
      </w:r>
      <w:r>
        <w:rPr>
          <w:color w:val="000000"/>
          <w:spacing w:val="3"/>
        </w:rPr>
        <w:t>Govorimo o medomrežnem povezo</w:t>
      </w:r>
      <w:r>
        <w:rPr>
          <w:color w:val="000000"/>
          <w:spacing w:val="-3"/>
        </w:rPr>
        <w:t>vanju .</w:t>
      </w:r>
    </w:p>
    <w:p w:rsidR="00B1270C" w:rsidRDefault="00B1270C" w:rsidP="00B1270C">
      <w:pPr>
        <w:shd w:val="clear" w:color="auto" w:fill="FFFFFF"/>
        <w:spacing w:line="264" w:lineRule="exact"/>
        <w:ind w:right="23"/>
        <w:rPr>
          <w:rFonts w:ascii="Arial" w:hAnsi="Arial" w:cs="Arial"/>
        </w:rPr>
      </w:pPr>
    </w:p>
    <w:p w:rsidR="00B1270C" w:rsidRPr="00B1270C" w:rsidRDefault="00B1270C" w:rsidP="00B1270C">
      <w:pPr>
        <w:shd w:val="clear" w:color="auto" w:fill="FFFFFF"/>
        <w:spacing w:line="264" w:lineRule="exact"/>
        <w:ind w:right="23"/>
        <w:rPr>
          <w:rFonts w:ascii="Arial" w:hAnsi="Arial" w:cs="Arial"/>
          <w:b/>
        </w:rPr>
      </w:pPr>
      <w:r w:rsidRPr="00B1270C">
        <w:rPr>
          <w:rFonts w:ascii="Arial" w:hAnsi="Arial" w:cs="Arial"/>
          <w:b/>
        </w:rPr>
        <w:t>HRBTENICA(backbone):</w:t>
      </w:r>
    </w:p>
    <w:p w:rsidR="00B1270C" w:rsidRDefault="00B1270C" w:rsidP="00B1270C">
      <w:pPr>
        <w:ind w:right="23"/>
        <w:rPr>
          <w:i/>
        </w:rPr>
      </w:pPr>
      <w:r>
        <w:rPr>
          <w:i/>
        </w:rPr>
        <w:t xml:space="preserve">Infrastrukturni del, torej množico fizičnih gradnikov </w:t>
      </w:r>
      <w:r>
        <w:rPr>
          <w:i/>
          <w:spacing w:val="5"/>
        </w:rPr>
        <w:t xml:space="preserve">transportnega sistema, imenujemo </w:t>
      </w:r>
      <w:r>
        <w:rPr>
          <w:b/>
          <w:bCs/>
          <w:i/>
          <w:spacing w:val="5"/>
        </w:rPr>
        <w:t>hrbtenica raču</w:t>
      </w:r>
      <w:r>
        <w:rPr>
          <w:b/>
          <w:bCs/>
          <w:i/>
          <w:spacing w:val="7"/>
        </w:rPr>
        <w:t>nalniškega omrežja</w:t>
      </w:r>
      <w:r>
        <w:rPr>
          <w:i/>
          <w:spacing w:val="7"/>
        </w:rPr>
        <w:t xml:space="preserve">. Njena najpomembnejša storitev je zagotavljanje </w:t>
      </w:r>
      <w:r>
        <w:rPr>
          <w:b/>
          <w:bCs/>
          <w:i/>
          <w:spacing w:val="7"/>
        </w:rPr>
        <w:t>povezljivosti.</w:t>
      </w:r>
    </w:p>
    <w:p w:rsidR="00B1270C" w:rsidRDefault="00B1270C" w:rsidP="00B1270C">
      <w:pPr>
        <w:shd w:val="clear" w:color="auto" w:fill="FFFFFF"/>
        <w:spacing w:line="264" w:lineRule="exact"/>
        <w:ind w:right="23"/>
        <w:rPr>
          <w:rFonts w:ascii="Arial" w:hAnsi="Arial" w:cs="Arial"/>
        </w:rPr>
      </w:pPr>
      <w:r>
        <w:rPr>
          <w:rFonts w:ascii="Arial" w:hAnsi="Arial" w:cs="Arial"/>
        </w:rPr>
        <w:t xml:space="preserve"> </w:t>
      </w:r>
    </w:p>
    <w:p w:rsidR="00B1270C" w:rsidRPr="00B1270C" w:rsidRDefault="00B1270C" w:rsidP="00B1270C">
      <w:pPr>
        <w:shd w:val="clear" w:color="auto" w:fill="FFFFFF"/>
        <w:spacing w:line="264" w:lineRule="exact"/>
        <w:ind w:right="23"/>
        <w:rPr>
          <w:rFonts w:ascii="Arial" w:hAnsi="Arial" w:cs="Arial"/>
          <w:b/>
        </w:rPr>
      </w:pPr>
      <w:r w:rsidRPr="00B1270C">
        <w:rPr>
          <w:rFonts w:ascii="Arial" w:hAnsi="Arial" w:cs="Arial"/>
          <w:b/>
        </w:rPr>
        <w:t>TRANSPORTNI SISTEM:</w:t>
      </w:r>
    </w:p>
    <w:p w:rsidR="00B1270C" w:rsidRDefault="00B1270C" w:rsidP="00B1270C">
      <w:pPr>
        <w:shd w:val="clear" w:color="auto" w:fill="FFFFFF"/>
        <w:spacing w:line="264" w:lineRule="exact"/>
        <w:ind w:right="23"/>
      </w:pPr>
      <w:r>
        <w:rPr>
          <w:b/>
          <w:i/>
          <w:iCs/>
          <w:color w:val="000000"/>
          <w:spacing w:val="4"/>
          <w:sz w:val="22"/>
          <w:szCs w:val="22"/>
        </w:rPr>
        <w:t>Transportni   sistem</w:t>
      </w:r>
      <w:r>
        <w:rPr>
          <w:i/>
          <w:iCs/>
          <w:color w:val="000000"/>
          <w:spacing w:val="4"/>
          <w:sz w:val="22"/>
          <w:szCs w:val="22"/>
        </w:rPr>
        <w:t xml:space="preserve">   si   lahko   predstavljamo   kot </w:t>
      </w:r>
      <w:r>
        <w:rPr>
          <w:i/>
          <w:iCs/>
          <w:color w:val="000000"/>
          <w:spacing w:val="3"/>
          <w:sz w:val="22"/>
          <w:szCs w:val="22"/>
        </w:rPr>
        <w:t xml:space="preserve">navidezno    napravo,    ki   podpira   fizičen   pretok </w:t>
      </w:r>
      <w:r>
        <w:rPr>
          <w:i/>
          <w:iCs/>
          <w:color w:val="000000"/>
          <w:spacing w:val="1"/>
          <w:sz w:val="22"/>
          <w:szCs w:val="22"/>
        </w:rPr>
        <w:t>podatkov med informacijskimi storitvami.</w:t>
      </w:r>
    </w:p>
    <w:p w:rsidR="00B1270C" w:rsidRDefault="00B1270C" w:rsidP="00B1270C">
      <w:pPr>
        <w:shd w:val="clear" w:color="auto" w:fill="FFFFFF"/>
        <w:spacing w:before="264" w:line="264" w:lineRule="exact"/>
        <w:ind w:right="23"/>
      </w:pPr>
      <w:r>
        <w:rPr>
          <w:color w:val="000000"/>
          <w:spacing w:val="1"/>
        </w:rPr>
        <w:t xml:space="preserve">V splošnem je vsak izvor uporabniškega prometa </w:t>
      </w:r>
      <w:r>
        <w:rPr>
          <w:color w:val="000000"/>
        </w:rPr>
        <w:t xml:space="preserve">lahko tudi njegov ponor. Količina prometa, ki vstopa v </w:t>
      </w:r>
      <w:r>
        <w:rPr>
          <w:color w:val="000000"/>
          <w:spacing w:val="7"/>
        </w:rPr>
        <w:t xml:space="preserve">hrbtenico, je enaka količini, ki izstopa iz nje, saj je </w:t>
      </w:r>
      <w:r>
        <w:rPr>
          <w:color w:val="000000"/>
        </w:rPr>
        <w:t xml:space="preserve">namenjen od uporabnikov k   uporabnikom in ne </w:t>
      </w:r>
      <w:r>
        <w:rPr>
          <w:color w:val="000000"/>
          <w:spacing w:val="-3"/>
        </w:rPr>
        <w:t>hrbtenici.</w:t>
      </w:r>
    </w:p>
    <w:p w:rsidR="00B1270C" w:rsidRDefault="00B1270C" w:rsidP="00B1270C">
      <w:pPr>
        <w:shd w:val="clear" w:color="auto" w:fill="FFFFFF"/>
        <w:rPr>
          <w:rFonts w:ascii="Arial" w:hAnsi="Arial" w:cs="Arial"/>
          <w:b/>
          <w:bCs/>
          <w:color w:val="000000"/>
          <w:spacing w:val="3"/>
          <w:sz w:val="30"/>
          <w:szCs w:val="30"/>
        </w:rPr>
      </w:pPr>
    </w:p>
    <w:p w:rsidR="00B1270C" w:rsidRDefault="00B1270C" w:rsidP="00B1270C">
      <w:pPr>
        <w:shd w:val="clear" w:color="auto" w:fill="FFFFFF"/>
        <w:rPr>
          <w:rFonts w:ascii="Arial" w:hAnsi="Arial" w:cs="Arial"/>
          <w:b/>
          <w:bCs/>
          <w:color w:val="000000"/>
          <w:spacing w:val="3"/>
          <w:sz w:val="30"/>
          <w:szCs w:val="30"/>
        </w:rPr>
      </w:pPr>
    </w:p>
    <w:p w:rsidR="00B1270C" w:rsidRDefault="00B1270C" w:rsidP="00B1270C">
      <w:pPr>
        <w:pStyle w:val="Heading1"/>
      </w:pPr>
      <w:r>
        <w:t>TOPOLOGIJA omrežja</w:t>
      </w:r>
    </w:p>
    <w:p w:rsidR="00B1270C" w:rsidRDefault="00B1270C" w:rsidP="00B1270C">
      <w:pPr>
        <w:shd w:val="clear" w:color="auto" w:fill="FFFFFF"/>
        <w:spacing w:line="269" w:lineRule="exact"/>
        <w:ind w:right="14"/>
        <w:rPr>
          <w:i/>
          <w:iCs/>
          <w:color w:val="000000"/>
          <w:spacing w:val="5"/>
          <w:sz w:val="22"/>
          <w:szCs w:val="22"/>
        </w:rPr>
      </w:pPr>
    </w:p>
    <w:p w:rsidR="00B1270C" w:rsidRPr="00B1270C" w:rsidRDefault="00B1270C" w:rsidP="00B1270C">
      <w:pPr>
        <w:shd w:val="clear" w:color="auto" w:fill="FFFFFF"/>
        <w:spacing w:line="269" w:lineRule="exact"/>
        <w:ind w:right="14"/>
        <w:rPr>
          <w:rFonts w:ascii="Arial" w:hAnsi="Arial" w:cs="Arial"/>
          <w:b/>
          <w:iCs/>
          <w:color w:val="000000"/>
          <w:spacing w:val="5"/>
        </w:rPr>
      </w:pPr>
      <w:r w:rsidRPr="00B1270C">
        <w:rPr>
          <w:rFonts w:ascii="Arial" w:hAnsi="Arial" w:cs="Arial"/>
          <w:b/>
          <w:iCs/>
          <w:color w:val="000000"/>
          <w:spacing w:val="5"/>
        </w:rPr>
        <w:t>TOPOLOGIJA:</w:t>
      </w:r>
    </w:p>
    <w:p w:rsidR="00B1270C" w:rsidRDefault="00B1270C" w:rsidP="00B1270C">
      <w:pPr>
        <w:shd w:val="clear" w:color="auto" w:fill="FFFFFF"/>
        <w:spacing w:line="269" w:lineRule="exact"/>
        <w:ind w:right="14"/>
        <w:rPr>
          <w:color w:val="000000"/>
          <w:spacing w:val="-3"/>
        </w:rPr>
      </w:pPr>
      <w:r>
        <w:rPr>
          <w:i/>
          <w:iCs/>
          <w:color w:val="000000"/>
          <w:spacing w:val="5"/>
          <w:sz w:val="22"/>
          <w:szCs w:val="22"/>
        </w:rPr>
        <w:t xml:space="preserve">Topologija omrežja je mnozica vseh parov </w:t>
      </w:r>
      <w:r>
        <w:rPr>
          <w:color w:val="000000"/>
          <w:spacing w:val="5"/>
          <w:sz w:val="22"/>
          <w:szCs w:val="22"/>
        </w:rPr>
        <w:t>(</w:t>
      </w:r>
      <w:r>
        <w:rPr>
          <w:color w:val="000000"/>
          <w:spacing w:val="8"/>
          <w:sz w:val="22"/>
          <w:szCs w:val="22"/>
        </w:rPr>
        <w:t>V</w:t>
      </w:r>
      <w:r>
        <w:rPr>
          <w:color w:val="000000"/>
          <w:spacing w:val="8"/>
          <w:sz w:val="22"/>
          <w:szCs w:val="22"/>
          <w:vertAlign w:val="subscript"/>
        </w:rPr>
        <w:t>i</w:t>
      </w:r>
      <w:r>
        <w:rPr>
          <w:color w:val="000000"/>
          <w:spacing w:val="5"/>
          <w:sz w:val="22"/>
          <w:szCs w:val="22"/>
        </w:rPr>
        <w:t xml:space="preserve">, </w:t>
      </w:r>
      <w:r>
        <w:rPr>
          <w:color w:val="000000"/>
          <w:spacing w:val="8"/>
          <w:sz w:val="22"/>
          <w:szCs w:val="22"/>
        </w:rPr>
        <w:t>V</w:t>
      </w:r>
      <w:r>
        <w:rPr>
          <w:color w:val="000000"/>
          <w:spacing w:val="8"/>
          <w:sz w:val="22"/>
          <w:szCs w:val="22"/>
          <w:vertAlign w:val="subscript"/>
        </w:rPr>
        <w:t>j</w:t>
      </w:r>
      <w:r>
        <w:rPr>
          <w:i/>
          <w:iCs/>
          <w:color w:val="000000"/>
          <w:spacing w:val="5"/>
          <w:sz w:val="22"/>
          <w:szCs w:val="22"/>
        </w:rPr>
        <w:t xml:space="preserve">), </w:t>
      </w:r>
      <w:r>
        <w:rPr>
          <w:i/>
          <w:iCs/>
          <w:color w:val="000000"/>
          <w:spacing w:val="8"/>
          <w:sz w:val="22"/>
          <w:szCs w:val="22"/>
        </w:rPr>
        <w:t xml:space="preserve">kjer sta  </w:t>
      </w:r>
      <w:r>
        <w:rPr>
          <w:color w:val="000000"/>
          <w:spacing w:val="8"/>
          <w:sz w:val="22"/>
          <w:szCs w:val="22"/>
        </w:rPr>
        <w:t>V</w:t>
      </w:r>
      <w:r>
        <w:rPr>
          <w:color w:val="000000"/>
          <w:spacing w:val="8"/>
          <w:sz w:val="22"/>
          <w:szCs w:val="22"/>
          <w:vertAlign w:val="subscript"/>
        </w:rPr>
        <w:t>i</w:t>
      </w:r>
      <w:r>
        <w:rPr>
          <w:color w:val="000000"/>
          <w:spacing w:val="8"/>
          <w:sz w:val="22"/>
          <w:szCs w:val="22"/>
        </w:rPr>
        <w:t xml:space="preserve">,  </w:t>
      </w:r>
      <w:r>
        <w:rPr>
          <w:i/>
          <w:iCs/>
          <w:color w:val="000000"/>
          <w:spacing w:val="8"/>
          <w:sz w:val="22"/>
          <w:szCs w:val="22"/>
        </w:rPr>
        <w:t xml:space="preserve">in  </w:t>
      </w:r>
      <w:r>
        <w:rPr>
          <w:color w:val="000000"/>
          <w:spacing w:val="8"/>
          <w:sz w:val="22"/>
          <w:szCs w:val="22"/>
        </w:rPr>
        <w:t>V</w:t>
      </w:r>
      <w:r>
        <w:rPr>
          <w:color w:val="000000"/>
          <w:spacing w:val="8"/>
          <w:sz w:val="22"/>
          <w:szCs w:val="22"/>
          <w:vertAlign w:val="subscript"/>
        </w:rPr>
        <w:t>j</w:t>
      </w:r>
      <w:r>
        <w:rPr>
          <w:color w:val="000000"/>
          <w:spacing w:val="8"/>
          <w:sz w:val="22"/>
          <w:szCs w:val="22"/>
        </w:rPr>
        <w:t xml:space="preserve">, </w:t>
      </w:r>
      <w:r>
        <w:rPr>
          <w:i/>
          <w:iCs/>
          <w:color w:val="000000"/>
          <w:spacing w:val="8"/>
          <w:sz w:val="22"/>
          <w:szCs w:val="22"/>
        </w:rPr>
        <w:t xml:space="preserve">vozlišči,  med katerima obstaja </w:t>
      </w:r>
      <w:r>
        <w:rPr>
          <w:i/>
          <w:iCs/>
          <w:color w:val="000000"/>
          <w:sz w:val="22"/>
          <w:szCs w:val="22"/>
        </w:rPr>
        <w:t>neposredna fizična povezava.</w:t>
      </w:r>
    </w:p>
    <w:p w:rsidR="00B1270C" w:rsidRDefault="00B1270C" w:rsidP="00B1270C">
      <w:pPr>
        <w:shd w:val="clear" w:color="auto" w:fill="FFFFFF"/>
        <w:spacing w:line="269" w:lineRule="exact"/>
        <w:ind w:right="14"/>
        <w:rPr>
          <w:color w:val="000000"/>
          <w:spacing w:val="-3"/>
        </w:rPr>
      </w:pPr>
    </w:p>
    <w:p w:rsidR="00B1270C" w:rsidRDefault="00B1270C" w:rsidP="00B1270C">
      <w:pPr>
        <w:shd w:val="clear" w:color="auto" w:fill="FFFFFF"/>
        <w:spacing w:line="269" w:lineRule="exact"/>
        <w:ind w:right="14"/>
      </w:pPr>
      <w:r>
        <w:rPr>
          <w:color w:val="000000"/>
          <w:spacing w:val="-3"/>
        </w:rPr>
        <w:t xml:space="preserve">Vozlišča in povezave lahko tudi natančneje opišemo (tip vozlišča, </w:t>
      </w:r>
      <w:r>
        <w:rPr>
          <w:color w:val="000000"/>
        </w:rPr>
        <w:t>kapaciteta povezave ...)</w:t>
      </w:r>
    </w:p>
    <w:p w:rsidR="00B1270C" w:rsidRDefault="00B1270C" w:rsidP="00B1270C">
      <w:pPr>
        <w:shd w:val="clear" w:color="auto" w:fill="FFFFFF"/>
        <w:spacing w:before="192" w:line="264" w:lineRule="exact"/>
        <w:rPr>
          <w:color w:val="000000"/>
          <w:spacing w:val="-2"/>
        </w:rPr>
      </w:pPr>
      <w:r>
        <w:rPr>
          <w:color w:val="000000"/>
          <w:spacing w:val="6"/>
        </w:rPr>
        <w:t xml:space="preserve">Slika prikazuje primer topologije s petimi vozlišči in </w:t>
      </w:r>
      <w:r>
        <w:rPr>
          <w:color w:val="000000"/>
        </w:rPr>
        <w:t xml:space="preserve">dvanajstimi povezavami: lokalna vozlišča so V1, V2, V3, V5, </w:t>
      </w:r>
      <w:r>
        <w:rPr>
          <w:color w:val="000000"/>
          <w:spacing w:val="-1"/>
        </w:rPr>
        <w:t xml:space="preserve">omrežno vozlišče je V4. Vozlišča so </w:t>
      </w:r>
      <w:r>
        <w:rPr>
          <w:b/>
          <w:bCs/>
          <w:color w:val="000000"/>
          <w:spacing w:val="-1"/>
        </w:rPr>
        <w:t xml:space="preserve">aktivni elementi </w:t>
      </w:r>
      <w:r>
        <w:rPr>
          <w:color w:val="000000"/>
          <w:spacing w:val="-1"/>
        </w:rPr>
        <w:t xml:space="preserve">hrbtenice, ker izvajajo usmerjanje prometa, prenosni kanali pa so </w:t>
      </w:r>
      <w:r>
        <w:rPr>
          <w:b/>
          <w:bCs/>
          <w:color w:val="000000"/>
          <w:spacing w:val="-1"/>
        </w:rPr>
        <w:t xml:space="preserve">pasivni elementi, </w:t>
      </w:r>
      <w:r>
        <w:rPr>
          <w:color w:val="000000"/>
          <w:spacing w:val="-1"/>
        </w:rPr>
        <w:t xml:space="preserve">saj podatke, ne glede na njihovo vsebino med dvema </w:t>
      </w:r>
      <w:r>
        <w:rPr>
          <w:color w:val="000000"/>
          <w:spacing w:val="-2"/>
        </w:rPr>
        <w:t>točkama, le pasivno prenašajo.</w:t>
      </w:r>
    </w:p>
    <w:p w:rsidR="00B1270C" w:rsidRDefault="00BC56A3" w:rsidP="00B1270C">
      <w:pPr>
        <w:jc w:val="center"/>
        <w:rPr>
          <w:rFonts w:ascii="Arial" w:hAnsi="Arial"/>
        </w:rPr>
      </w:pPr>
      <w:r>
        <w:rPr>
          <w:rFonts w:ascii="Arial" w:hAnsi="Arial"/>
        </w:rPr>
        <w:pict>
          <v:shape id="_x0000_i1051" type="#_x0000_t75" style="width:236.25pt;height:132pt">
            <v:imagedata r:id="rId50" o:title=""/>
          </v:shape>
        </w:pict>
      </w:r>
    </w:p>
    <w:p w:rsidR="00B1270C" w:rsidRDefault="00B1270C" w:rsidP="00B1270C">
      <w:pPr>
        <w:shd w:val="clear" w:color="auto" w:fill="FFFFFF"/>
        <w:spacing w:before="245" w:line="259" w:lineRule="exact"/>
        <w:ind w:left="5" w:right="10"/>
      </w:pPr>
      <w:r>
        <w:rPr>
          <w:color w:val="000000"/>
          <w:spacing w:val="1"/>
        </w:rPr>
        <w:t xml:space="preserve">Topologija omrežja močno vpliva na lastnosti hrbtenice, zato je </w:t>
      </w:r>
      <w:r>
        <w:rPr>
          <w:color w:val="000000"/>
          <w:spacing w:val="-2"/>
        </w:rPr>
        <w:t>na tem mestu primerno, da naštejemo najznačilnejše oblike.</w:t>
      </w:r>
    </w:p>
    <w:p w:rsidR="00B1270C" w:rsidRDefault="00B1270C" w:rsidP="00B1270C">
      <w:pPr>
        <w:shd w:val="clear" w:color="auto" w:fill="FFFFFF"/>
        <w:spacing w:before="245" w:line="259" w:lineRule="exact"/>
        <w:ind w:left="5" w:right="10"/>
        <w:rPr>
          <w:rFonts w:ascii="Arial" w:hAnsi="Arial" w:cs="Arial"/>
          <w:b/>
        </w:rPr>
      </w:pPr>
      <w:r w:rsidRPr="00B1270C">
        <w:rPr>
          <w:rFonts w:ascii="Arial" w:hAnsi="Arial" w:cs="Arial"/>
          <w:b/>
        </w:rPr>
        <w:t>VRSTE TOPOLOGIJ:</w:t>
      </w:r>
    </w:p>
    <w:p w:rsidR="00B1270C" w:rsidRPr="00B1270C" w:rsidRDefault="00B1270C" w:rsidP="00B1270C">
      <w:pPr>
        <w:shd w:val="clear" w:color="auto" w:fill="FFFFFF"/>
        <w:spacing w:before="245" w:line="259" w:lineRule="exact"/>
        <w:ind w:left="5" w:right="10"/>
        <w:rPr>
          <w:rFonts w:ascii="Arial" w:hAnsi="Arial" w:cs="Arial"/>
          <w:b/>
        </w:rPr>
      </w:pPr>
    </w:p>
    <w:p w:rsidR="00B1270C" w:rsidRDefault="00B1270C" w:rsidP="00B1270C">
      <w:r>
        <w:rPr>
          <w:b/>
          <w:bCs/>
          <w:spacing w:val="-1"/>
        </w:rPr>
        <w:t xml:space="preserve">ZVEZDNA topologija </w:t>
      </w:r>
      <w:r>
        <w:rPr>
          <w:spacing w:val="-1"/>
        </w:rPr>
        <w:t xml:space="preserve">ima samo eno vozlišče. Njena prednost je </w:t>
      </w:r>
      <w:r>
        <w:t xml:space="preserve">enostavnost, saj so usmerjevalni postopki trivialni: med katerima koli pristopnima točkama vodi namreč le ena pot. Veliko omrežij, </w:t>
      </w:r>
      <w:r>
        <w:rPr>
          <w:spacing w:val="-1"/>
        </w:rPr>
        <w:t>ki so nastajala postopoma, je začelo s tako topologijo.</w:t>
      </w:r>
    </w:p>
    <w:p w:rsidR="00B1270C" w:rsidRDefault="00B1270C" w:rsidP="00B1270C"/>
    <w:p w:rsidR="00B1270C" w:rsidRDefault="00B1270C" w:rsidP="00B1270C">
      <w:r>
        <w:rPr>
          <w:b/>
          <w:color w:val="000000"/>
          <w:spacing w:val="15"/>
          <w:sz w:val="22"/>
          <w:szCs w:val="22"/>
        </w:rPr>
        <w:t xml:space="preserve">Topologija OBROČA: </w:t>
      </w:r>
      <w:r>
        <w:rPr>
          <w:color w:val="000000"/>
          <w:spacing w:val="15"/>
          <w:sz w:val="22"/>
          <w:szCs w:val="22"/>
        </w:rPr>
        <w:t xml:space="preserve">Več vozlišč nanizamo drugo za drugim v </w:t>
      </w:r>
      <w:r>
        <w:rPr>
          <w:b/>
          <w:bCs/>
          <w:color w:val="000000"/>
          <w:spacing w:val="15"/>
          <w:sz w:val="22"/>
          <w:szCs w:val="22"/>
        </w:rPr>
        <w:t xml:space="preserve">obroč. </w:t>
      </w:r>
      <w:r>
        <w:rPr>
          <w:color w:val="000000"/>
          <w:spacing w:val="15"/>
          <w:sz w:val="22"/>
          <w:szCs w:val="22"/>
        </w:rPr>
        <w:t xml:space="preserve">Primerjajmo </w:t>
      </w:r>
      <w:r>
        <w:rPr>
          <w:color w:val="000000"/>
          <w:spacing w:val="5"/>
          <w:sz w:val="22"/>
          <w:szCs w:val="22"/>
        </w:rPr>
        <w:t>obroč z zvezdo. Usmerjevalni postopki so nekoliko</w:t>
      </w:r>
      <w:r>
        <w:t xml:space="preserve"> </w:t>
      </w:r>
      <w:r>
        <w:rPr>
          <w:color w:val="000000"/>
          <w:spacing w:val="11"/>
          <w:sz w:val="22"/>
          <w:szCs w:val="22"/>
        </w:rPr>
        <w:t xml:space="preserve">kompleksnejši, med vsakim parom vozlišč sta možni dve </w:t>
      </w:r>
      <w:r>
        <w:rPr>
          <w:color w:val="000000"/>
          <w:spacing w:val="2"/>
          <w:sz w:val="22"/>
          <w:szCs w:val="22"/>
        </w:rPr>
        <w:t>poti.</w:t>
      </w:r>
    </w:p>
    <w:p w:rsidR="00B1270C" w:rsidRDefault="00B1270C" w:rsidP="00B1270C">
      <w:pPr>
        <w:shd w:val="clear" w:color="auto" w:fill="FFFFFF"/>
        <w:spacing w:before="202" w:line="264" w:lineRule="exact"/>
      </w:pPr>
      <w:r>
        <w:rPr>
          <w:b/>
          <w:bCs/>
          <w:color w:val="000000"/>
        </w:rPr>
        <w:t xml:space="preserve">DREVESNA topologija </w:t>
      </w:r>
      <w:r>
        <w:rPr>
          <w:color w:val="000000"/>
        </w:rPr>
        <w:t>zagotavlja enostavne usmerjevalne postop-</w:t>
      </w:r>
      <w:r>
        <w:rPr>
          <w:color w:val="000000"/>
          <w:spacing w:val="-3"/>
        </w:rPr>
        <w:t xml:space="preserve">ke. Lahko si jo predstavljamo kot večnivojsko zvezdo. V praksi jo </w:t>
      </w:r>
      <w:r>
        <w:rPr>
          <w:color w:val="000000"/>
          <w:spacing w:val="7"/>
        </w:rPr>
        <w:t xml:space="preserve">srečamo le redko, navadno v omrežjih lokalnega dostopa </w:t>
      </w:r>
      <w:r>
        <w:rPr>
          <w:color w:val="000000"/>
          <w:spacing w:val="-4"/>
        </w:rPr>
        <w:t>(povezuje množico terminalov z med seboj povezanimi koncentra-</w:t>
      </w:r>
      <w:r>
        <w:rPr>
          <w:color w:val="000000"/>
          <w:spacing w:val="-3"/>
        </w:rPr>
        <w:t>torji).</w:t>
      </w:r>
    </w:p>
    <w:p w:rsidR="00B1270C" w:rsidRDefault="00B1270C" w:rsidP="00B1270C">
      <w:pPr>
        <w:shd w:val="clear" w:color="auto" w:fill="FFFFFF"/>
        <w:spacing w:before="245" w:line="264" w:lineRule="exact"/>
      </w:pPr>
      <w:r>
        <w:rPr>
          <w:b/>
          <w:bCs/>
          <w:color w:val="000000"/>
          <w:spacing w:val="-1"/>
        </w:rPr>
        <w:t xml:space="preserve">POLNA topologija </w:t>
      </w:r>
      <w:r>
        <w:rPr>
          <w:color w:val="000000"/>
          <w:spacing w:val="-1"/>
        </w:rPr>
        <w:t xml:space="preserve">zahteva neposredne povezave med vsemi pari vozlišč. Usmerjevalni postopki v taki topologiji so zelo zahtevni, </w:t>
      </w:r>
      <w:r>
        <w:rPr>
          <w:color w:val="000000"/>
          <w:spacing w:val="2"/>
        </w:rPr>
        <w:t xml:space="preserve">saj število možnih poti med dvema točkama strmo narašča s </w:t>
      </w:r>
      <w:r>
        <w:rPr>
          <w:color w:val="000000"/>
          <w:spacing w:val="-3"/>
        </w:rPr>
        <w:t>številom vozlišč. Tudi njena cena je visoka. V praksi tako topolo-</w:t>
      </w:r>
      <w:r>
        <w:rPr>
          <w:color w:val="000000"/>
          <w:spacing w:val="9"/>
        </w:rPr>
        <w:t xml:space="preserve">gijo srečamo le redko, večinoma v omrežjih s posebnim </w:t>
      </w:r>
      <w:r>
        <w:rPr>
          <w:color w:val="000000"/>
          <w:spacing w:val="-6"/>
        </w:rPr>
        <w:t>namenom.</w:t>
      </w:r>
    </w:p>
    <w:p w:rsidR="00B1270C" w:rsidRDefault="00B1270C" w:rsidP="00B1270C">
      <w:pPr>
        <w:shd w:val="clear" w:color="auto" w:fill="FFFFFF"/>
        <w:spacing w:before="240" w:line="264" w:lineRule="exact"/>
        <w:ind w:right="178"/>
        <w:rPr>
          <w:color w:val="000000"/>
          <w:spacing w:val="-1"/>
        </w:rPr>
      </w:pPr>
      <w:r>
        <w:rPr>
          <w:b/>
          <w:color w:val="000000"/>
        </w:rPr>
        <w:t>SPLOŠNA topologija</w:t>
      </w:r>
      <w:r>
        <w:rPr>
          <w:color w:val="000000"/>
        </w:rPr>
        <w:t xml:space="preserve"> je v praksi najpogostejša. Vsebuje poljubno </w:t>
      </w:r>
      <w:r>
        <w:rPr>
          <w:color w:val="000000"/>
          <w:spacing w:val="-2"/>
        </w:rPr>
        <w:t xml:space="preserve">izmed podmnožic povezav popolne topologije, ki še zagotavljajo </w:t>
      </w:r>
      <w:r>
        <w:rPr>
          <w:color w:val="000000"/>
          <w:spacing w:val="-1"/>
        </w:rPr>
        <w:t>povezanost omrežja. Njena kompleksnost je lahko visoka ali niz-</w:t>
      </w:r>
      <w:r>
        <w:rPr>
          <w:color w:val="000000"/>
          <w:spacing w:val="-3"/>
        </w:rPr>
        <w:t xml:space="preserve">ka, odvisno od tehnoloških in uporabniških zahtev, ki jih bomo </w:t>
      </w:r>
      <w:r>
        <w:rPr>
          <w:color w:val="000000"/>
          <w:spacing w:val="-1"/>
        </w:rPr>
        <w:t>natančneje pregledali v poglavju o načrtovanju omrežij.</w:t>
      </w:r>
    </w:p>
    <w:p w:rsidR="00B1270C" w:rsidRDefault="00B1270C" w:rsidP="00B1270C">
      <w:pPr>
        <w:shd w:val="clear" w:color="auto" w:fill="FFFFFF"/>
        <w:spacing w:before="240" w:line="264" w:lineRule="exact"/>
        <w:ind w:right="178"/>
      </w:pPr>
    </w:p>
    <w:p w:rsidR="00B1270C" w:rsidRDefault="00BC56A3" w:rsidP="00B1270C">
      <w:pPr>
        <w:framePr w:w="2730" w:h="1741" w:hRule="exact" w:hSpace="38" w:wrap="notBeside" w:vAnchor="text" w:hAnchor="page" w:x="7748" w:y="769"/>
        <w:rPr>
          <w:rFonts w:ascii="Arial" w:hAnsi="Arial"/>
        </w:rPr>
      </w:pPr>
      <w:r>
        <w:rPr>
          <w:rFonts w:ascii="Arial" w:hAnsi="Arial"/>
        </w:rPr>
        <w:pict>
          <v:shape id="_x0000_i1052" type="#_x0000_t75" style="width:134.25pt;height:85.5pt">
            <v:imagedata r:id="rId51" o:title=""/>
          </v:shape>
        </w:pict>
      </w:r>
    </w:p>
    <w:p w:rsidR="00B1270C" w:rsidRDefault="00BC56A3" w:rsidP="00B1270C">
      <w:pPr>
        <w:shd w:val="clear" w:color="auto" w:fill="FFFFFF"/>
        <w:spacing w:before="240" w:line="264" w:lineRule="exact"/>
        <w:ind w:right="178"/>
      </w:pPr>
      <w:r>
        <w:rPr>
          <w:noProof/>
        </w:rPr>
        <w:pict>
          <v:shape id="_x0000_s1597" type="#_x0000_t75" style="position:absolute;left:0;text-align:left;margin-left:153pt;margin-top:20.65pt;width:153pt;height:120.55pt;z-index:251707904">
            <v:imagedata r:id="rId52" o:title=""/>
            <w10:wrap type="square"/>
          </v:shape>
        </w:pict>
      </w:r>
    </w:p>
    <w:p w:rsidR="00B1270C" w:rsidRDefault="00B1270C" w:rsidP="00B1270C">
      <w:pPr>
        <w:framePr w:h="2256" w:hSpace="38" w:wrap="notBeside" w:vAnchor="text" w:hAnchor="margin" w:x="2891" w:y="1"/>
        <w:rPr>
          <w:rFonts w:ascii="Arial" w:hAnsi="Arial"/>
        </w:rPr>
      </w:pPr>
    </w:p>
    <w:p w:rsidR="00B1270C" w:rsidRDefault="00BC56A3" w:rsidP="00B1270C">
      <w:pPr>
        <w:framePr w:w="2520" w:h="2460" w:hRule="exact" w:hSpace="10080" w:wrap="notBeside" w:vAnchor="text" w:hAnchor="page" w:x="900" w:y="22"/>
        <w:rPr>
          <w:rFonts w:ascii="Arial" w:hAnsi="Arial"/>
        </w:rPr>
      </w:pPr>
      <w:r>
        <w:rPr>
          <w:rFonts w:ascii="Arial" w:hAnsi="Arial"/>
        </w:rPr>
        <w:pict>
          <v:shape id="_x0000_i1053" type="#_x0000_t75" style="width:128.25pt;height:120.75pt">
            <v:imagedata r:id="rId53" o:title=""/>
          </v:shape>
        </w:pict>
      </w:r>
    </w:p>
    <w:p w:rsidR="00B1270C" w:rsidRDefault="00B1270C" w:rsidP="00B1270C">
      <w:pPr>
        <w:shd w:val="clear" w:color="auto" w:fill="FFFFFF"/>
        <w:spacing w:before="245"/>
        <w:ind w:left="180"/>
      </w:pPr>
      <w:r>
        <w:rPr>
          <w:i/>
          <w:iCs/>
          <w:color w:val="000000"/>
          <w:spacing w:val="-11"/>
          <w:sz w:val="22"/>
          <w:szCs w:val="22"/>
        </w:rPr>
        <w:t xml:space="preserve">     Primer zvezdne topologija</w:t>
      </w:r>
      <w:r>
        <w:rPr>
          <w:i/>
          <w:iCs/>
          <w:color w:val="000000"/>
          <w:spacing w:val="-11"/>
          <w:sz w:val="22"/>
          <w:szCs w:val="22"/>
        </w:rPr>
        <w:tab/>
      </w:r>
      <w:r>
        <w:rPr>
          <w:i/>
          <w:iCs/>
          <w:color w:val="000000"/>
          <w:spacing w:val="-11"/>
          <w:sz w:val="22"/>
          <w:szCs w:val="22"/>
        </w:rPr>
        <w:tab/>
        <w:t xml:space="preserve">  Topologija obroča</w:t>
      </w:r>
      <w:r>
        <w:rPr>
          <w:i/>
          <w:iCs/>
          <w:color w:val="000000"/>
          <w:spacing w:val="-11"/>
          <w:sz w:val="22"/>
          <w:szCs w:val="22"/>
        </w:rPr>
        <w:tab/>
      </w:r>
      <w:r>
        <w:rPr>
          <w:i/>
          <w:iCs/>
          <w:color w:val="000000"/>
          <w:spacing w:val="-11"/>
          <w:sz w:val="22"/>
          <w:szCs w:val="22"/>
        </w:rPr>
        <w:tab/>
      </w:r>
      <w:r>
        <w:rPr>
          <w:i/>
          <w:iCs/>
          <w:color w:val="000000"/>
          <w:spacing w:val="-11"/>
          <w:sz w:val="22"/>
          <w:szCs w:val="22"/>
        </w:rPr>
        <w:tab/>
        <w:t xml:space="preserve">            Splošna topologija</w:t>
      </w:r>
    </w:p>
    <w:p w:rsidR="00B1270C" w:rsidRDefault="00B1270C" w:rsidP="00B1270C">
      <w:pPr>
        <w:shd w:val="clear" w:color="auto" w:fill="FFFFFF"/>
        <w:spacing w:before="202" w:line="264" w:lineRule="exact"/>
        <w:rPr>
          <w:color w:val="000000"/>
          <w:spacing w:val="-1"/>
        </w:rPr>
      </w:pPr>
    </w:p>
    <w:p w:rsidR="00B1270C" w:rsidRDefault="00B1270C" w:rsidP="00B1270C">
      <w:pPr>
        <w:shd w:val="clear" w:color="auto" w:fill="FFFFFF"/>
        <w:spacing w:before="202" w:line="264" w:lineRule="exact"/>
      </w:pPr>
    </w:p>
    <w:p w:rsidR="00B1270C" w:rsidRDefault="00B1270C" w:rsidP="00B1270C">
      <w:pPr>
        <w:shd w:val="clear" w:color="auto" w:fill="FFFFFF"/>
        <w:spacing w:before="202" w:line="264" w:lineRule="exact"/>
      </w:pPr>
    </w:p>
    <w:p w:rsidR="00B1270C" w:rsidRDefault="00B1270C" w:rsidP="00B1270C">
      <w:pPr>
        <w:pStyle w:val="Heading1"/>
      </w:pPr>
      <w:r>
        <w:t>VZPOSTAVLJANJE KONČNE POVEZAVE</w:t>
      </w:r>
    </w:p>
    <w:p w:rsidR="00B1270C" w:rsidRDefault="00B1270C" w:rsidP="00B1270C">
      <w:pPr>
        <w:shd w:val="clear" w:color="auto" w:fill="FFFFFF"/>
        <w:spacing w:before="106" w:line="274" w:lineRule="exact"/>
        <w:ind w:right="19"/>
        <w:rPr>
          <w:color w:val="000000"/>
          <w:spacing w:val="-1"/>
        </w:rPr>
      </w:pPr>
      <w:r>
        <w:rPr>
          <w:color w:val="000000"/>
          <w:spacing w:val="2"/>
        </w:rPr>
        <w:t xml:space="preserve">Lastnost povezljivosti hrbtenice zagotavlja možnost </w:t>
      </w:r>
      <w:r>
        <w:rPr>
          <w:b/>
          <w:color w:val="000000"/>
          <w:spacing w:val="2"/>
        </w:rPr>
        <w:t xml:space="preserve">končne </w:t>
      </w:r>
      <w:r>
        <w:rPr>
          <w:b/>
          <w:color w:val="000000"/>
          <w:spacing w:val="-2"/>
        </w:rPr>
        <w:t>povezave</w:t>
      </w:r>
      <w:r>
        <w:rPr>
          <w:color w:val="000000"/>
          <w:spacing w:val="-2"/>
        </w:rPr>
        <w:t xml:space="preserve"> med poljubnima dvema pristopnima točkama. Mehani</w:t>
      </w:r>
      <w:r>
        <w:rPr>
          <w:color w:val="000000"/>
          <w:spacing w:val="-1"/>
        </w:rPr>
        <w:t xml:space="preserve">zem, ki izvaja storitev povezljivosti, imenujemo </w:t>
      </w:r>
      <w:r>
        <w:rPr>
          <w:b/>
          <w:color w:val="000000"/>
          <w:spacing w:val="-1"/>
        </w:rPr>
        <w:t>usmerjanje</w:t>
      </w:r>
      <w:r>
        <w:rPr>
          <w:color w:val="000000"/>
          <w:spacing w:val="-1"/>
        </w:rPr>
        <w:t>.</w:t>
      </w:r>
    </w:p>
    <w:p w:rsidR="00B1270C" w:rsidRDefault="00B1270C" w:rsidP="00B1270C">
      <w:pPr>
        <w:shd w:val="clear" w:color="auto" w:fill="FFFFFF"/>
        <w:spacing w:before="101" w:line="264" w:lineRule="exact"/>
        <w:ind w:right="5"/>
      </w:pPr>
      <w:r>
        <w:rPr>
          <w:color w:val="000000"/>
          <w:spacing w:val="-2"/>
        </w:rPr>
        <w:t xml:space="preserve">Postopek usmerjanja ni enoličen in je odvisen od vrste </w:t>
      </w:r>
      <w:r>
        <w:rPr>
          <w:color w:val="000000"/>
          <w:spacing w:val="2"/>
        </w:rPr>
        <w:t xml:space="preserve">tehnoloških in organizacijskih lastnosti hrbtenice. Namesto vozlišča se </w:t>
      </w:r>
      <w:r>
        <w:rPr>
          <w:color w:val="000000"/>
          <w:spacing w:val="5"/>
        </w:rPr>
        <w:t xml:space="preserve">pogosto uporablja </w:t>
      </w:r>
      <w:r>
        <w:rPr>
          <w:color w:val="000000"/>
        </w:rPr>
        <w:t xml:space="preserve">tudi izraz, ki meri na funkcionalnost vozlišča: </w:t>
      </w:r>
      <w:r>
        <w:rPr>
          <w:b/>
          <w:bCs/>
          <w:color w:val="000000"/>
        </w:rPr>
        <w:t xml:space="preserve">preklopnik </w:t>
      </w:r>
      <w:r>
        <w:rPr>
          <w:color w:val="000000"/>
        </w:rPr>
        <w:t xml:space="preserve">ali </w:t>
      </w:r>
      <w:r>
        <w:rPr>
          <w:b/>
          <w:bCs/>
          <w:color w:val="000000"/>
        </w:rPr>
        <w:t xml:space="preserve">komutator </w:t>
      </w:r>
      <w:r>
        <w:rPr>
          <w:color w:val="000000"/>
        </w:rPr>
        <w:t xml:space="preserve">V vozlišču se informacijska enota - </w:t>
      </w:r>
      <w:r>
        <w:rPr>
          <w:b/>
          <w:color w:val="000000"/>
        </w:rPr>
        <w:t>paket</w:t>
      </w:r>
      <w:r>
        <w:rPr>
          <w:color w:val="000000"/>
        </w:rPr>
        <w:t xml:space="preserve"> dejansko </w:t>
      </w:r>
      <w:r>
        <w:rPr>
          <w:color w:val="000000"/>
          <w:spacing w:val="6"/>
        </w:rPr>
        <w:t xml:space="preserve">preklopi z vhodnega komunikacijskega kanala na enega od </w:t>
      </w:r>
      <w:r>
        <w:rPr>
          <w:color w:val="000000"/>
          <w:spacing w:val="-2"/>
        </w:rPr>
        <w:t xml:space="preserve">možnih izhodnih komunikacijskih kanalov. Odločitev za eno od </w:t>
      </w:r>
      <w:r>
        <w:rPr>
          <w:color w:val="000000"/>
          <w:spacing w:val="-1"/>
        </w:rPr>
        <w:t>možnih smeri preklopa je odvisna od</w:t>
      </w:r>
    </w:p>
    <w:p w:rsidR="00B1270C" w:rsidRDefault="00B1270C" w:rsidP="000D214D">
      <w:pPr>
        <w:widowControl w:val="0"/>
        <w:numPr>
          <w:ilvl w:val="0"/>
          <w:numId w:val="52"/>
        </w:numPr>
        <w:shd w:val="clear" w:color="auto" w:fill="FFFFFF"/>
        <w:tabs>
          <w:tab w:val="left" w:pos="922"/>
        </w:tabs>
        <w:autoSpaceDE w:val="0"/>
        <w:autoSpaceDN w:val="0"/>
        <w:adjustRightInd w:val="0"/>
        <w:spacing w:before="38" w:line="374" w:lineRule="exact"/>
        <w:ind w:left="360" w:hanging="180"/>
        <w:rPr>
          <w:color w:val="000000"/>
        </w:rPr>
      </w:pPr>
      <w:r>
        <w:rPr>
          <w:color w:val="000000"/>
          <w:spacing w:val="-2"/>
        </w:rPr>
        <w:t>cilja paketa,</w:t>
      </w:r>
    </w:p>
    <w:p w:rsidR="00B1270C" w:rsidRDefault="00B1270C" w:rsidP="000D214D">
      <w:pPr>
        <w:widowControl w:val="0"/>
        <w:numPr>
          <w:ilvl w:val="0"/>
          <w:numId w:val="52"/>
        </w:numPr>
        <w:shd w:val="clear" w:color="auto" w:fill="FFFFFF"/>
        <w:tabs>
          <w:tab w:val="left" w:pos="922"/>
        </w:tabs>
        <w:autoSpaceDE w:val="0"/>
        <w:autoSpaceDN w:val="0"/>
        <w:adjustRightInd w:val="0"/>
        <w:spacing w:line="374" w:lineRule="exact"/>
        <w:ind w:left="360" w:hanging="180"/>
        <w:rPr>
          <w:color w:val="000000"/>
        </w:rPr>
      </w:pPr>
      <w:r>
        <w:rPr>
          <w:color w:val="000000"/>
          <w:spacing w:val="-2"/>
        </w:rPr>
        <w:t>usmerjevalnega algoritma omrežja,</w:t>
      </w:r>
    </w:p>
    <w:p w:rsidR="00B1270C" w:rsidRDefault="00B1270C" w:rsidP="000D214D">
      <w:pPr>
        <w:widowControl w:val="0"/>
        <w:numPr>
          <w:ilvl w:val="0"/>
          <w:numId w:val="52"/>
        </w:numPr>
        <w:shd w:val="clear" w:color="auto" w:fill="FFFFFF"/>
        <w:tabs>
          <w:tab w:val="left" w:pos="922"/>
        </w:tabs>
        <w:autoSpaceDE w:val="0"/>
        <w:autoSpaceDN w:val="0"/>
        <w:adjustRightInd w:val="0"/>
        <w:spacing w:line="374" w:lineRule="exact"/>
        <w:ind w:left="360" w:hanging="180"/>
        <w:rPr>
          <w:color w:val="000000"/>
        </w:rPr>
      </w:pPr>
      <w:r>
        <w:rPr>
          <w:color w:val="000000"/>
          <w:spacing w:val="-1"/>
        </w:rPr>
        <w:t>ne nazadnje tudi od trenutnega stanja v omrežju.</w:t>
      </w:r>
    </w:p>
    <w:p w:rsidR="00B1270C" w:rsidRDefault="00B1270C" w:rsidP="00B1270C">
      <w:pPr>
        <w:shd w:val="clear" w:color="auto" w:fill="FFFFFF"/>
        <w:jc w:val="center"/>
        <w:rPr>
          <w:b/>
          <w:bCs/>
          <w:caps/>
          <w:color w:val="3366FF"/>
          <w:spacing w:val="-3"/>
          <w:sz w:val="32"/>
          <w:szCs w:val="32"/>
        </w:rPr>
      </w:pPr>
    </w:p>
    <w:p w:rsidR="00B1270C" w:rsidRDefault="00B1270C" w:rsidP="00B1270C">
      <w:pPr>
        <w:pStyle w:val="Heading1"/>
      </w:pPr>
      <w:r>
        <w:t>NAČINI  PREKLAPLJANJA</w:t>
      </w:r>
    </w:p>
    <w:p w:rsidR="00B1270C" w:rsidRPr="00B1270C" w:rsidRDefault="00B1270C" w:rsidP="00B1270C">
      <w:pPr>
        <w:shd w:val="clear" w:color="auto" w:fill="FFFFFF"/>
        <w:spacing w:before="106" w:line="264" w:lineRule="exact"/>
        <w:rPr>
          <w:color w:val="000000"/>
          <w:spacing w:val="-2"/>
        </w:rPr>
      </w:pPr>
      <w:r w:rsidRPr="00B1270C">
        <w:rPr>
          <w:b/>
          <w:color w:val="000000"/>
        </w:rPr>
        <w:t>Preklapljanje</w:t>
      </w:r>
      <w:r w:rsidRPr="00B1270C">
        <w:rPr>
          <w:color w:val="000000"/>
        </w:rPr>
        <w:t xml:space="preserve"> je osnovna naloga vsakega vozlišča. Za razlago različnih tipov preklapljanja moramo najprej opredeliti nekaj </w:t>
      </w:r>
      <w:r w:rsidRPr="00B1270C">
        <w:rPr>
          <w:color w:val="000000"/>
          <w:spacing w:val="-2"/>
        </w:rPr>
        <w:t>osnovnih pojmov, ki jih bomo pogosto uporabljali.</w:t>
      </w:r>
    </w:p>
    <w:p w:rsidR="00B1270C" w:rsidRPr="00B1270C" w:rsidRDefault="00B1270C" w:rsidP="00B1270C">
      <w:pPr>
        <w:shd w:val="clear" w:color="auto" w:fill="FFFFFF"/>
        <w:spacing w:before="106" w:line="264" w:lineRule="exact"/>
      </w:pPr>
    </w:p>
    <w:p w:rsidR="00B1270C" w:rsidRPr="00B1270C" w:rsidRDefault="00B1270C" w:rsidP="00B1270C">
      <w:pPr>
        <w:shd w:val="clear" w:color="auto" w:fill="FFFFFF"/>
        <w:spacing w:before="106" w:line="264" w:lineRule="exact"/>
        <w:rPr>
          <w:rFonts w:ascii="Arial" w:hAnsi="Arial" w:cs="Arial"/>
          <w:b/>
        </w:rPr>
      </w:pPr>
      <w:r w:rsidRPr="00B1270C">
        <w:rPr>
          <w:rFonts w:ascii="Arial" w:hAnsi="Arial" w:cs="Arial"/>
          <w:b/>
        </w:rPr>
        <w:t>SPOROČILO:</w:t>
      </w:r>
    </w:p>
    <w:p w:rsidR="00B1270C" w:rsidRPr="00B1270C" w:rsidRDefault="00B1270C" w:rsidP="00B1270C">
      <w:r w:rsidRPr="00B1270C">
        <w:rPr>
          <w:spacing w:val="12"/>
        </w:rPr>
        <w:t xml:space="preserve">Omenili smo že, da informacijske storitve med seboj </w:t>
      </w:r>
      <w:r w:rsidRPr="00B1270C">
        <w:t xml:space="preserve">komunicirajo s pošiljanjem blokov podatkov, ki jih bomo v </w:t>
      </w:r>
      <w:r w:rsidRPr="00B1270C">
        <w:rPr>
          <w:spacing w:val="-1"/>
        </w:rPr>
        <w:t xml:space="preserve">nadaljevanju imenovali </w:t>
      </w:r>
      <w:r w:rsidRPr="00B1270C">
        <w:rPr>
          <w:b/>
          <w:bCs/>
          <w:spacing w:val="-1"/>
        </w:rPr>
        <w:t xml:space="preserve">sporočila. </w:t>
      </w:r>
      <w:r w:rsidRPr="00B1270C">
        <w:rPr>
          <w:spacing w:val="-1"/>
        </w:rPr>
        <w:t xml:space="preserve">Oblika in obseg uporabniških </w:t>
      </w:r>
      <w:r w:rsidRPr="00B1270C">
        <w:rPr>
          <w:spacing w:val="-2"/>
        </w:rPr>
        <w:t>podatkov največkrat ne ustrezata obliki in obsegu sporočil, ki so primerna za prenos skozi omrežje.</w:t>
      </w:r>
    </w:p>
    <w:p w:rsidR="00B1270C" w:rsidRPr="00B1270C" w:rsidRDefault="00B1270C" w:rsidP="00B1270C">
      <w:pPr>
        <w:shd w:val="clear" w:color="auto" w:fill="FFFFFF"/>
        <w:spacing w:before="202" w:line="259" w:lineRule="exact"/>
        <w:ind w:left="5"/>
        <w:rPr>
          <w:rFonts w:ascii="Arial" w:hAnsi="Arial" w:cs="Arial"/>
          <w:b/>
          <w:color w:val="000000"/>
          <w:spacing w:val="-2"/>
        </w:rPr>
      </w:pPr>
      <w:r w:rsidRPr="00B1270C">
        <w:rPr>
          <w:rFonts w:ascii="Arial" w:hAnsi="Arial" w:cs="Arial"/>
          <w:b/>
          <w:color w:val="000000"/>
          <w:spacing w:val="-2"/>
        </w:rPr>
        <w:t>PAKET:</w:t>
      </w:r>
    </w:p>
    <w:p w:rsidR="00B1270C" w:rsidRPr="00B1270C" w:rsidRDefault="00B1270C" w:rsidP="00B1270C">
      <w:pPr>
        <w:rPr>
          <w:spacing w:val="-4"/>
        </w:rPr>
      </w:pPr>
      <w:r w:rsidRPr="00B1270C">
        <w:rPr>
          <w:spacing w:val="-2"/>
        </w:rPr>
        <w:t xml:space="preserve">Transportni nivo mora podatke, ki jih dobi od zgornjih plasti, </w:t>
      </w:r>
      <w:r w:rsidRPr="00B1270C">
        <w:t xml:space="preserve">preoblikovati v </w:t>
      </w:r>
      <w:r w:rsidRPr="00B1270C">
        <w:rPr>
          <w:b/>
          <w:bCs/>
        </w:rPr>
        <w:t xml:space="preserve">pakete. </w:t>
      </w:r>
      <w:r w:rsidRPr="00B1270C">
        <w:t xml:space="preserve">Sporočilo je v splošnem sestavljeno iz </w:t>
      </w:r>
      <w:r w:rsidRPr="00B1270C">
        <w:rPr>
          <w:i/>
          <w:iCs/>
        </w:rPr>
        <w:t xml:space="preserve">n </w:t>
      </w:r>
      <w:r w:rsidRPr="00B1270C">
        <w:rPr>
          <w:spacing w:val="-4"/>
        </w:rPr>
        <w:t>paketov:</w:t>
      </w:r>
    </w:p>
    <w:p w:rsidR="00B1270C" w:rsidRDefault="00B1270C" w:rsidP="00B1270C">
      <w:pPr>
        <w:rPr>
          <w:spacing w:val="-4"/>
        </w:rPr>
      </w:pPr>
    </w:p>
    <w:p w:rsidR="00B1270C" w:rsidRDefault="00BC56A3" w:rsidP="00B1270C">
      <w:pPr>
        <w:framePr w:h="552" w:hSpace="10080" w:wrap="notBeside" w:vAnchor="text" w:hAnchor="margin" w:x="3812" w:y="1"/>
        <w:jc w:val="center"/>
        <w:rPr>
          <w:rFonts w:ascii="Arial" w:hAnsi="Arial"/>
        </w:rPr>
      </w:pPr>
      <w:r>
        <w:rPr>
          <w:rFonts w:ascii="Arial" w:hAnsi="Arial"/>
        </w:rPr>
        <w:pict>
          <v:shape id="_x0000_i1054" type="#_x0000_t75" style="width:130.5pt;height:27.75pt">
            <v:imagedata r:id="rId54" o:title=""/>
          </v:shape>
        </w:pict>
      </w:r>
    </w:p>
    <w:p w:rsidR="00B1270C" w:rsidRDefault="00B1270C" w:rsidP="00B1270C">
      <w:pPr>
        <w:shd w:val="clear" w:color="auto" w:fill="FFFFFF"/>
        <w:spacing w:line="259" w:lineRule="exact"/>
        <w:ind w:right="5"/>
        <w:rPr>
          <w:b/>
          <w:bCs/>
          <w:color w:val="000000"/>
          <w:spacing w:val="-1"/>
        </w:rPr>
      </w:pPr>
    </w:p>
    <w:p w:rsidR="00B1270C" w:rsidRPr="00B1270C" w:rsidRDefault="00B1270C" w:rsidP="00B1270C">
      <w:pPr>
        <w:shd w:val="clear" w:color="auto" w:fill="FFFFFF"/>
        <w:spacing w:line="259" w:lineRule="exact"/>
        <w:ind w:right="5"/>
      </w:pPr>
      <w:r w:rsidRPr="00B1270C">
        <w:rPr>
          <w:b/>
          <w:bCs/>
          <w:color w:val="000000"/>
          <w:spacing w:val="-1"/>
        </w:rPr>
        <w:t xml:space="preserve">Naslov </w:t>
      </w:r>
      <w:r w:rsidRPr="00B1270C">
        <w:rPr>
          <w:color w:val="000000"/>
          <w:spacing w:val="-1"/>
        </w:rPr>
        <w:t>sporočila je podatek, ki ga potrebujejo vozlišča (komuta</w:t>
      </w:r>
      <w:r w:rsidRPr="00B1270C">
        <w:rPr>
          <w:color w:val="000000"/>
          <w:spacing w:val="-2"/>
        </w:rPr>
        <w:t>torji) za usmerjanje paketov.</w:t>
      </w:r>
    </w:p>
    <w:p w:rsidR="00B1270C" w:rsidRPr="00B1270C" w:rsidRDefault="00B1270C" w:rsidP="00B1270C">
      <w:pPr>
        <w:shd w:val="clear" w:color="auto" w:fill="FFFFFF"/>
        <w:spacing w:before="206" w:line="259" w:lineRule="exact"/>
      </w:pPr>
      <w:r w:rsidRPr="00B1270C">
        <w:rPr>
          <w:color w:val="000000"/>
          <w:spacing w:val="4"/>
        </w:rPr>
        <w:t xml:space="preserve">V poglavju o kvaliteti storitev smo opredelili povezano in </w:t>
      </w:r>
      <w:r w:rsidRPr="00B1270C">
        <w:rPr>
          <w:color w:val="000000"/>
          <w:spacing w:val="1"/>
        </w:rPr>
        <w:t xml:space="preserve">nepovezano storitev. S tega stališča je vzpostavljanje končne </w:t>
      </w:r>
      <w:r w:rsidRPr="00B1270C">
        <w:rPr>
          <w:color w:val="000000"/>
          <w:spacing w:val="-1"/>
        </w:rPr>
        <w:t>povezave v hrbtenici zelo jasno.</w:t>
      </w:r>
    </w:p>
    <w:p w:rsidR="00B1270C" w:rsidRPr="00B1270C" w:rsidRDefault="00B1270C" w:rsidP="00B1270C"/>
    <w:p w:rsidR="00B1270C" w:rsidRPr="00B1270C" w:rsidRDefault="00B1270C" w:rsidP="00B1270C">
      <w:pPr>
        <w:rPr>
          <w:rFonts w:ascii="Arial" w:hAnsi="Arial" w:cs="Arial"/>
          <w:b/>
        </w:rPr>
      </w:pPr>
      <w:r w:rsidRPr="00B1270C">
        <w:rPr>
          <w:rFonts w:ascii="Arial" w:hAnsi="Arial" w:cs="Arial"/>
          <w:b/>
        </w:rPr>
        <w:t>POVEZAN IN NEPOVEZAN PRENOS:</w:t>
      </w:r>
    </w:p>
    <w:p w:rsidR="00B1270C" w:rsidRPr="00B1270C" w:rsidRDefault="00B1270C" w:rsidP="00B1270C">
      <w:pPr>
        <w:rPr>
          <w:rFonts w:ascii="Arial" w:hAnsi="Arial" w:cs="Arial"/>
        </w:rPr>
      </w:pPr>
    </w:p>
    <w:p w:rsidR="00B1270C" w:rsidRPr="00B1270C" w:rsidRDefault="00B1270C" w:rsidP="00B1270C">
      <w:pPr>
        <w:shd w:val="clear" w:color="auto" w:fill="FFFFFF"/>
        <w:tabs>
          <w:tab w:val="left" w:pos="653"/>
        </w:tabs>
        <w:ind w:left="374"/>
      </w:pPr>
      <w:r w:rsidRPr="00B1270C">
        <w:rPr>
          <w:color w:val="000000"/>
        </w:rPr>
        <w:t>•</w:t>
      </w:r>
      <w:r w:rsidRPr="00B1270C">
        <w:rPr>
          <w:color w:val="000000"/>
        </w:rPr>
        <w:tab/>
      </w:r>
      <w:r w:rsidRPr="00B1270C">
        <w:rPr>
          <w:color w:val="000000"/>
          <w:spacing w:val="4"/>
        </w:rPr>
        <w:t xml:space="preserve">V  primeru  </w:t>
      </w:r>
      <w:r w:rsidRPr="00B1270C">
        <w:rPr>
          <w:b/>
          <w:bCs/>
          <w:color w:val="000000"/>
          <w:spacing w:val="4"/>
        </w:rPr>
        <w:t xml:space="preserve">povezane  </w:t>
      </w:r>
      <w:r w:rsidRPr="00B1270C">
        <w:rPr>
          <w:color w:val="000000"/>
          <w:spacing w:val="4"/>
        </w:rPr>
        <w:t xml:space="preserve">storitve    se  skozi  omrežje  s </w:t>
      </w:r>
      <w:r w:rsidRPr="00B1270C">
        <w:rPr>
          <w:color w:val="000000"/>
          <w:spacing w:val="-2"/>
        </w:rPr>
        <w:t xml:space="preserve">pomočjo posebnega paketa vzpostavi </w:t>
      </w:r>
      <w:r w:rsidRPr="00B1270C">
        <w:rPr>
          <w:color w:val="000000"/>
          <w:spacing w:val="-2"/>
        </w:rPr>
        <w:tab/>
        <w:t xml:space="preserve">povezava med izvorno in ponorno pristopno točko, naslednji paketi sporočila nato potujejo po isti, že </w:t>
      </w:r>
      <w:r w:rsidRPr="00B1270C">
        <w:rPr>
          <w:color w:val="000000"/>
          <w:spacing w:val="-2"/>
        </w:rPr>
        <w:tab/>
        <w:t>vzpostavljeni poti s fiksno topologijo.</w:t>
      </w:r>
    </w:p>
    <w:p w:rsidR="00B1270C" w:rsidRPr="00B1270C" w:rsidRDefault="00B1270C" w:rsidP="00B1270C">
      <w:pPr>
        <w:shd w:val="clear" w:color="auto" w:fill="FFFFFF"/>
        <w:tabs>
          <w:tab w:val="left" w:pos="653"/>
        </w:tabs>
        <w:spacing w:before="120" w:line="269" w:lineRule="exact"/>
        <w:ind w:left="653" w:hanging="278"/>
        <w:jc w:val="left"/>
      </w:pPr>
      <w:r w:rsidRPr="00B1270C">
        <w:rPr>
          <w:color w:val="000000"/>
        </w:rPr>
        <w:t>•</w:t>
      </w:r>
      <w:r w:rsidRPr="00B1270C">
        <w:rPr>
          <w:color w:val="000000"/>
        </w:rPr>
        <w:tab/>
      </w:r>
      <w:r w:rsidRPr="00B1270C">
        <w:rPr>
          <w:color w:val="000000"/>
          <w:spacing w:val="1"/>
        </w:rPr>
        <w:t xml:space="preserve">Druga možnost, </w:t>
      </w:r>
      <w:r w:rsidRPr="00B1270C">
        <w:rPr>
          <w:b/>
          <w:bCs/>
          <w:color w:val="000000"/>
          <w:spacing w:val="1"/>
        </w:rPr>
        <w:t xml:space="preserve">nepovezana </w:t>
      </w:r>
      <w:r w:rsidRPr="00B1270C">
        <w:rPr>
          <w:color w:val="000000"/>
          <w:spacing w:val="1"/>
        </w:rPr>
        <w:t xml:space="preserve">storitev, pa opremi vsak </w:t>
      </w:r>
      <w:r w:rsidRPr="00B1270C">
        <w:rPr>
          <w:color w:val="000000"/>
          <w:spacing w:val="-1"/>
        </w:rPr>
        <w:t xml:space="preserve">paket z naslovom. Paketi se avtonomno prebijajo skozi </w:t>
      </w:r>
      <w:r w:rsidRPr="00B1270C">
        <w:rPr>
          <w:color w:val="000000"/>
          <w:spacing w:val="-3"/>
        </w:rPr>
        <w:t xml:space="preserve">omrežno   hrbtenico   do   ponora ,   lahko   po   poteh   z </w:t>
      </w:r>
      <w:r w:rsidRPr="00B1270C">
        <w:rPr>
          <w:color w:val="000000"/>
          <w:spacing w:val="-2"/>
        </w:rPr>
        <w:t>različno topologijo.</w:t>
      </w:r>
    </w:p>
    <w:p w:rsidR="00B1270C" w:rsidRPr="00B1270C" w:rsidRDefault="00B1270C" w:rsidP="00B1270C">
      <w:pPr>
        <w:jc w:val="left"/>
      </w:pPr>
    </w:p>
    <w:p w:rsidR="00B1270C" w:rsidRDefault="00B1270C" w:rsidP="00B1270C"/>
    <w:p w:rsidR="00B1270C" w:rsidRDefault="00B1270C" w:rsidP="00B1270C"/>
    <w:p w:rsidR="00B1270C" w:rsidRDefault="00B1270C" w:rsidP="00B1270C"/>
    <w:p w:rsidR="00B1270C" w:rsidRDefault="00B1270C" w:rsidP="00B1270C"/>
    <w:p w:rsidR="00B1270C" w:rsidRDefault="00B1270C" w:rsidP="00B1270C"/>
    <w:p w:rsidR="00B1270C" w:rsidRDefault="00B1270C" w:rsidP="00B1270C"/>
    <w:p w:rsidR="00B1270C" w:rsidRDefault="00B1270C" w:rsidP="00B1270C"/>
    <w:p w:rsidR="00B1270C" w:rsidRDefault="00B1270C" w:rsidP="00B1270C">
      <w:pPr>
        <w:pStyle w:val="Heading1"/>
      </w:pPr>
      <w:r>
        <w:t>PREKLAPLJANJE  POVEZAV</w:t>
      </w:r>
    </w:p>
    <w:p w:rsidR="00B1270C" w:rsidRPr="00B1270C" w:rsidRDefault="00B1270C" w:rsidP="00B1270C">
      <w:pPr>
        <w:shd w:val="clear" w:color="auto" w:fill="FFFFFF"/>
        <w:spacing w:before="120" w:line="259" w:lineRule="exact"/>
        <w:ind w:right="101"/>
      </w:pPr>
      <w:r w:rsidRPr="00B1270C">
        <w:rPr>
          <w:color w:val="000000"/>
          <w:spacing w:val="-1"/>
          <w:w w:val="107"/>
        </w:rPr>
        <w:t xml:space="preserve">Vozlišče, ki preklaplja povezave , deluje podobno kot mehansko </w:t>
      </w:r>
      <w:r w:rsidRPr="00B1270C">
        <w:rPr>
          <w:color w:val="000000"/>
          <w:spacing w:val="2"/>
          <w:w w:val="107"/>
        </w:rPr>
        <w:t xml:space="preserve">stikalo. Vhodna točka, vhodni prenosni kanal, se "galvansko" </w:t>
      </w:r>
      <w:r w:rsidRPr="00B1270C">
        <w:rPr>
          <w:color w:val="000000"/>
          <w:spacing w:val="7"/>
          <w:w w:val="107"/>
        </w:rPr>
        <w:t xml:space="preserve">priklopi (poveže) na ustrezni izhodni prenosni kanal. Taka </w:t>
      </w:r>
      <w:r w:rsidRPr="00B1270C">
        <w:rPr>
          <w:color w:val="000000"/>
          <w:spacing w:val="-1"/>
          <w:w w:val="107"/>
        </w:rPr>
        <w:t xml:space="preserve">omrežja najpogosteje nudijo povezane omrežne storitve. Tipičen primer omrežja s preklapljanjem povezav je telefonsko omrežje, </w:t>
      </w:r>
      <w:r w:rsidRPr="00B1270C">
        <w:rPr>
          <w:color w:val="000000"/>
          <w:w w:val="107"/>
        </w:rPr>
        <w:t>telefonska centrala pa je vozlišče.</w:t>
      </w:r>
    </w:p>
    <w:p w:rsidR="00B1270C" w:rsidRPr="00B1270C" w:rsidRDefault="00B1270C" w:rsidP="00B1270C">
      <w:pPr>
        <w:shd w:val="clear" w:color="auto" w:fill="FFFFFF"/>
        <w:spacing w:before="216"/>
        <w:rPr>
          <w:lang w:val="de-DE"/>
        </w:rPr>
      </w:pPr>
      <w:r w:rsidRPr="00B1270C">
        <w:rPr>
          <w:color w:val="000000"/>
          <w:w w:val="107"/>
        </w:rPr>
        <w:t>Lep primer povezane storitve je telefonski pogovor.</w:t>
      </w:r>
    </w:p>
    <w:p w:rsidR="00B1270C" w:rsidRPr="00B77B65" w:rsidRDefault="00B1270C" w:rsidP="000D214D">
      <w:pPr>
        <w:widowControl w:val="0"/>
        <w:numPr>
          <w:ilvl w:val="0"/>
          <w:numId w:val="53"/>
        </w:numPr>
        <w:shd w:val="clear" w:color="auto" w:fill="FFFFFF"/>
        <w:tabs>
          <w:tab w:val="left" w:pos="720"/>
        </w:tabs>
        <w:autoSpaceDE w:val="0"/>
        <w:autoSpaceDN w:val="0"/>
        <w:adjustRightInd w:val="0"/>
        <w:spacing w:before="206" w:line="259" w:lineRule="exact"/>
        <w:ind w:left="720" w:right="422" w:hanging="360"/>
        <w:jc w:val="left"/>
        <w:rPr>
          <w:i/>
          <w:iCs/>
          <w:color w:val="000000"/>
          <w:w w:val="107"/>
        </w:rPr>
      </w:pPr>
      <w:r w:rsidRPr="00B77B65">
        <w:rPr>
          <w:color w:val="000000"/>
          <w:w w:val="107"/>
        </w:rPr>
        <w:t xml:space="preserve">Ko zavrtimo  številko  (torej  definiramo naslov),  se najprej   vzpostavi   "galvanska   zveza"   med   dvema telefonoma, na primer enim   v Ljubljani in drugim v New Yorku </w:t>
      </w:r>
      <w:r w:rsidRPr="00B77B65">
        <w:rPr>
          <w:b/>
          <w:bCs/>
          <w:color w:val="000000"/>
          <w:w w:val="107"/>
        </w:rPr>
        <w:t>(faza vzpostavljanja zveze).</w:t>
      </w:r>
    </w:p>
    <w:p w:rsidR="00B1270C" w:rsidRPr="00B77B65" w:rsidRDefault="00B1270C" w:rsidP="000D214D">
      <w:pPr>
        <w:widowControl w:val="0"/>
        <w:numPr>
          <w:ilvl w:val="0"/>
          <w:numId w:val="53"/>
        </w:numPr>
        <w:shd w:val="clear" w:color="auto" w:fill="FFFFFF"/>
        <w:tabs>
          <w:tab w:val="left" w:pos="720"/>
        </w:tabs>
        <w:autoSpaceDE w:val="0"/>
        <w:autoSpaceDN w:val="0"/>
        <w:adjustRightInd w:val="0"/>
        <w:spacing w:before="96" w:line="259" w:lineRule="exact"/>
        <w:ind w:left="720" w:right="422" w:hanging="360"/>
        <w:jc w:val="left"/>
        <w:rPr>
          <w:b/>
          <w:bCs/>
          <w:i/>
          <w:iCs/>
          <w:color w:val="000000"/>
          <w:w w:val="107"/>
        </w:rPr>
      </w:pPr>
      <w:r w:rsidRPr="00B77B65">
        <w:rPr>
          <w:color w:val="000000"/>
          <w:w w:val="107"/>
        </w:rPr>
        <w:t xml:space="preserve">Pogovor predstavlja sporočila, ki se brez usmerjanja prenašajo po že vzpostavljeni zvezi </w:t>
      </w:r>
      <w:r w:rsidRPr="00B77B65">
        <w:rPr>
          <w:b/>
          <w:bCs/>
          <w:color w:val="000000"/>
          <w:w w:val="107"/>
        </w:rPr>
        <w:t xml:space="preserve">(faza prenosa </w:t>
      </w:r>
      <w:r w:rsidRPr="00B77B65">
        <w:rPr>
          <w:b/>
          <w:bCs/>
          <w:color w:val="000000"/>
          <w:w w:val="117"/>
        </w:rPr>
        <w:t>podatkov).</w:t>
      </w:r>
    </w:p>
    <w:p w:rsidR="00B1270C" w:rsidRPr="00B77B65" w:rsidRDefault="00B1270C" w:rsidP="000D214D">
      <w:pPr>
        <w:widowControl w:val="0"/>
        <w:numPr>
          <w:ilvl w:val="0"/>
          <w:numId w:val="53"/>
        </w:numPr>
        <w:shd w:val="clear" w:color="auto" w:fill="FFFFFF"/>
        <w:tabs>
          <w:tab w:val="left" w:pos="720"/>
        </w:tabs>
        <w:autoSpaceDE w:val="0"/>
        <w:autoSpaceDN w:val="0"/>
        <w:adjustRightInd w:val="0"/>
        <w:spacing w:before="110" w:line="259" w:lineRule="exact"/>
        <w:ind w:left="720" w:right="422" w:hanging="360"/>
        <w:jc w:val="left"/>
        <w:rPr>
          <w:b/>
          <w:bCs/>
          <w:i/>
          <w:iCs/>
          <w:color w:val="000000"/>
          <w:w w:val="117"/>
        </w:rPr>
      </w:pPr>
      <w:r w:rsidRPr="00B77B65">
        <w:rPr>
          <w:color w:val="000000"/>
          <w:w w:val="107"/>
        </w:rPr>
        <w:t xml:space="preserve">Če   po   končanem   prenosu   podatkov   zveze   ne   bi porušili,   bi   vse   uporabljene   linije   omrežja,   ki   so sodelovale v prenosu, ostale za druge nedosegljive. Sproščanje uporabljenih prenosnih kanalov je nujno </w:t>
      </w:r>
      <w:r w:rsidRPr="00B77B65">
        <w:rPr>
          <w:b/>
          <w:bCs/>
          <w:color w:val="000000"/>
          <w:w w:val="107"/>
        </w:rPr>
        <w:t>(faza rušenja zveze).</w:t>
      </w:r>
    </w:p>
    <w:p w:rsidR="00B1270C" w:rsidRDefault="00B1270C" w:rsidP="00B1270C">
      <w:pPr>
        <w:shd w:val="clear" w:color="auto" w:fill="FFFFFF"/>
        <w:tabs>
          <w:tab w:val="left" w:pos="720"/>
        </w:tabs>
        <w:spacing w:before="110" w:line="259" w:lineRule="exact"/>
        <w:ind w:left="360" w:right="422"/>
        <w:rPr>
          <w:b/>
          <w:bCs/>
          <w:i/>
          <w:iCs/>
          <w:color w:val="000000"/>
          <w:spacing w:val="1"/>
          <w:w w:val="117"/>
          <w:sz w:val="22"/>
          <w:szCs w:val="22"/>
        </w:rPr>
      </w:pPr>
    </w:p>
    <w:p w:rsidR="00B1270C" w:rsidRDefault="00BC56A3" w:rsidP="00B1270C">
      <w:pPr>
        <w:jc w:val="center"/>
        <w:rPr>
          <w:rFonts w:ascii="Arial" w:hAnsi="Arial"/>
        </w:rPr>
      </w:pPr>
      <w:r>
        <w:rPr>
          <w:rFonts w:ascii="Arial" w:hAnsi="Arial"/>
        </w:rPr>
        <w:pict>
          <v:shape id="_x0000_i1055" type="#_x0000_t75" style="width:327pt;height:123.75pt">
            <v:imagedata r:id="rId55" o:title=""/>
          </v:shape>
        </w:pict>
      </w:r>
    </w:p>
    <w:p w:rsidR="00B1270C" w:rsidRPr="00B1270C" w:rsidRDefault="00B1270C" w:rsidP="00B1270C">
      <w:pPr>
        <w:shd w:val="clear" w:color="auto" w:fill="FFFFFF"/>
        <w:spacing w:before="302" w:line="264" w:lineRule="exact"/>
        <w:ind w:right="202"/>
      </w:pPr>
      <w:r w:rsidRPr="00B1270C">
        <w:rPr>
          <w:color w:val="000000"/>
          <w:spacing w:val="3"/>
          <w:w w:val="107"/>
        </w:rPr>
        <w:tab/>
        <w:t xml:space="preserve">Namesto telefonov si lahko predstavljamo </w:t>
      </w:r>
      <w:r w:rsidRPr="00B1270C">
        <w:rPr>
          <w:color w:val="000000"/>
          <w:spacing w:val="7"/>
          <w:w w:val="107"/>
        </w:rPr>
        <w:t>dva računalnika, ki med seboj izmenjujeta podatke. Tak način</w:t>
      </w:r>
      <w:r w:rsidRPr="00B1270C">
        <w:rPr>
          <w:color w:val="000000"/>
          <w:spacing w:val="-2"/>
        </w:rPr>
        <w:t xml:space="preserve"> povezovanja je najbolj neposreden, saj v povezavi po vzpostavitvi </w:t>
      </w:r>
      <w:r w:rsidRPr="00B1270C">
        <w:rPr>
          <w:color w:val="000000"/>
          <w:spacing w:val="5"/>
        </w:rPr>
        <w:t xml:space="preserve">ne sodelujejo vmesni aktivni elementi, kar lahko prispeva k </w:t>
      </w:r>
      <w:r w:rsidRPr="00B1270C">
        <w:rPr>
          <w:color w:val="000000"/>
          <w:spacing w:val="1"/>
        </w:rPr>
        <w:t xml:space="preserve">hitrosti povezave. Slaba stran preklapljanja povezav je, da so </w:t>
      </w:r>
      <w:r w:rsidRPr="00B1270C">
        <w:rPr>
          <w:color w:val="000000"/>
          <w:spacing w:val="2"/>
        </w:rPr>
        <w:t xml:space="preserve">prenosne poti na razpolago le enemu paru računalnikov, kar </w:t>
      </w:r>
      <w:r w:rsidRPr="00B1270C">
        <w:rPr>
          <w:color w:val="000000"/>
          <w:spacing w:val="5"/>
        </w:rPr>
        <w:t xml:space="preserve">zmanjšuje prepustnost omrežja. Na sliki vidimo primer </w:t>
      </w:r>
      <w:r w:rsidRPr="00B1270C">
        <w:rPr>
          <w:color w:val="000000"/>
          <w:spacing w:val="-2"/>
        </w:rPr>
        <w:t>takega tipa povezave.</w:t>
      </w:r>
    </w:p>
    <w:p w:rsidR="00B1270C" w:rsidRDefault="00B1270C" w:rsidP="00B1270C"/>
    <w:p w:rsidR="00B1270C" w:rsidRDefault="00B1270C" w:rsidP="00B1270C">
      <w:pPr>
        <w:pStyle w:val="Heading1"/>
      </w:pPr>
      <w:r>
        <w:t>TIPI PRENOSNIH KANALOV</w:t>
      </w:r>
    </w:p>
    <w:p w:rsidR="00B1270C" w:rsidRDefault="00B1270C" w:rsidP="00B1270C">
      <w:pPr>
        <w:shd w:val="clear" w:color="auto" w:fill="FFFFFF"/>
        <w:spacing w:before="202" w:line="259" w:lineRule="exact"/>
        <w:ind w:right="250"/>
        <w:rPr>
          <w:color w:val="000000"/>
        </w:rPr>
      </w:pPr>
      <w:r>
        <w:rPr>
          <w:color w:val="000000"/>
          <w:spacing w:val="-2"/>
        </w:rPr>
        <w:tab/>
        <w:t xml:space="preserve">Z obravnavo hrbtenice omrežja se je mesto prenosnega kanala </w:t>
      </w:r>
      <w:r>
        <w:rPr>
          <w:color w:val="000000"/>
          <w:spacing w:val="-1"/>
        </w:rPr>
        <w:t xml:space="preserve">natančneje izkristaliziralo. Opredelili smo </w:t>
      </w:r>
      <w:r>
        <w:rPr>
          <w:b/>
          <w:color w:val="000000"/>
          <w:spacing w:val="-1"/>
        </w:rPr>
        <w:t>lokalne</w:t>
      </w:r>
      <w:r>
        <w:rPr>
          <w:color w:val="000000"/>
          <w:spacing w:val="-1"/>
        </w:rPr>
        <w:t xml:space="preserve"> in </w:t>
      </w:r>
      <w:r>
        <w:rPr>
          <w:b/>
          <w:color w:val="000000"/>
          <w:spacing w:val="-1"/>
        </w:rPr>
        <w:t>omrežne</w:t>
      </w:r>
      <w:r>
        <w:rPr>
          <w:color w:val="000000"/>
          <w:spacing w:val="-1"/>
        </w:rPr>
        <w:t xml:space="preserve"> </w:t>
      </w:r>
      <w:r>
        <w:rPr>
          <w:color w:val="000000"/>
          <w:spacing w:val="1"/>
        </w:rPr>
        <w:t xml:space="preserve">prenosne kanale: lokalni povezujejo računalnik z omrežnim </w:t>
      </w:r>
      <w:r>
        <w:rPr>
          <w:color w:val="000000"/>
          <w:spacing w:val="-1"/>
        </w:rPr>
        <w:t xml:space="preserve">vozliščem, omrežni pa povezujejo med seboj dve vozlišči. K </w:t>
      </w:r>
      <w:r>
        <w:rPr>
          <w:color w:val="000000"/>
          <w:spacing w:val="-2"/>
        </w:rPr>
        <w:t xml:space="preserve">prenosnem kanalu se bomo vrnili, ko bomo obravnavali fizične </w:t>
      </w:r>
      <w:r>
        <w:rPr>
          <w:color w:val="000000"/>
          <w:spacing w:val="-1"/>
        </w:rPr>
        <w:t xml:space="preserve">lastnosti prenosnih medijev, na tem mestu pa se bomo zadovoljili </w:t>
      </w:r>
      <w:r>
        <w:rPr>
          <w:color w:val="000000"/>
          <w:spacing w:val="-3"/>
        </w:rPr>
        <w:t xml:space="preserve">le s klasifikacijo prenosnih kanalov, kakršno bomo potrebovali pri </w:t>
      </w:r>
      <w:r>
        <w:rPr>
          <w:color w:val="000000"/>
          <w:spacing w:val="-2"/>
        </w:rPr>
        <w:t xml:space="preserve">obravnavi omrežnih hrbtenic. Glavne lastnosti prenosnega kanala </w:t>
      </w:r>
      <w:r>
        <w:rPr>
          <w:color w:val="000000"/>
        </w:rPr>
        <w:t xml:space="preserve">so: </w:t>
      </w:r>
    </w:p>
    <w:p w:rsidR="00B1270C" w:rsidRPr="00B1270C" w:rsidRDefault="00B1270C" w:rsidP="000D214D">
      <w:pPr>
        <w:numPr>
          <w:ilvl w:val="0"/>
          <w:numId w:val="54"/>
        </w:numPr>
      </w:pPr>
      <w:r w:rsidRPr="00B1270C">
        <w:t xml:space="preserve">smernost, </w:t>
      </w:r>
    </w:p>
    <w:p w:rsidR="00B1270C" w:rsidRPr="00B1270C" w:rsidRDefault="00B1270C" w:rsidP="000D214D">
      <w:pPr>
        <w:numPr>
          <w:ilvl w:val="0"/>
          <w:numId w:val="54"/>
        </w:numPr>
      </w:pPr>
      <w:r w:rsidRPr="00B1270C">
        <w:t xml:space="preserve">organizacija podatkov, </w:t>
      </w:r>
    </w:p>
    <w:p w:rsidR="00B1270C" w:rsidRDefault="00B1270C" w:rsidP="000D214D">
      <w:pPr>
        <w:numPr>
          <w:ilvl w:val="0"/>
          <w:numId w:val="54"/>
        </w:numPr>
      </w:pPr>
      <w:r w:rsidRPr="00B1270C">
        <w:t xml:space="preserve">način kodiranja podatkov, </w:t>
      </w:r>
    </w:p>
    <w:p w:rsidR="00B1270C" w:rsidRDefault="00B1270C" w:rsidP="000D214D">
      <w:pPr>
        <w:numPr>
          <w:ilvl w:val="0"/>
          <w:numId w:val="54"/>
        </w:numPr>
      </w:pPr>
      <w:r w:rsidRPr="00B1270C">
        <w:t xml:space="preserve">način sinhronizacije posameznega byta in </w:t>
      </w:r>
    </w:p>
    <w:p w:rsidR="00B1270C" w:rsidRPr="00B1270C" w:rsidRDefault="00B1270C" w:rsidP="000D214D">
      <w:pPr>
        <w:numPr>
          <w:ilvl w:val="0"/>
          <w:numId w:val="54"/>
        </w:numPr>
      </w:pPr>
      <w:r w:rsidRPr="00B1270C">
        <w:t>število priključkov na prenosnem mediju.</w:t>
      </w:r>
    </w:p>
    <w:p w:rsidR="00B1270C" w:rsidRDefault="00B1270C"/>
    <w:p w:rsidR="00B1270C" w:rsidRDefault="00B1270C"/>
    <w:p w:rsidR="00BB4C78" w:rsidRDefault="00BB4C78"/>
    <w:p w:rsidR="00B1270C" w:rsidRDefault="00B1270C"/>
    <w:p w:rsidR="00BB4C78" w:rsidRDefault="00BB4C78" w:rsidP="00BB4C78">
      <w:pPr>
        <w:pStyle w:val="Heading1"/>
      </w:pPr>
      <w:r>
        <w:t>SMERNOST PRENOSNEGA KANALA</w:t>
      </w:r>
    </w:p>
    <w:p w:rsidR="00BB4C78" w:rsidRDefault="00BB4C78" w:rsidP="00BB4C78">
      <w:pPr>
        <w:shd w:val="clear" w:color="auto" w:fill="FFFFFF"/>
        <w:spacing w:line="264" w:lineRule="exact"/>
        <w:ind w:right="178"/>
        <w:rPr>
          <w:color w:val="000000"/>
          <w:spacing w:val="7"/>
          <w:sz w:val="22"/>
          <w:szCs w:val="22"/>
        </w:rPr>
      </w:pPr>
    </w:p>
    <w:p w:rsidR="00BB4C78" w:rsidRDefault="00BB4C78" w:rsidP="00BB4C78">
      <w:pPr>
        <w:shd w:val="clear" w:color="auto" w:fill="FFFFFF"/>
        <w:spacing w:line="264" w:lineRule="exact"/>
        <w:ind w:right="178"/>
      </w:pPr>
      <w:r>
        <w:rPr>
          <w:color w:val="000000"/>
          <w:sz w:val="22"/>
          <w:szCs w:val="22"/>
        </w:rPr>
        <w:t xml:space="preserve">Prenosni kanal je lahko dvosmeren ali enosmeren. </w:t>
      </w:r>
    </w:p>
    <w:p w:rsidR="00BB4C78" w:rsidRPr="00BB4C78" w:rsidRDefault="00BB4C78" w:rsidP="00BB4C78">
      <w:pPr>
        <w:shd w:val="clear" w:color="auto" w:fill="FFFFFF"/>
        <w:tabs>
          <w:tab w:val="left" w:pos="1776"/>
        </w:tabs>
        <w:spacing w:before="230"/>
        <w:rPr>
          <w:rFonts w:ascii="Arial" w:hAnsi="Arial" w:cs="Arial"/>
          <w:b/>
          <w:color w:val="000000"/>
          <w:spacing w:val="6"/>
          <w:sz w:val="22"/>
          <w:szCs w:val="22"/>
        </w:rPr>
      </w:pPr>
      <w:r w:rsidRPr="00BB4C78">
        <w:rPr>
          <w:rFonts w:ascii="Arial" w:hAnsi="Arial" w:cs="Arial"/>
          <w:b/>
          <w:color w:val="000000"/>
          <w:spacing w:val="6"/>
          <w:sz w:val="22"/>
          <w:szCs w:val="22"/>
          <w:u w:val="single"/>
        </w:rPr>
        <w:t>DVOSMEREN KANAL</w:t>
      </w:r>
      <w:r w:rsidRPr="00BB4C78">
        <w:rPr>
          <w:rFonts w:ascii="Arial" w:hAnsi="Arial" w:cs="Arial"/>
          <w:b/>
          <w:color w:val="000000"/>
          <w:spacing w:val="6"/>
          <w:sz w:val="22"/>
          <w:szCs w:val="22"/>
        </w:rPr>
        <w:t>(duplex):</w:t>
      </w:r>
    </w:p>
    <w:p w:rsidR="00BB4C78" w:rsidRDefault="00BB4C78" w:rsidP="00BB4C78">
      <w:r>
        <w:t>Dvosmeren kanal ima dve različici:</w:t>
      </w:r>
    </w:p>
    <w:p w:rsidR="00BB4C78" w:rsidRDefault="00BB4C78" w:rsidP="00BB4C78">
      <w:pPr>
        <w:ind w:left="360" w:hanging="360"/>
      </w:pPr>
      <w:r>
        <w:rPr>
          <w:color w:val="000000"/>
        </w:rPr>
        <w:t>•</w:t>
      </w:r>
      <w:r>
        <w:rPr>
          <w:color w:val="000000"/>
        </w:rPr>
        <w:tab/>
      </w:r>
      <w:r>
        <w:rPr>
          <w:b/>
          <w:bCs/>
          <w:color w:val="000000"/>
        </w:rPr>
        <w:t>Sočasno dvosmeren kanal (ful duplex):</w:t>
      </w:r>
      <w:r>
        <w:t xml:space="preserve"> </w:t>
      </w:r>
      <w:r>
        <w:rPr>
          <w:color w:val="000000"/>
        </w:rPr>
        <w:t>podatki se lahko</w:t>
      </w:r>
      <w:r>
        <w:t xml:space="preserve"> </w:t>
      </w:r>
      <w:r>
        <w:rPr>
          <w:color w:val="000000"/>
        </w:rPr>
        <w:t>pretakajo sočasno v obe smeri.</w:t>
      </w:r>
    </w:p>
    <w:p w:rsidR="00BB4C78" w:rsidRDefault="00BB4C78" w:rsidP="00BB4C78">
      <w:pPr>
        <w:shd w:val="clear" w:color="auto" w:fill="FFFFFF"/>
        <w:tabs>
          <w:tab w:val="left" w:pos="2419"/>
        </w:tabs>
        <w:spacing w:line="259" w:lineRule="exact"/>
        <w:ind w:left="360" w:right="5" w:hanging="360"/>
      </w:pPr>
      <w:r>
        <w:rPr>
          <w:color w:val="000000"/>
        </w:rPr>
        <w:t>•</w:t>
      </w:r>
      <w:r>
        <w:rPr>
          <w:color w:val="000000"/>
        </w:rPr>
        <w:tab/>
      </w:r>
      <w:r>
        <w:rPr>
          <w:b/>
          <w:bCs/>
          <w:color w:val="000000"/>
        </w:rPr>
        <w:t xml:space="preserve">Izmenično dvosmeren kanal (half duplex) </w:t>
      </w:r>
      <w:r>
        <w:rPr>
          <w:color w:val="000000"/>
        </w:rPr>
        <w:t>je okrnjena različica polnega, ker omogoča dvosmernost le v izmenjujočih fazah: najprej v eno smer, nato v drugo.</w:t>
      </w:r>
    </w:p>
    <w:p w:rsidR="00BB4C78" w:rsidRPr="00BB4C78" w:rsidRDefault="00BB4C78" w:rsidP="00BB4C78">
      <w:pPr>
        <w:shd w:val="clear" w:color="auto" w:fill="FFFFFF"/>
        <w:tabs>
          <w:tab w:val="left" w:pos="1776"/>
        </w:tabs>
        <w:spacing w:before="230"/>
        <w:ind w:right="5"/>
        <w:rPr>
          <w:rFonts w:ascii="Arial" w:hAnsi="Arial" w:cs="Arial"/>
          <w:b/>
          <w:color w:val="000000"/>
          <w:spacing w:val="6"/>
          <w:sz w:val="22"/>
          <w:szCs w:val="22"/>
        </w:rPr>
      </w:pPr>
      <w:r w:rsidRPr="00BB4C78">
        <w:rPr>
          <w:rFonts w:ascii="Arial" w:hAnsi="Arial" w:cs="Arial"/>
          <w:b/>
          <w:color w:val="000000"/>
          <w:spacing w:val="6"/>
          <w:sz w:val="22"/>
          <w:szCs w:val="22"/>
          <w:u w:val="single"/>
        </w:rPr>
        <w:t>ENOSMEREN KANAL</w:t>
      </w:r>
      <w:r w:rsidRPr="00BB4C78">
        <w:rPr>
          <w:rFonts w:ascii="Arial" w:hAnsi="Arial" w:cs="Arial"/>
          <w:b/>
          <w:color w:val="000000"/>
          <w:spacing w:val="6"/>
          <w:sz w:val="22"/>
          <w:szCs w:val="22"/>
        </w:rPr>
        <w:t>(simplex):</w:t>
      </w:r>
    </w:p>
    <w:p w:rsidR="00BB4C78" w:rsidRDefault="00BB4C78" w:rsidP="00BB4C78">
      <w:pPr>
        <w:ind w:right="5"/>
        <w:rPr>
          <w:rFonts w:ascii="Arial" w:hAnsi="Arial" w:cs="Arial"/>
          <w:spacing w:val="6"/>
        </w:rPr>
      </w:pPr>
      <w:r>
        <w:t>Enosmeren kanal je v splošno namenskih računalniških omrežjih praktično nepoznan. Srečamo pa ga v specializiranih omrežjih.</w:t>
      </w:r>
    </w:p>
    <w:p w:rsidR="00BB4C78" w:rsidRDefault="00BB4C78" w:rsidP="00BB4C78">
      <w:pPr>
        <w:shd w:val="clear" w:color="auto" w:fill="FFFFFF"/>
        <w:spacing w:before="211" w:line="259" w:lineRule="exact"/>
        <w:ind w:right="5"/>
      </w:pPr>
      <w:r>
        <w:rPr>
          <w:color w:val="000000"/>
        </w:rPr>
        <w:t xml:space="preserve">Če na izmenično dvosmernem kanalu pride do napak pri sinhronizaciji oddajnika in sprejemnika, je možno, da oba istočasno oddata podatke, ki se na kanalu zaletijo - pride do </w:t>
      </w:r>
      <w:r>
        <w:rPr>
          <w:b/>
          <w:bCs/>
          <w:color w:val="000000"/>
        </w:rPr>
        <w:t xml:space="preserve">trka ali kolizije. </w:t>
      </w:r>
      <w:r>
        <w:rPr>
          <w:color w:val="000000"/>
        </w:rPr>
        <w:t>Interferenca povzroči popačenje podatkov.</w:t>
      </w:r>
      <w:r>
        <w:t xml:space="preserve"> </w:t>
      </w:r>
      <w:r>
        <w:rPr>
          <w:color w:val="000000"/>
        </w:rPr>
        <w:t>Polovično dvosmeren kanal moramo poleg osnovne klasifikacije</w:t>
      </w:r>
      <w:r>
        <w:t xml:space="preserve"> </w:t>
      </w:r>
      <w:r>
        <w:rPr>
          <w:color w:val="000000"/>
        </w:rPr>
        <w:t>opredeliti tudi glede na možnost kolizije podatkov na prenosnem</w:t>
      </w:r>
      <w:r>
        <w:t xml:space="preserve"> </w:t>
      </w:r>
      <w:r>
        <w:rPr>
          <w:color w:val="000000"/>
        </w:rPr>
        <w:t>mediju:</w:t>
      </w:r>
    </w:p>
    <w:p w:rsidR="00BB4C78" w:rsidRDefault="00BB4C78" w:rsidP="000D214D">
      <w:pPr>
        <w:widowControl w:val="0"/>
        <w:numPr>
          <w:ilvl w:val="0"/>
          <w:numId w:val="55"/>
        </w:numPr>
        <w:shd w:val="clear" w:color="auto" w:fill="FFFFFF"/>
        <w:tabs>
          <w:tab w:val="left" w:pos="2419"/>
        </w:tabs>
        <w:autoSpaceDE w:val="0"/>
        <w:autoSpaceDN w:val="0"/>
        <w:adjustRightInd w:val="0"/>
        <w:spacing w:before="130" w:line="259" w:lineRule="exact"/>
        <w:ind w:left="278" w:right="422" w:hanging="278"/>
        <w:rPr>
          <w:b/>
          <w:bCs/>
          <w:color w:val="000000"/>
        </w:rPr>
      </w:pPr>
      <w:r>
        <w:rPr>
          <w:b/>
          <w:bCs/>
          <w:color w:val="000000"/>
        </w:rPr>
        <w:t xml:space="preserve">Varen: </w:t>
      </w:r>
      <w:r>
        <w:rPr>
          <w:color w:val="000000"/>
        </w:rPr>
        <w:t>kolizijsko varen kanal sam odpravlja možnost kolizije.</w:t>
      </w:r>
    </w:p>
    <w:p w:rsidR="00BB4C78" w:rsidRDefault="00BB4C78" w:rsidP="000D214D">
      <w:pPr>
        <w:widowControl w:val="0"/>
        <w:numPr>
          <w:ilvl w:val="0"/>
          <w:numId w:val="55"/>
        </w:numPr>
        <w:shd w:val="clear" w:color="auto" w:fill="FFFFFF"/>
        <w:tabs>
          <w:tab w:val="left" w:pos="2419"/>
        </w:tabs>
        <w:autoSpaceDE w:val="0"/>
        <w:autoSpaceDN w:val="0"/>
        <w:adjustRightInd w:val="0"/>
        <w:spacing w:before="125" w:line="254" w:lineRule="exact"/>
        <w:ind w:left="278" w:right="422" w:hanging="278"/>
        <w:rPr>
          <w:color w:val="000000"/>
        </w:rPr>
      </w:pPr>
      <w:r>
        <w:rPr>
          <w:b/>
          <w:bCs/>
          <w:color w:val="000000"/>
        </w:rPr>
        <w:t xml:space="preserve">Kolizijski: </w:t>
      </w:r>
      <w:r>
        <w:rPr>
          <w:color w:val="000000"/>
        </w:rPr>
        <w:t>kolizijsko nevaren kanal dopušča možnost kolizije.</w:t>
      </w:r>
    </w:p>
    <w:p w:rsidR="00BB4C78" w:rsidRDefault="00BC56A3" w:rsidP="00BB4C78">
      <w:pPr>
        <w:shd w:val="clear" w:color="auto" w:fill="FFFFFF"/>
        <w:tabs>
          <w:tab w:val="left" w:pos="2419"/>
        </w:tabs>
        <w:spacing w:before="125" w:line="254" w:lineRule="exact"/>
        <w:ind w:left="82" w:right="422"/>
        <w:rPr>
          <w:color w:val="000000"/>
        </w:rPr>
      </w:pPr>
      <w:r>
        <w:rPr>
          <w:noProof/>
        </w:rPr>
        <w:pict>
          <v:shape id="_x0000_s1603" type="#_x0000_t75" style="position:absolute;left:0;text-align:left;margin-left:189pt;margin-top:17.2pt;width:158.6pt;height:92pt;z-index:251710976">
            <v:imagedata r:id="rId56" o:title=""/>
            <w10:wrap type="square"/>
          </v:shape>
        </w:pict>
      </w:r>
    </w:p>
    <w:p w:rsidR="00BB4C78" w:rsidRDefault="00BB4C78" w:rsidP="00BB4C78">
      <w:pPr>
        <w:shd w:val="clear" w:color="auto" w:fill="FFFFFF"/>
        <w:tabs>
          <w:tab w:val="left" w:pos="2419"/>
        </w:tabs>
        <w:spacing w:before="125" w:line="254" w:lineRule="exact"/>
        <w:ind w:left="82" w:right="422"/>
        <w:rPr>
          <w:color w:val="000000"/>
        </w:rPr>
      </w:pPr>
    </w:p>
    <w:p w:rsidR="00BB4C78" w:rsidRDefault="00BB4C78" w:rsidP="00BB4C78">
      <w:pPr>
        <w:shd w:val="clear" w:color="auto" w:fill="FFFFFF"/>
        <w:tabs>
          <w:tab w:val="left" w:pos="2419"/>
        </w:tabs>
        <w:spacing w:before="125" w:line="254" w:lineRule="exact"/>
        <w:ind w:left="82" w:right="422"/>
        <w:rPr>
          <w:color w:val="000000"/>
        </w:rPr>
      </w:pPr>
    </w:p>
    <w:p w:rsidR="00BB4C78" w:rsidRDefault="00BB4C78" w:rsidP="00BB4C78">
      <w:pPr>
        <w:shd w:val="clear" w:color="auto" w:fill="FFFFFF"/>
        <w:tabs>
          <w:tab w:val="left" w:pos="2419"/>
        </w:tabs>
        <w:spacing w:before="125" w:line="254" w:lineRule="exact"/>
        <w:ind w:left="82" w:right="422"/>
        <w:rPr>
          <w:color w:val="000000"/>
        </w:rPr>
      </w:pPr>
    </w:p>
    <w:p w:rsidR="00BB4C78" w:rsidRDefault="00BB4C78" w:rsidP="00BB4C78">
      <w:pPr>
        <w:shd w:val="clear" w:color="auto" w:fill="FFFFFF"/>
        <w:tabs>
          <w:tab w:val="left" w:pos="2419"/>
        </w:tabs>
        <w:spacing w:before="125" w:line="254" w:lineRule="exact"/>
        <w:ind w:left="82" w:right="422"/>
        <w:rPr>
          <w:color w:val="000000"/>
        </w:rPr>
      </w:pPr>
    </w:p>
    <w:p w:rsidR="00BB4C78" w:rsidRDefault="00BB4C78" w:rsidP="00BB4C78">
      <w:pPr>
        <w:shd w:val="clear" w:color="auto" w:fill="FFFFFF"/>
        <w:tabs>
          <w:tab w:val="left" w:pos="2419"/>
        </w:tabs>
        <w:spacing w:before="125" w:line="254" w:lineRule="exact"/>
        <w:ind w:left="82" w:right="422"/>
        <w:rPr>
          <w:i/>
          <w:iCs/>
          <w:color w:val="000000"/>
          <w:spacing w:val="-4"/>
        </w:rPr>
      </w:pPr>
    </w:p>
    <w:p w:rsidR="00BB4C78" w:rsidRDefault="00BB4C78" w:rsidP="00BB4C78">
      <w:pPr>
        <w:shd w:val="clear" w:color="auto" w:fill="FFFFFF"/>
        <w:tabs>
          <w:tab w:val="left" w:pos="2419"/>
        </w:tabs>
        <w:spacing w:before="125" w:line="254" w:lineRule="exact"/>
        <w:ind w:left="900" w:right="422"/>
        <w:jc w:val="center"/>
        <w:rPr>
          <w:color w:val="000000"/>
        </w:rPr>
      </w:pPr>
      <w:r>
        <w:rPr>
          <w:i/>
          <w:iCs/>
          <w:color w:val="000000"/>
          <w:spacing w:val="-4"/>
        </w:rPr>
        <w:t xml:space="preserve">Polno dvosmeren kanal (zgoraj) in </w:t>
      </w:r>
      <w:r>
        <w:rPr>
          <w:i/>
          <w:iCs/>
          <w:color w:val="000000"/>
          <w:spacing w:val="-3"/>
        </w:rPr>
        <w:t>polovično dvosmeren kanal (spodaj).</w:t>
      </w:r>
    </w:p>
    <w:p w:rsidR="00BB4C78" w:rsidRDefault="00BB4C78" w:rsidP="00BB4C78"/>
    <w:p w:rsidR="00BB4C78" w:rsidRDefault="00BB4C78" w:rsidP="00BB4C78">
      <w:pPr>
        <w:rPr>
          <w:rFonts w:ascii="Arial" w:hAnsi="Arial" w:cs="Arial"/>
          <w:b/>
        </w:rPr>
      </w:pPr>
      <w:r w:rsidRPr="00BB4C78">
        <w:rPr>
          <w:rFonts w:ascii="Arial" w:hAnsi="Arial" w:cs="Arial"/>
          <w:b/>
        </w:rPr>
        <w:t>ZAPOREDNI IN VZPOREDNI KANAL</w:t>
      </w:r>
    </w:p>
    <w:p w:rsidR="00BB4C78" w:rsidRDefault="00BB4C78" w:rsidP="00BB4C78">
      <w:pPr>
        <w:rPr>
          <w:rFonts w:ascii="Arial" w:hAnsi="Arial" w:cs="Arial"/>
          <w:b/>
        </w:rPr>
      </w:pPr>
    </w:p>
    <w:p w:rsidR="00BB4C78" w:rsidRPr="00BB4C78" w:rsidRDefault="00BB4C78" w:rsidP="00BB4C78">
      <w:pPr>
        <w:rPr>
          <w:rFonts w:ascii="Arial" w:hAnsi="Arial" w:cs="Arial"/>
          <w:b/>
        </w:rPr>
      </w:pPr>
      <w:r>
        <w:rPr>
          <w:color w:val="000000"/>
          <w:spacing w:val="-2"/>
        </w:rPr>
        <w:t>Prenosni kanal lahko podatke prenaša na dva načina:</w:t>
      </w:r>
    </w:p>
    <w:p w:rsidR="00BB4C78" w:rsidRDefault="00BB4C78" w:rsidP="000D214D">
      <w:pPr>
        <w:widowControl w:val="0"/>
        <w:numPr>
          <w:ilvl w:val="0"/>
          <w:numId w:val="56"/>
        </w:numPr>
        <w:shd w:val="clear" w:color="auto" w:fill="FFFFFF"/>
        <w:tabs>
          <w:tab w:val="left" w:pos="1613"/>
        </w:tabs>
        <w:autoSpaceDE w:val="0"/>
        <w:autoSpaceDN w:val="0"/>
        <w:adjustRightInd w:val="0"/>
        <w:spacing w:before="192"/>
        <w:ind w:left="360" w:hanging="360"/>
        <w:rPr>
          <w:color w:val="000000"/>
        </w:rPr>
      </w:pPr>
      <w:r>
        <w:rPr>
          <w:b/>
          <w:bCs/>
          <w:color w:val="000000"/>
        </w:rPr>
        <w:t xml:space="preserve">zaporedni (serijski) kanal: </w:t>
      </w:r>
      <w:r>
        <w:rPr>
          <w:color w:val="000000"/>
        </w:rPr>
        <w:t>zaporedno bit za bitom,</w:t>
      </w:r>
    </w:p>
    <w:p w:rsidR="00BB4C78" w:rsidRDefault="00BB4C78" w:rsidP="000D214D">
      <w:pPr>
        <w:widowControl w:val="0"/>
        <w:numPr>
          <w:ilvl w:val="0"/>
          <w:numId w:val="55"/>
        </w:numPr>
        <w:shd w:val="clear" w:color="auto" w:fill="FFFFFF"/>
        <w:tabs>
          <w:tab w:val="left" w:pos="1613"/>
        </w:tabs>
        <w:autoSpaceDE w:val="0"/>
        <w:autoSpaceDN w:val="0"/>
        <w:adjustRightInd w:val="0"/>
        <w:spacing w:before="106" w:line="264" w:lineRule="exact"/>
        <w:ind w:left="360" w:right="5" w:hanging="360"/>
        <w:rPr>
          <w:color w:val="000000"/>
        </w:rPr>
      </w:pPr>
      <w:r>
        <w:rPr>
          <w:b/>
          <w:bCs/>
          <w:color w:val="000000"/>
          <w:spacing w:val="1"/>
        </w:rPr>
        <w:t xml:space="preserve">vzporedni  (paralelni)  kanal:  </w:t>
      </w:r>
      <w:r>
        <w:rPr>
          <w:color w:val="000000"/>
          <w:spacing w:val="1"/>
        </w:rPr>
        <w:t>omogoča prenos  več bitov hkrati (8, 16, 32 ...).</w:t>
      </w:r>
    </w:p>
    <w:p w:rsidR="00BB4C78" w:rsidRDefault="00BB4C78" w:rsidP="00BB4C78">
      <w:pPr>
        <w:shd w:val="clear" w:color="auto" w:fill="FFFFFF"/>
        <w:spacing w:before="101" w:line="259" w:lineRule="exact"/>
        <w:ind w:left="360" w:right="192"/>
      </w:pPr>
      <w:r>
        <w:rPr>
          <w:color w:val="000000"/>
          <w:spacing w:val="2"/>
        </w:rPr>
        <w:t xml:space="preserve">Vzporednih </w:t>
      </w:r>
      <w:r>
        <w:rPr>
          <w:color w:val="000000"/>
          <w:spacing w:val="-3"/>
        </w:rPr>
        <w:t xml:space="preserve">kanali se uporabljajo le v posebnih primerih za povezovanje </w:t>
      </w:r>
      <w:r>
        <w:rPr>
          <w:color w:val="000000"/>
          <w:spacing w:val="-1"/>
        </w:rPr>
        <w:t>računalnikov na oddaljenosti do nekaj metrov</w:t>
      </w:r>
      <w:r>
        <w:rPr>
          <w:color w:val="000000"/>
          <w:spacing w:val="1"/>
        </w:rPr>
        <w:t xml:space="preserve">. Prepustnost vzporednega kanala je v primerjavi z </w:t>
      </w:r>
      <w:r>
        <w:rPr>
          <w:color w:val="000000"/>
          <w:spacing w:val="-2"/>
        </w:rPr>
        <w:t>zaporednim večja, vendar si ga na večje razdalje predvsem zaradi višje cene prenosnih medijev ne moremo privoščiti.</w:t>
      </w:r>
    </w:p>
    <w:p w:rsidR="00BB4C78" w:rsidRDefault="00BB4C78" w:rsidP="00BB4C78">
      <w:pPr>
        <w:shd w:val="clear" w:color="auto" w:fill="FFFFFF"/>
        <w:spacing w:before="206" w:line="259" w:lineRule="exact"/>
        <w:ind w:left="360" w:right="192"/>
      </w:pPr>
      <w:r>
        <w:rPr>
          <w:color w:val="000000"/>
          <w:spacing w:val="-2"/>
        </w:rPr>
        <w:t xml:space="preserve">Ker interno računalnik uporablja paralelna vodila, je v primeru </w:t>
      </w:r>
      <w:r>
        <w:rPr>
          <w:color w:val="000000"/>
          <w:spacing w:val="3"/>
        </w:rPr>
        <w:t xml:space="preserve">serijskega kanala potrebna </w:t>
      </w:r>
      <w:r>
        <w:rPr>
          <w:b/>
          <w:bCs/>
          <w:color w:val="000000"/>
          <w:spacing w:val="3"/>
        </w:rPr>
        <w:t xml:space="preserve">paralelno-serijska </w:t>
      </w:r>
      <w:r>
        <w:rPr>
          <w:color w:val="000000"/>
          <w:spacing w:val="3"/>
        </w:rPr>
        <w:t xml:space="preserve">konverzija na </w:t>
      </w:r>
      <w:r>
        <w:rPr>
          <w:color w:val="000000"/>
          <w:spacing w:val="6"/>
        </w:rPr>
        <w:t xml:space="preserve">oddajni strani kanala in </w:t>
      </w:r>
      <w:r>
        <w:rPr>
          <w:b/>
          <w:bCs/>
          <w:color w:val="000000"/>
          <w:spacing w:val="6"/>
        </w:rPr>
        <w:t xml:space="preserve">serijsko-paralelna </w:t>
      </w:r>
      <w:r>
        <w:rPr>
          <w:color w:val="000000"/>
          <w:spacing w:val="6"/>
        </w:rPr>
        <w:t xml:space="preserve">konverzija na </w:t>
      </w:r>
      <w:r>
        <w:rPr>
          <w:color w:val="000000"/>
          <w:spacing w:val="-2"/>
        </w:rPr>
        <w:t>sprejemni strani (na sliki).</w:t>
      </w:r>
    </w:p>
    <w:p w:rsidR="00BB4C78" w:rsidRDefault="00BC56A3" w:rsidP="00BB4C78">
      <w:pPr>
        <w:shd w:val="clear" w:color="auto" w:fill="FFFFFF"/>
        <w:spacing w:before="206" w:line="259" w:lineRule="exact"/>
        <w:ind w:left="360" w:right="192"/>
      </w:pPr>
      <w:r>
        <w:rPr>
          <w:noProof/>
        </w:rPr>
        <w:pict>
          <v:shape id="_x0000_s1601" type="#_x0000_t75" style="position:absolute;left:0;text-align:left;margin-left:135pt;margin-top:9.4pt;width:279pt;height:75.55pt;z-index:251708928">
            <v:imagedata r:id="rId57" o:title=""/>
            <w10:wrap type="square"/>
          </v:shape>
        </w:pict>
      </w:r>
    </w:p>
    <w:p w:rsidR="00BB4C78" w:rsidRDefault="00BB4C78" w:rsidP="00BB4C78">
      <w:pPr>
        <w:shd w:val="clear" w:color="auto" w:fill="FFFFFF"/>
        <w:spacing w:before="206" w:line="259" w:lineRule="exact"/>
        <w:ind w:left="360" w:right="192"/>
      </w:pPr>
    </w:p>
    <w:p w:rsidR="00BB4C78" w:rsidRDefault="00BB4C78" w:rsidP="00BB4C78">
      <w:pPr>
        <w:shd w:val="clear" w:color="auto" w:fill="FFFFFF"/>
        <w:spacing w:before="206" w:line="259" w:lineRule="exact"/>
        <w:ind w:left="360" w:right="192"/>
      </w:pPr>
    </w:p>
    <w:p w:rsidR="00BB4C78" w:rsidRDefault="00BB4C78" w:rsidP="00BB4C78">
      <w:pPr>
        <w:shd w:val="clear" w:color="auto" w:fill="FFFFFF"/>
        <w:spacing w:before="206" w:line="259" w:lineRule="exact"/>
        <w:ind w:left="360" w:right="192"/>
      </w:pPr>
    </w:p>
    <w:p w:rsidR="00BB4C78" w:rsidRDefault="00BB4C78" w:rsidP="00BB4C78">
      <w:pPr>
        <w:shd w:val="clear" w:color="auto" w:fill="FFFFFF"/>
        <w:spacing w:before="206" w:line="259" w:lineRule="exact"/>
        <w:ind w:right="192"/>
      </w:pPr>
    </w:p>
    <w:p w:rsidR="00B77B65" w:rsidRDefault="00B77B65" w:rsidP="00BB4C78">
      <w:pPr>
        <w:shd w:val="clear" w:color="auto" w:fill="FFFFFF"/>
        <w:spacing w:before="206" w:line="259" w:lineRule="exact"/>
        <w:ind w:right="192"/>
      </w:pPr>
    </w:p>
    <w:p w:rsidR="00BB4C78" w:rsidRDefault="00BB4C78" w:rsidP="00BB4C78">
      <w:pPr>
        <w:pStyle w:val="Heading1"/>
      </w:pPr>
      <w:r>
        <w:t>KODIRANJE PODATKOV</w:t>
      </w:r>
    </w:p>
    <w:p w:rsidR="00B77B65" w:rsidRDefault="00B77B65" w:rsidP="00BB4C78">
      <w:pPr>
        <w:shd w:val="clear" w:color="auto" w:fill="FFFFFF"/>
        <w:tabs>
          <w:tab w:val="left" w:pos="278"/>
        </w:tabs>
        <w:spacing w:before="106" w:line="259" w:lineRule="exact"/>
        <w:rPr>
          <w:color w:val="000000"/>
          <w:spacing w:val="3"/>
        </w:rPr>
      </w:pPr>
    </w:p>
    <w:p w:rsidR="00BB4C78" w:rsidRDefault="00B77B65" w:rsidP="00BB4C78">
      <w:pPr>
        <w:shd w:val="clear" w:color="auto" w:fill="FFFFFF"/>
        <w:tabs>
          <w:tab w:val="left" w:pos="278"/>
        </w:tabs>
        <w:spacing w:before="106" w:line="259" w:lineRule="exact"/>
        <w:rPr>
          <w:color w:val="000000"/>
        </w:rPr>
      </w:pPr>
      <w:r>
        <w:rPr>
          <w:color w:val="000000"/>
          <w:spacing w:val="3"/>
        </w:rPr>
        <w:tab/>
      </w:r>
      <w:r w:rsidR="00BB4C78">
        <w:rPr>
          <w:color w:val="000000"/>
          <w:spacing w:val="3"/>
        </w:rPr>
        <w:t xml:space="preserve">V računalniških omrežjih se podatki vedno prenašajo v binarni </w:t>
      </w:r>
      <w:r w:rsidR="00BB4C78">
        <w:rPr>
          <w:color w:val="000000"/>
          <w:spacing w:val="6"/>
        </w:rPr>
        <w:t>obliki</w:t>
      </w:r>
      <w:r w:rsidR="00BB4C78">
        <w:rPr>
          <w:color w:val="000000"/>
          <w:spacing w:val="1"/>
        </w:rPr>
        <w:t>. Če sta logična ničla in logična enica kodirani z dis</w:t>
      </w:r>
      <w:r w:rsidR="00BB4C78">
        <w:rPr>
          <w:color w:val="000000"/>
          <w:spacing w:val="2"/>
        </w:rPr>
        <w:t xml:space="preserve">kretnimi napetostnimi nivoji, </w:t>
      </w:r>
      <w:r w:rsidR="00BB4C78">
        <w:rPr>
          <w:color w:val="000000"/>
        </w:rPr>
        <w:t xml:space="preserve">govorimo o </w:t>
      </w:r>
      <w:r w:rsidR="00BB4C78">
        <w:rPr>
          <w:b/>
          <w:bCs/>
          <w:color w:val="000000"/>
        </w:rPr>
        <w:t xml:space="preserve">digitalnih kanalih, </w:t>
      </w:r>
      <w:r w:rsidR="00BB4C78">
        <w:rPr>
          <w:color w:val="000000"/>
        </w:rPr>
        <w:t xml:space="preserve">če pa sta ti dve logični vrednosti kodirani z analognimi signali, govorimo o </w:t>
      </w:r>
      <w:r w:rsidR="00BB4C78">
        <w:rPr>
          <w:b/>
          <w:bCs/>
          <w:color w:val="000000"/>
        </w:rPr>
        <w:t>analognih kanalih.</w:t>
      </w:r>
    </w:p>
    <w:p w:rsidR="00BB4C78" w:rsidRDefault="00B77B65" w:rsidP="00BB4C78">
      <w:pPr>
        <w:shd w:val="clear" w:color="auto" w:fill="FFFFFF"/>
        <w:tabs>
          <w:tab w:val="left" w:pos="278"/>
        </w:tabs>
        <w:spacing w:before="202" w:line="259" w:lineRule="exact"/>
        <w:rPr>
          <w:color w:val="000000"/>
        </w:rPr>
      </w:pPr>
      <w:r>
        <w:rPr>
          <w:color w:val="000000"/>
          <w:spacing w:val="3"/>
        </w:rPr>
        <w:tab/>
      </w:r>
      <w:r w:rsidR="00BB4C78">
        <w:rPr>
          <w:color w:val="000000"/>
          <w:spacing w:val="3"/>
        </w:rPr>
        <w:t xml:space="preserve">V primeru analognega kanala je na mestu priklopa računalnika </w:t>
      </w:r>
      <w:r w:rsidR="00BB4C78">
        <w:rPr>
          <w:color w:val="000000"/>
          <w:spacing w:val="1"/>
        </w:rPr>
        <w:t xml:space="preserve">potrebna </w:t>
      </w:r>
      <w:r w:rsidR="00BB4C78">
        <w:rPr>
          <w:b/>
          <w:bCs/>
          <w:color w:val="000000"/>
          <w:spacing w:val="1"/>
        </w:rPr>
        <w:t xml:space="preserve">digitalno-analogna </w:t>
      </w:r>
      <w:r w:rsidR="00BB4C78">
        <w:rPr>
          <w:color w:val="000000"/>
          <w:spacing w:val="1"/>
        </w:rPr>
        <w:t xml:space="preserve">konverzija (D/A) na oddajni strani in  </w:t>
      </w:r>
      <w:r w:rsidR="00BB4C78">
        <w:rPr>
          <w:b/>
          <w:bCs/>
          <w:color w:val="000000"/>
          <w:spacing w:val="1"/>
        </w:rPr>
        <w:t xml:space="preserve">analogno-digitalna  </w:t>
      </w:r>
      <w:r w:rsidR="00BB4C78">
        <w:rPr>
          <w:color w:val="000000"/>
          <w:spacing w:val="1"/>
        </w:rPr>
        <w:t xml:space="preserve">konverzija  (A/D) na sprejemni strani </w:t>
      </w:r>
      <w:r w:rsidR="00BB4C78">
        <w:rPr>
          <w:color w:val="000000"/>
        </w:rPr>
        <w:t xml:space="preserve">prenosnega kanala. Današnja tehnologija prenosnih medijev nudi </w:t>
      </w:r>
      <w:r w:rsidR="00BB4C78">
        <w:rPr>
          <w:color w:val="000000"/>
          <w:spacing w:val="1"/>
        </w:rPr>
        <w:t xml:space="preserve">oba tipa prenosnih kanalov. Digitalni kanali so vedno pogostejši  </w:t>
      </w:r>
      <w:r w:rsidR="00BB4C78">
        <w:rPr>
          <w:color w:val="000000"/>
          <w:spacing w:val="5"/>
        </w:rPr>
        <w:t xml:space="preserve">in lahko pričakujemo, da bodo prej ali slej nadomestili večino </w:t>
      </w:r>
      <w:r w:rsidR="00BB4C78">
        <w:rPr>
          <w:color w:val="000000"/>
          <w:spacing w:val="-3"/>
        </w:rPr>
        <w:t>analognih kanalov.</w:t>
      </w:r>
    </w:p>
    <w:p w:rsidR="00BB4C78" w:rsidRDefault="00B77B65" w:rsidP="00BB4C78">
      <w:pPr>
        <w:shd w:val="clear" w:color="auto" w:fill="FFFFFF"/>
        <w:spacing w:before="202" w:line="264" w:lineRule="exact"/>
        <w:ind w:left="14"/>
      </w:pPr>
      <w:r>
        <w:rPr>
          <w:color w:val="000000"/>
          <w:spacing w:val="7"/>
        </w:rPr>
        <w:tab/>
      </w:r>
      <w:r w:rsidR="00BB4C78">
        <w:rPr>
          <w:color w:val="000000"/>
          <w:spacing w:val="7"/>
        </w:rPr>
        <w:t xml:space="preserve">Glede na tip uporabljenih prenosnih kanalov govorimo o </w:t>
      </w:r>
      <w:r w:rsidR="00BB4C78">
        <w:rPr>
          <w:color w:val="000000"/>
        </w:rPr>
        <w:t xml:space="preserve">analognih ali digitalnih omrežjih. Kot primer lahko omenimo </w:t>
      </w:r>
      <w:r w:rsidR="00BB4C78">
        <w:rPr>
          <w:color w:val="000000"/>
          <w:spacing w:val="-2"/>
        </w:rPr>
        <w:t>analogno in digitalno telefonsko omrežje. V svetu računalniških omrežij srečamo najpogosteje hibride obeh načinov.</w:t>
      </w:r>
    </w:p>
    <w:p w:rsidR="00BB4C78" w:rsidRDefault="00BC56A3" w:rsidP="00BB4C78">
      <w:pPr>
        <w:shd w:val="clear" w:color="auto" w:fill="FFFFFF"/>
        <w:spacing w:before="206" w:line="259" w:lineRule="exact"/>
        <w:ind w:left="360" w:right="192"/>
      </w:pPr>
      <w:r>
        <w:rPr>
          <w:noProof/>
        </w:rPr>
        <w:pict>
          <v:shape id="_x0000_s1602" type="#_x0000_t75" style="position:absolute;left:0;text-align:left;margin-left:99pt;margin-top:19pt;width:299.25pt;height:86.25pt;z-index:251709952">
            <v:imagedata r:id="rId58" o:title=""/>
            <w10:wrap type="square"/>
          </v:shape>
        </w:pict>
      </w:r>
    </w:p>
    <w:p w:rsidR="00BB4C78" w:rsidRDefault="00BB4C78" w:rsidP="00BB4C78">
      <w:pPr>
        <w:shd w:val="clear" w:color="auto" w:fill="FFFFFF"/>
        <w:spacing w:before="206" w:line="259" w:lineRule="exact"/>
        <w:ind w:left="360" w:right="192"/>
      </w:pPr>
    </w:p>
    <w:p w:rsidR="00BB4C78" w:rsidRDefault="00BB4C78" w:rsidP="00BB4C78">
      <w:pPr>
        <w:shd w:val="clear" w:color="auto" w:fill="FFFFFF"/>
        <w:spacing w:before="206" w:line="259" w:lineRule="exact"/>
        <w:ind w:left="360" w:right="192"/>
      </w:pPr>
    </w:p>
    <w:p w:rsidR="00BB4C78" w:rsidRDefault="00BB4C78" w:rsidP="00BB4C78">
      <w:pPr>
        <w:shd w:val="clear" w:color="auto" w:fill="FFFFFF"/>
        <w:spacing w:before="206" w:line="259" w:lineRule="exact"/>
        <w:ind w:left="1416" w:right="192" w:firstLine="708"/>
        <w:rPr>
          <w:i/>
          <w:iCs/>
          <w:color w:val="000000"/>
          <w:spacing w:val="-5"/>
        </w:rPr>
      </w:pPr>
    </w:p>
    <w:p w:rsidR="00BB536C" w:rsidRDefault="00BB536C" w:rsidP="00BB536C"/>
    <w:p w:rsidR="00BB4C78" w:rsidRDefault="00BB4C78" w:rsidP="00BB536C">
      <w:pPr>
        <w:jc w:val="center"/>
        <w:rPr>
          <w:i/>
        </w:rPr>
      </w:pPr>
      <w:r w:rsidRPr="00BB536C">
        <w:rPr>
          <w:i/>
        </w:rPr>
        <w:t>Digitalno-analogna in analogno-digitalna kanverzija</w:t>
      </w:r>
    </w:p>
    <w:p w:rsidR="006045DB" w:rsidRPr="00BB536C" w:rsidRDefault="006045DB" w:rsidP="00BB536C">
      <w:pPr>
        <w:jc w:val="center"/>
        <w:rPr>
          <w:i/>
        </w:rPr>
      </w:pPr>
    </w:p>
    <w:p w:rsidR="00BB4C78" w:rsidRDefault="00BB4C78" w:rsidP="00BB4C78">
      <w:pPr>
        <w:pStyle w:val="Heading1"/>
      </w:pPr>
      <w:r>
        <w:t>SINHRONIZACIJA PRENOSA</w:t>
      </w:r>
    </w:p>
    <w:p w:rsidR="00BB4C78" w:rsidRDefault="00BB4C78" w:rsidP="00BB4C78">
      <w:pPr>
        <w:shd w:val="clear" w:color="auto" w:fill="FFFFFF"/>
        <w:spacing w:before="110" w:line="264" w:lineRule="exact"/>
        <w:ind w:right="230"/>
      </w:pPr>
      <w:r>
        <w:rPr>
          <w:color w:val="000000"/>
          <w:spacing w:val="2"/>
        </w:rPr>
        <w:t xml:space="preserve">Glede na sinhronizacijo govorimo o asinhronih in sinhronih </w:t>
      </w:r>
      <w:r>
        <w:rPr>
          <w:color w:val="000000"/>
          <w:spacing w:val="-3"/>
        </w:rPr>
        <w:t>prenosnih kanalih.</w:t>
      </w:r>
    </w:p>
    <w:p w:rsidR="00BB4C78" w:rsidRDefault="00BB4C78" w:rsidP="000D214D">
      <w:pPr>
        <w:widowControl w:val="0"/>
        <w:numPr>
          <w:ilvl w:val="0"/>
          <w:numId w:val="55"/>
        </w:numPr>
        <w:shd w:val="clear" w:color="auto" w:fill="FFFFFF"/>
        <w:tabs>
          <w:tab w:val="left" w:pos="720"/>
        </w:tabs>
        <w:autoSpaceDE w:val="0"/>
        <w:autoSpaceDN w:val="0"/>
        <w:adjustRightInd w:val="0"/>
        <w:spacing w:before="211" w:line="259" w:lineRule="exact"/>
        <w:ind w:left="720" w:right="5" w:hanging="278"/>
        <w:rPr>
          <w:color w:val="000000"/>
        </w:rPr>
      </w:pPr>
      <w:r>
        <w:rPr>
          <w:b/>
          <w:bCs/>
          <w:color w:val="000000"/>
        </w:rPr>
        <w:t xml:space="preserve">Asinhroni kanal: </w:t>
      </w:r>
      <w:r>
        <w:rPr>
          <w:color w:val="000000"/>
        </w:rPr>
        <w:t xml:space="preserve">ob prenosu vsakega znaka (byta) se </w:t>
      </w:r>
      <w:r>
        <w:rPr>
          <w:color w:val="000000"/>
          <w:spacing w:val="1"/>
        </w:rPr>
        <w:t xml:space="preserve">oddajnik in sprejemnik sinhronizirata. Najbolj znan je </w:t>
      </w:r>
      <w:r>
        <w:rPr>
          <w:color w:val="000000"/>
          <w:spacing w:val="7"/>
        </w:rPr>
        <w:t xml:space="preserve">asinhroni format, pri katerem je vsak znak (7 ali 8 </w:t>
      </w:r>
      <w:r>
        <w:rPr>
          <w:color w:val="000000"/>
          <w:spacing w:val="5"/>
        </w:rPr>
        <w:t xml:space="preserve">bitov) "oblečen" v en začetni sinhronizacijski bit ter </w:t>
      </w:r>
      <w:r>
        <w:rPr>
          <w:color w:val="000000"/>
          <w:spacing w:val="-2"/>
        </w:rPr>
        <w:t>enega ali dva končna sinhronizacijska bita.</w:t>
      </w:r>
      <w:r>
        <w:rPr>
          <w:color w:val="000000"/>
        </w:rPr>
        <w:t xml:space="preserve"> </w:t>
      </w:r>
      <w:r>
        <w:rPr>
          <w:color w:val="000000"/>
          <w:spacing w:val="1"/>
        </w:rPr>
        <w:t xml:space="preserve">Tak   kanal   </w:t>
      </w:r>
      <w:r>
        <w:rPr>
          <w:color w:val="000000"/>
        </w:rPr>
        <w:t xml:space="preserve">ima </w:t>
      </w:r>
      <w:r>
        <w:rPr>
          <w:color w:val="000000"/>
          <w:spacing w:val="1"/>
        </w:rPr>
        <w:t xml:space="preserve">le   okrog   50%   (ali   malo   večjo) </w:t>
      </w:r>
      <w:r>
        <w:rPr>
          <w:color w:val="000000"/>
          <w:spacing w:val="-4"/>
        </w:rPr>
        <w:t xml:space="preserve">izkoriščenost.   Tak   način   srečamo   le   še   redko   pri </w:t>
      </w:r>
      <w:r>
        <w:rPr>
          <w:color w:val="000000"/>
          <w:spacing w:val="-2"/>
        </w:rPr>
        <w:t>nekaterih terminalskih protokolih.</w:t>
      </w:r>
    </w:p>
    <w:p w:rsidR="00BB4C78" w:rsidRDefault="00BB4C78" w:rsidP="000D214D">
      <w:pPr>
        <w:widowControl w:val="0"/>
        <w:numPr>
          <w:ilvl w:val="0"/>
          <w:numId w:val="55"/>
        </w:numPr>
        <w:shd w:val="clear" w:color="auto" w:fill="FFFFFF"/>
        <w:tabs>
          <w:tab w:val="left" w:pos="720"/>
        </w:tabs>
        <w:autoSpaceDE w:val="0"/>
        <w:autoSpaceDN w:val="0"/>
        <w:adjustRightInd w:val="0"/>
        <w:spacing w:before="110" w:line="264" w:lineRule="exact"/>
        <w:ind w:left="720" w:right="5" w:hanging="278"/>
        <w:rPr>
          <w:color w:val="000000"/>
        </w:rPr>
      </w:pPr>
      <w:r>
        <w:rPr>
          <w:b/>
          <w:bCs/>
          <w:color w:val="000000"/>
          <w:spacing w:val="-1"/>
        </w:rPr>
        <w:t xml:space="preserve">Sinhroni podatkovni kanal: </w:t>
      </w:r>
      <w:r>
        <w:rPr>
          <w:color w:val="000000"/>
          <w:spacing w:val="-1"/>
        </w:rPr>
        <w:t xml:space="preserve">sinhronizacija oddajnika </w:t>
      </w:r>
      <w:r>
        <w:rPr>
          <w:color w:val="000000"/>
          <w:spacing w:val="9"/>
        </w:rPr>
        <w:t xml:space="preserve">in sprejemnika se dogaja na nivoju paketa, ki ima </w:t>
      </w:r>
      <w:r>
        <w:rPr>
          <w:color w:val="000000"/>
        </w:rPr>
        <w:t xml:space="preserve">tipično   128,   1024  ali  tudi  več  bytov.  Danes  se  v </w:t>
      </w:r>
      <w:r>
        <w:rPr>
          <w:color w:val="000000"/>
          <w:spacing w:val="-2"/>
        </w:rPr>
        <w:t>omrežjih ta način uporablja najpogosteje.</w:t>
      </w:r>
      <w:r>
        <w:rPr>
          <w:color w:val="000000"/>
        </w:rPr>
        <w:t xml:space="preserve"> Sinhronizacija se izvrši na podlagi začetnih in končnih </w:t>
      </w:r>
      <w:r>
        <w:rPr>
          <w:color w:val="000000"/>
          <w:spacing w:val="-2"/>
        </w:rPr>
        <w:t>8 bitov vsakega paketa. Zato je izkoriščenost takega prenosnega kanala neprimerno večja.</w:t>
      </w:r>
    </w:p>
    <w:p w:rsidR="00B1270C" w:rsidRDefault="00B1270C"/>
    <w:p w:rsidR="006045DB" w:rsidRDefault="006045DB" w:rsidP="006045DB">
      <w:pPr>
        <w:pStyle w:val="Heading1"/>
      </w:pPr>
      <w:r>
        <w:t>ŠTEVILO PRIKLJUČKOV NA PRENOSNI MEDIJ</w:t>
      </w:r>
    </w:p>
    <w:p w:rsidR="006045DB" w:rsidRPr="006F6804" w:rsidRDefault="00C371D4" w:rsidP="006045DB">
      <w:pPr>
        <w:shd w:val="clear" w:color="auto" w:fill="FFFFFF"/>
        <w:spacing w:before="110" w:line="259" w:lineRule="exact"/>
        <w:ind w:right="226"/>
      </w:pPr>
      <w:r>
        <w:rPr>
          <w:color w:val="000000"/>
          <w:spacing w:val="7"/>
        </w:rPr>
        <w:tab/>
      </w:r>
      <w:r w:rsidR="006045DB">
        <w:rPr>
          <w:color w:val="000000"/>
          <w:spacing w:val="7"/>
        </w:rPr>
        <w:t xml:space="preserve">lasičen prenosni kanal povezuje dve točki, </w:t>
      </w:r>
      <w:r w:rsidR="006045DB" w:rsidRPr="00430FAB">
        <w:rPr>
          <w:b/>
          <w:color w:val="000000"/>
          <w:spacing w:val="7"/>
        </w:rPr>
        <w:t>oddajnik</w:t>
      </w:r>
      <w:r w:rsidR="006045DB">
        <w:rPr>
          <w:color w:val="000000"/>
          <w:spacing w:val="7"/>
        </w:rPr>
        <w:t xml:space="preserve"> in </w:t>
      </w:r>
      <w:r w:rsidR="006045DB" w:rsidRPr="00430FAB">
        <w:rPr>
          <w:b/>
          <w:color w:val="000000"/>
          <w:spacing w:val="5"/>
        </w:rPr>
        <w:t>sprejemnik</w:t>
      </w:r>
      <w:r w:rsidR="006045DB">
        <w:rPr>
          <w:color w:val="000000"/>
          <w:spacing w:val="5"/>
        </w:rPr>
        <w:t xml:space="preserve">. Tako povezavo bomo imenovali </w:t>
      </w:r>
      <w:r w:rsidR="006045DB">
        <w:rPr>
          <w:b/>
          <w:bCs/>
          <w:color w:val="000000"/>
          <w:spacing w:val="5"/>
        </w:rPr>
        <w:t xml:space="preserve">dvotočkovni </w:t>
      </w:r>
      <w:r w:rsidR="006045DB">
        <w:rPr>
          <w:b/>
          <w:bCs/>
          <w:color w:val="000000"/>
          <w:spacing w:val="3"/>
        </w:rPr>
        <w:t xml:space="preserve">prenosni kanal, </w:t>
      </w:r>
      <w:r w:rsidR="006045DB">
        <w:rPr>
          <w:color w:val="000000"/>
          <w:spacing w:val="3"/>
        </w:rPr>
        <w:t xml:space="preserve">saj omogoča priključitev le dveh aktivnih </w:t>
      </w:r>
      <w:r w:rsidR="006045DB">
        <w:rPr>
          <w:color w:val="000000"/>
          <w:spacing w:val="-2"/>
        </w:rPr>
        <w:t>elementov (računalnik-računalnik, računalnik-vozlišče, vozlišče-vozlišče) na en segment prenosnega medija.</w:t>
      </w:r>
    </w:p>
    <w:p w:rsidR="002F0615" w:rsidRDefault="002F0615" w:rsidP="006045DB"/>
    <w:p w:rsidR="006045DB" w:rsidRDefault="00BC56A3" w:rsidP="006045DB">
      <w:r>
        <w:rPr>
          <w:noProof/>
        </w:rPr>
        <w:pict>
          <v:shape id="_x0000_s1621" type="#_x0000_t75" style="position:absolute;left:0;text-align:left;margin-left:0;margin-top:16.1pt;width:168.75pt;height:57.75pt;z-index:-251590144;mso-wrap-distance-left:7in;mso-wrap-distance-right:7in;mso-position-horizontal-relative:margin" wrapcoords="-96 0 -96 21319 21600 21319 21600 0 -96 0">
            <v:imagedata r:id="rId59" o:title=""/>
            <w10:wrap type="square" anchorx="margin"/>
          </v:shape>
        </w:pict>
      </w:r>
    </w:p>
    <w:p w:rsidR="002F0615" w:rsidRDefault="006045DB" w:rsidP="002F0615">
      <w:pPr>
        <w:rPr>
          <w:i/>
          <w:iCs/>
          <w:color w:val="000000"/>
          <w:spacing w:val="-4"/>
        </w:rPr>
      </w:pPr>
      <w:r>
        <w:rPr>
          <w:i/>
          <w:iCs/>
          <w:color w:val="000000"/>
          <w:spacing w:val="-4"/>
        </w:rPr>
        <w:t>Topologija vodila</w:t>
      </w:r>
    </w:p>
    <w:p w:rsidR="006045DB" w:rsidRPr="00430FAB" w:rsidRDefault="00C371D4" w:rsidP="002F0615">
      <w:r>
        <w:rPr>
          <w:color w:val="000000"/>
          <w:spacing w:val="-2"/>
        </w:rPr>
        <w:tab/>
      </w:r>
      <w:r w:rsidR="002F0615">
        <w:rPr>
          <w:color w:val="000000"/>
          <w:spacing w:val="-2"/>
        </w:rPr>
        <w:t>P</w:t>
      </w:r>
      <w:r w:rsidR="006045DB">
        <w:rPr>
          <w:color w:val="000000"/>
          <w:spacing w:val="-2"/>
        </w:rPr>
        <w:t xml:space="preserve">ojavom lokalnih ali krajevnih omrežij (LAN ) se je spremenil </w:t>
      </w:r>
      <w:r w:rsidR="006045DB">
        <w:rPr>
          <w:color w:val="000000"/>
          <w:spacing w:val="1"/>
        </w:rPr>
        <w:t xml:space="preserve">klasični pristop priključevanja le dveh aktivnih elementov na </w:t>
      </w:r>
      <w:r w:rsidR="006045DB">
        <w:rPr>
          <w:color w:val="000000"/>
          <w:spacing w:val="7"/>
        </w:rPr>
        <w:t xml:space="preserve">segment prenosnega medija. Tehnologija LAN omogoča </w:t>
      </w:r>
      <w:r w:rsidR="006045DB">
        <w:rPr>
          <w:color w:val="000000"/>
          <w:spacing w:val="-2"/>
        </w:rPr>
        <w:t xml:space="preserve">priključitev </w:t>
      </w:r>
      <w:r w:rsidR="006045DB" w:rsidRPr="00430FAB">
        <w:rPr>
          <w:b/>
          <w:color w:val="000000"/>
          <w:spacing w:val="-2"/>
        </w:rPr>
        <w:t>več</w:t>
      </w:r>
      <w:r w:rsidR="006045DB">
        <w:rPr>
          <w:color w:val="000000"/>
          <w:spacing w:val="-2"/>
        </w:rPr>
        <w:t xml:space="preserve"> aktivnih elementov (računalnikov, vozlišč) na en </w:t>
      </w:r>
      <w:r w:rsidR="006045DB">
        <w:rPr>
          <w:color w:val="000000"/>
          <w:spacing w:val="3"/>
        </w:rPr>
        <w:t xml:space="preserve">prenosni kanal: govorimo o </w:t>
      </w:r>
      <w:r w:rsidR="006045DB">
        <w:rPr>
          <w:b/>
          <w:bCs/>
          <w:color w:val="000000"/>
          <w:spacing w:val="3"/>
        </w:rPr>
        <w:t>skupinskem prenosnem kanalu.</w:t>
      </w:r>
    </w:p>
    <w:p w:rsidR="006045DB" w:rsidRDefault="00BC56A3" w:rsidP="00C371D4">
      <w:r>
        <w:rPr>
          <w:noProof/>
        </w:rPr>
        <w:pict>
          <v:shape id="_x0000_s1618" type="#_x0000_t75" style="position:absolute;left:0;text-align:left;margin-left:2in;margin-top:4.5pt;width:135pt;height:110.25pt;z-index:251723264">
            <v:imagedata r:id="rId60" o:title=""/>
            <w10:wrap type="square"/>
          </v:shape>
        </w:pict>
      </w:r>
      <w:r>
        <w:rPr>
          <w:noProof/>
        </w:rPr>
        <w:pict>
          <v:shape id="_x0000_s1617" type="#_x0000_t75" style="position:absolute;left:0;text-align:left;margin-left:0;margin-top:4.5pt;width:141pt;height:107.25pt;z-index:251722240">
            <v:imagedata r:id="rId61" o:title=""/>
            <w10:wrap type="square"/>
          </v:shape>
        </w:pict>
      </w:r>
      <w:r w:rsidR="00C371D4">
        <w:rPr>
          <w:i/>
          <w:iCs/>
          <w:color w:val="000000"/>
          <w:spacing w:val="-3"/>
        </w:rPr>
        <w:t>&lt;= topo</w:t>
      </w:r>
      <w:r w:rsidR="006045DB">
        <w:rPr>
          <w:i/>
          <w:iCs/>
          <w:color w:val="000000"/>
          <w:spacing w:val="-3"/>
        </w:rPr>
        <w:t>logija obroča s skupinskim medijem.</w:t>
      </w:r>
    </w:p>
    <w:p w:rsidR="006045DB" w:rsidRPr="006F6804" w:rsidRDefault="006045DB" w:rsidP="006045DB">
      <w:pPr>
        <w:shd w:val="clear" w:color="auto" w:fill="FFFFFF"/>
        <w:spacing w:before="230" w:line="269" w:lineRule="exact"/>
        <w:ind w:right="134"/>
      </w:pPr>
      <w:r>
        <w:rPr>
          <w:color w:val="000000"/>
          <w:spacing w:val="6"/>
        </w:rPr>
        <w:t xml:space="preserve">Danes v hrbtenicah srečujemo oba tipa prenosnih kanalov, </w:t>
      </w:r>
      <w:r>
        <w:rPr>
          <w:color w:val="000000"/>
          <w:spacing w:val="-3"/>
        </w:rPr>
        <w:t xml:space="preserve">pogosta je tudi uporaba obeh v istem omrežju. Skupinski medij </w:t>
      </w:r>
      <w:r>
        <w:rPr>
          <w:color w:val="000000"/>
        </w:rPr>
        <w:t xml:space="preserve">omogoča </w:t>
      </w:r>
      <w:r>
        <w:rPr>
          <w:b/>
          <w:bCs/>
          <w:color w:val="000000"/>
        </w:rPr>
        <w:t xml:space="preserve">topologija </w:t>
      </w:r>
      <w:r>
        <w:rPr>
          <w:b/>
          <w:bCs/>
          <w:color w:val="000000"/>
          <w:spacing w:val="2"/>
        </w:rPr>
        <w:t xml:space="preserve">vodila </w:t>
      </w:r>
      <w:r>
        <w:rPr>
          <w:color w:val="000000"/>
          <w:spacing w:val="2"/>
        </w:rPr>
        <w:t>.</w:t>
      </w:r>
    </w:p>
    <w:p w:rsidR="006045DB" w:rsidRPr="006F6804" w:rsidRDefault="006045DB" w:rsidP="006045DB">
      <w:pPr>
        <w:shd w:val="clear" w:color="auto" w:fill="FFFFFF"/>
        <w:spacing w:before="197" w:line="264" w:lineRule="exact"/>
        <w:ind w:left="48" w:right="134"/>
      </w:pPr>
      <w:r>
        <w:rPr>
          <w:color w:val="000000"/>
          <w:spacing w:val="-2"/>
        </w:rPr>
        <w:t xml:space="preserve">Druga možna topologija, ki uporablja skupinski medij, pa je </w:t>
      </w:r>
      <w:r>
        <w:rPr>
          <w:b/>
          <w:bCs/>
          <w:color w:val="000000"/>
          <w:spacing w:val="6"/>
        </w:rPr>
        <w:t>topologija obroča.</w:t>
      </w:r>
    </w:p>
    <w:p w:rsidR="006045DB" w:rsidRDefault="006045DB" w:rsidP="006045DB">
      <w:pPr>
        <w:shd w:val="clear" w:color="auto" w:fill="FFFFFF"/>
        <w:spacing w:before="202" w:line="259" w:lineRule="exact"/>
        <w:ind w:left="48" w:right="130"/>
      </w:pPr>
      <w:r>
        <w:rPr>
          <w:color w:val="000000"/>
          <w:spacing w:val="-2"/>
        </w:rPr>
        <w:t>Ta se razlikuje od klasičnega obroča, kjer se podatki prenašajo od vozlišča do vozlišča. Na točki oddajnika se obroč na videz razkle</w:t>
      </w:r>
      <w:r>
        <w:rPr>
          <w:color w:val="000000"/>
          <w:spacing w:val="2"/>
        </w:rPr>
        <w:t xml:space="preserve">ne. Sporočilo na vodilu je dostopno vsem pristopnim točkam. </w:t>
      </w:r>
      <w:r>
        <w:rPr>
          <w:color w:val="000000"/>
          <w:spacing w:val="-1"/>
        </w:rPr>
        <w:t>Točka na osnovi naslova sporočila ugotovi, ali je namenjeno njej.</w:t>
      </w:r>
    </w:p>
    <w:p w:rsidR="006045DB" w:rsidRPr="006F6804" w:rsidRDefault="006045DB" w:rsidP="006045DB">
      <w:pPr>
        <w:shd w:val="clear" w:color="auto" w:fill="FFFFFF"/>
        <w:spacing w:before="202" w:line="259" w:lineRule="exact"/>
        <w:ind w:left="48" w:right="130"/>
      </w:pPr>
      <w:r>
        <w:rPr>
          <w:color w:val="000000"/>
          <w:spacing w:val="-2"/>
        </w:rPr>
        <w:t xml:space="preserve">Skupinski prenosni kanal je izmenično dvosmeren, izvedbe pa so </w:t>
      </w:r>
      <w:r>
        <w:rPr>
          <w:color w:val="000000"/>
        </w:rPr>
        <w:t xml:space="preserve">lahko kolizijske ali nekolizijske. </w:t>
      </w:r>
    </w:p>
    <w:p w:rsidR="00C371D4" w:rsidRPr="00F50657" w:rsidRDefault="00C371D4" w:rsidP="00C371D4">
      <w:pPr>
        <w:pStyle w:val="Heading1"/>
      </w:pPr>
      <w:r w:rsidRPr="00F50657">
        <w:t xml:space="preserve">TRANSPORTNA PLAST </w:t>
      </w:r>
    </w:p>
    <w:p w:rsidR="00C371D4" w:rsidRDefault="00C371D4" w:rsidP="00C371D4">
      <w:r>
        <w:t>zagotavlja zanesljiv prenos podatkov višjim plastem – po idealnem kanalu – podatki prispejo neoporečni.</w:t>
      </w:r>
    </w:p>
    <w:p w:rsidR="00C371D4" w:rsidRDefault="00C371D4" w:rsidP="00C371D4"/>
    <w:p w:rsidR="00C371D4" w:rsidRDefault="00C371D4" w:rsidP="00C371D4">
      <w:r>
        <w:t>Kako poteka :</w:t>
      </w:r>
    </w:p>
    <w:p w:rsidR="00C371D4" w:rsidRDefault="00C371D4" w:rsidP="00C371D4"/>
    <w:p w:rsidR="00C371D4" w:rsidRPr="00F50657" w:rsidRDefault="00C371D4" w:rsidP="000D214D">
      <w:pPr>
        <w:numPr>
          <w:ilvl w:val="0"/>
          <w:numId w:val="84"/>
        </w:numPr>
        <w:jc w:val="left"/>
        <w:rPr>
          <w:color w:val="000000"/>
        </w:rPr>
      </w:pPr>
      <w:r>
        <w:t>višje plasti vzpostavijo končno povezavo prek A,B,C transportnih povezav, ki predstavljajo naslove izvora zahteve.</w:t>
      </w:r>
    </w:p>
    <w:p w:rsidR="00C371D4" w:rsidRPr="00F50657" w:rsidRDefault="00C371D4" w:rsidP="000D214D">
      <w:pPr>
        <w:numPr>
          <w:ilvl w:val="0"/>
          <w:numId w:val="84"/>
        </w:numPr>
        <w:jc w:val="left"/>
        <w:rPr>
          <w:color w:val="000000"/>
        </w:rPr>
      </w:pPr>
      <w:r>
        <w:t>Transportna plast identificira zahtevo, aktivira ustrezno omrežno povezavo (posreduje ustrezne podatke za vzpostavitev končne povezave) OSPT je sedaj zasedena, transportna B se preslika v omrežno entiteto</w:t>
      </w:r>
    </w:p>
    <w:p w:rsidR="00C371D4" w:rsidRPr="00F50657" w:rsidRDefault="00C371D4" w:rsidP="000D214D">
      <w:pPr>
        <w:numPr>
          <w:ilvl w:val="0"/>
          <w:numId w:val="84"/>
        </w:numPr>
        <w:jc w:val="left"/>
        <w:rPr>
          <w:color w:val="000000"/>
        </w:rPr>
      </w:pPr>
      <w:r>
        <w:rPr>
          <w:color w:val="000000"/>
          <w:spacing w:val="-1"/>
        </w:rPr>
        <w:t xml:space="preserve">Omrežna plast aktivira omrežne povezave, potrebne za </w:t>
      </w:r>
      <w:r>
        <w:rPr>
          <w:color w:val="000000"/>
        </w:rPr>
        <w:t xml:space="preserve">vzpostavitev končne povezave. Denimo, da na izvorni </w:t>
      </w:r>
      <w:r>
        <w:rPr>
          <w:color w:val="000000"/>
          <w:spacing w:val="-2"/>
        </w:rPr>
        <w:t xml:space="preserve">strani aktivira linijo </w:t>
      </w:r>
      <w:r>
        <w:rPr>
          <w:i/>
          <w:iCs/>
          <w:color w:val="000000"/>
          <w:spacing w:val="-2"/>
        </w:rPr>
        <w:t>L2</w:t>
      </w:r>
    </w:p>
    <w:p w:rsidR="00C371D4" w:rsidRPr="00F50657" w:rsidRDefault="00C371D4" w:rsidP="000D214D">
      <w:pPr>
        <w:numPr>
          <w:ilvl w:val="0"/>
          <w:numId w:val="84"/>
        </w:numPr>
        <w:jc w:val="left"/>
        <w:rPr>
          <w:color w:val="000000"/>
        </w:rPr>
      </w:pPr>
      <w:r>
        <w:rPr>
          <w:color w:val="000000"/>
        </w:rPr>
        <w:t xml:space="preserve">Na ponorni strani se zveza vzpostavi prek linije </w:t>
      </w:r>
      <w:r>
        <w:rPr>
          <w:i/>
          <w:iCs/>
          <w:color w:val="000000"/>
        </w:rPr>
        <w:t xml:space="preserve">Lj, </w:t>
      </w:r>
      <w:r>
        <w:rPr>
          <w:color w:val="000000"/>
        </w:rPr>
        <w:t xml:space="preserve">kar </w:t>
      </w:r>
      <w:r>
        <w:rPr>
          <w:color w:val="000000"/>
          <w:spacing w:val="2"/>
        </w:rPr>
        <w:t xml:space="preserve">pomeni, da imamo na povezovalni plasti entitetni par </w:t>
      </w:r>
      <w:r>
        <w:rPr>
          <w:color w:val="000000"/>
          <w:spacing w:val="-2"/>
        </w:rPr>
        <w:t xml:space="preserve">(L2, </w:t>
      </w:r>
      <w:r>
        <w:rPr>
          <w:i/>
          <w:iCs/>
          <w:color w:val="000000"/>
          <w:spacing w:val="-2"/>
        </w:rPr>
        <w:t>Lj).</w:t>
      </w:r>
    </w:p>
    <w:p w:rsidR="00C371D4" w:rsidRPr="00C371D4" w:rsidRDefault="00C371D4" w:rsidP="000D214D">
      <w:pPr>
        <w:numPr>
          <w:ilvl w:val="0"/>
          <w:numId w:val="84"/>
        </w:numPr>
        <w:jc w:val="left"/>
      </w:pPr>
      <w:r>
        <w:rPr>
          <w:color w:val="000000"/>
          <w:spacing w:val="2"/>
        </w:rPr>
        <w:t xml:space="preserve">Ta  linija  se  na  omrežni  plasti  preslika  v  omrežno </w:t>
      </w:r>
      <w:r>
        <w:rPr>
          <w:color w:val="000000"/>
          <w:spacing w:val="-2"/>
        </w:rPr>
        <w:t xml:space="preserve">pristopno   točko </w:t>
      </w:r>
      <w:r>
        <w:rPr>
          <w:i/>
          <w:iCs/>
          <w:color w:val="000000"/>
          <w:spacing w:val="-2"/>
        </w:rPr>
        <w:t xml:space="preserve">p,   </w:t>
      </w:r>
      <w:r>
        <w:rPr>
          <w:color w:val="000000"/>
          <w:spacing w:val="-2"/>
        </w:rPr>
        <w:t xml:space="preserve">torej   imamo   na   omrežni  plasti </w:t>
      </w:r>
      <w:r>
        <w:rPr>
          <w:color w:val="000000"/>
          <w:spacing w:val="8"/>
        </w:rPr>
        <w:t xml:space="preserve">entitetni par </w:t>
      </w:r>
      <w:r>
        <w:rPr>
          <w:i/>
          <w:iCs/>
          <w:color w:val="000000"/>
          <w:spacing w:val="8"/>
        </w:rPr>
        <w:t xml:space="preserve">(c, p). </w:t>
      </w:r>
      <w:r>
        <w:rPr>
          <w:color w:val="000000"/>
          <w:spacing w:val="8"/>
        </w:rPr>
        <w:t xml:space="preserve">Po podobnem razmisleku se na </w:t>
      </w:r>
      <w:r>
        <w:rPr>
          <w:color w:val="000000"/>
          <w:spacing w:val="6"/>
        </w:rPr>
        <w:t xml:space="preserve">transportni plasti zgradi entitetni par </w:t>
      </w:r>
      <w:r>
        <w:rPr>
          <w:i/>
          <w:iCs/>
          <w:color w:val="000000"/>
          <w:spacing w:val="6"/>
        </w:rPr>
        <w:t xml:space="preserve">(B, </w:t>
      </w:r>
      <w:r>
        <w:rPr>
          <w:color w:val="000000"/>
          <w:spacing w:val="6"/>
        </w:rPr>
        <w:t xml:space="preserve">Z), ki prek </w:t>
      </w:r>
      <w:r>
        <w:rPr>
          <w:color w:val="000000"/>
          <w:spacing w:val="2"/>
        </w:rPr>
        <w:t xml:space="preserve">entitetnih  parov   </w:t>
      </w:r>
      <w:r>
        <w:rPr>
          <w:i/>
          <w:iCs/>
          <w:color w:val="000000"/>
          <w:spacing w:val="2"/>
        </w:rPr>
        <w:t xml:space="preserve">(c, p)  </w:t>
      </w:r>
      <w:r>
        <w:rPr>
          <w:color w:val="000000"/>
          <w:spacing w:val="2"/>
        </w:rPr>
        <w:t xml:space="preserve">in   </w:t>
      </w:r>
      <w:r>
        <w:rPr>
          <w:i/>
          <w:iCs/>
          <w:color w:val="000000"/>
          <w:spacing w:val="2"/>
        </w:rPr>
        <w:t xml:space="preserve">(L2,  Lj)  </w:t>
      </w:r>
      <w:r>
        <w:rPr>
          <w:color w:val="000000"/>
          <w:spacing w:val="2"/>
        </w:rPr>
        <w:t xml:space="preserve">fizično  poveže </w:t>
      </w:r>
      <w:r>
        <w:rPr>
          <w:color w:val="000000"/>
        </w:rPr>
        <w:t xml:space="preserve">odjemalčev   in   strežnikov   proces.   Med   njima   se </w:t>
      </w:r>
      <w:r>
        <w:rPr>
          <w:color w:val="000000"/>
          <w:spacing w:val="1"/>
        </w:rPr>
        <w:t>vzpostavi     logična     povezava     entitetnega para</w:t>
      </w:r>
      <w:r>
        <w:rPr>
          <w:color w:val="000000"/>
          <w:spacing w:val="1"/>
        </w:rPr>
        <w:br/>
      </w:r>
      <w:r>
        <w:rPr>
          <w:color w:val="000000"/>
          <w:spacing w:val="-2"/>
        </w:rPr>
        <w:t>(uporabnik, imenski strežnik).</w:t>
      </w:r>
    </w:p>
    <w:p w:rsidR="00C371D4" w:rsidRDefault="00C371D4" w:rsidP="00C371D4">
      <w:pPr>
        <w:ind w:left="420"/>
        <w:jc w:val="left"/>
      </w:pPr>
    </w:p>
    <w:p w:rsidR="00C371D4" w:rsidRPr="00F50657" w:rsidRDefault="00C371D4" w:rsidP="00C371D4">
      <w:pPr>
        <w:pStyle w:val="Heading1"/>
      </w:pPr>
      <w:r w:rsidRPr="00F50657">
        <w:t>LASTNOSTI TRANSPORTNE PLASTI</w:t>
      </w:r>
    </w:p>
    <w:p w:rsidR="00C371D4" w:rsidRDefault="00C371D4" w:rsidP="00C371D4">
      <w:pPr>
        <w:ind w:left="60"/>
      </w:pPr>
    </w:p>
    <w:p w:rsidR="00C371D4" w:rsidRDefault="00C371D4" w:rsidP="00C371D4">
      <w:pPr>
        <w:ind w:left="60"/>
      </w:pPr>
      <w:r>
        <w:t>Razliko med višjimi in nižjimi plastmi poglablja vsebinska heterogenost višjih plasti.</w:t>
      </w:r>
    </w:p>
    <w:p w:rsidR="00C371D4" w:rsidRDefault="00C371D4" w:rsidP="00C371D4">
      <w:pPr>
        <w:ind w:left="60"/>
      </w:pPr>
    </w:p>
    <w:p w:rsidR="00C371D4" w:rsidRDefault="00C371D4" w:rsidP="00C371D4">
      <w:pPr>
        <w:shd w:val="clear" w:color="auto" w:fill="FFFFFF"/>
        <w:spacing w:before="202" w:line="264" w:lineRule="exact"/>
        <w:rPr>
          <w:b/>
          <w:bCs/>
          <w:color w:val="000000"/>
          <w:spacing w:val="-1"/>
        </w:rPr>
      </w:pPr>
      <w:r>
        <w:rPr>
          <w:b/>
          <w:bCs/>
          <w:color w:val="000000"/>
          <w:spacing w:val="2"/>
        </w:rPr>
        <w:t xml:space="preserve">Višje plasti </w:t>
      </w:r>
      <w:r>
        <w:rPr>
          <w:b/>
          <w:bCs/>
          <w:color w:val="000000"/>
          <w:spacing w:val="-1"/>
        </w:rPr>
        <w:t xml:space="preserve">vsebujejo: </w:t>
      </w:r>
    </w:p>
    <w:p w:rsidR="00C371D4" w:rsidRDefault="00C371D4" w:rsidP="000D214D">
      <w:pPr>
        <w:numPr>
          <w:ilvl w:val="0"/>
          <w:numId w:val="85"/>
        </w:numPr>
        <w:shd w:val="clear" w:color="auto" w:fill="FFFFFF"/>
        <w:spacing w:line="264" w:lineRule="exact"/>
        <w:rPr>
          <w:color w:val="000000"/>
          <w:spacing w:val="-1"/>
        </w:rPr>
      </w:pPr>
      <w:r>
        <w:rPr>
          <w:color w:val="000000"/>
          <w:spacing w:val="-1"/>
        </w:rPr>
        <w:t>informacijske storitve</w:t>
      </w:r>
    </w:p>
    <w:p w:rsidR="00C371D4" w:rsidRDefault="00C371D4" w:rsidP="000D214D">
      <w:pPr>
        <w:numPr>
          <w:ilvl w:val="0"/>
          <w:numId w:val="85"/>
        </w:numPr>
        <w:shd w:val="clear" w:color="auto" w:fill="FFFFFF"/>
        <w:spacing w:line="264" w:lineRule="exact"/>
      </w:pPr>
      <w:r>
        <w:rPr>
          <w:color w:val="000000"/>
          <w:spacing w:val="-1"/>
        </w:rPr>
        <w:t xml:space="preserve">enkripcijo </w:t>
      </w:r>
    </w:p>
    <w:p w:rsidR="00C371D4" w:rsidRDefault="00C371D4" w:rsidP="000D214D">
      <w:pPr>
        <w:numPr>
          <w:ilvl w:val="0"/>
          <w:numId w:val="85"/>
        </w:numPr>
        <w:shd w:val="clear" w:color="auto" w:fill="FFFFFF"/>
        <w:spacing w:line="264" w:lineRule="exact"/>
      </w:pPr>
      <w:r>
        <w:rPr>
          <w:color w:val="000000"/>
          <w:spacing w:val="-1"/>
        </w:rPr>
        <w:t>oddaljeno prijavljan-</w:t>
      </w:r>
      <w:r>
        <w:rPr>
          <w:color w:val="000000"/>
          <w:spacing w:val="-2"/>
        </w:rPr>
        <w:t>je</w:t>
      </w:r>
    </w:p>
    <w:p w:rsidR="00C371D4" w:rsidRDefault="00C371D4" w:rsidP="000D214D">
      <w:pPr>
        <w:numPr>
          <w:ilvl w:val="0"/>
          <w:numId w:val="85"/>
        </w:numPr>
        <w:shd w:val="clear" w:color="auto" w:fill="FFFFFF"/>
        <w:spacing w:line="264" w:lineRule="exact"/>
      </w:pPr>
      <w:r>
        <w:rPr>
          <w:color w:val="000000"/>
          <w:spacing w:val="-2"/>
        </w:rPr>
        <w:t xml:space="preserve">rešujejo sinhronizacijske probleme porazdeljenih procesov </w:t>
      </w:r>
    </w:p>
    <w:p w:rsidR="00C371D4" w:rsidRDefault="00C371D4" w:rsidP="00C371D4">
      <w:pPr>
        <w:shd w:val="clear" w:color="auto" w:fill="FFFFFF"/>
        <w:spacing w:before="202" w:line="264" w:lineRule="exact"/>
        <w:ind w:left="60"/>
        <w:rPr>
          <w:b/>
          <w:bCs/>
          <w:color w:val="000000"/>
          <w:spacing w:val="-3"/>
        </w:rPr>
      </w:pPr>
    </w:p>
    <w:p w:rsidR="002F0615" w:rsidRDefault="002F0615" w:rsidP="00C371D4">
      <w:pPr>
        <w:shd w:val="clear" w:color="auto" w:fill="FFFFFF"/>
        <w:spacing w:before="202" w:line="264" w:lineRule="exact"/>
        <w:ind w:left="60"/>
        <w:rPr>
          <w:b/>
          <w:bCs/>
          <w:color w:val="000000"/>
          <w:spacing w:val="-3"/>
        </w:rPr>
      </w:pPr>
    </w:p>
    <w:p w:rsidR="00C371D4" w:rsidRDefault="00C371D4" w:rsidP="00C371D4">
      <w:pPr>
        <w:shd w:val="clear" w:color="auto" w:fill="FFFFFF"/>
        <w:spacing w:before="202" w:line="264" w:lineRule="exact"/>
        <w:ind w:left="60"/>
        <w:rPr>
          <w:color w:val="000000"/>
          <w:spacing w:val="-3"/>
        </w:rPr>
      </w:pPr>
      <w:r>
        <w:rPr>
          <w:b/>
          <w:bCs/>
          <w:color w:val="000000"/>
          <w:spacing w:val="-3"/>
        </w:rPr>
        <w:t>Na spodnjih plasteh:</w:t>
      </w:r>
      <w:r>
        <w:rPr>
          <w:color w:val="000000"/>
          <w:spacing w:val="-3"/>
        </w:rPr>
        <w:t xml:space="preserve"> pa se vse vrti okrog povezovanja: </w:t>
      </w:r>
    </w:p>
    <w:p w:rsidR="00C371D4" w:rsidRDefault="00C371D4" w:rsidP="00C371D4">
      <w:pPr>
        <w:shd w:val="clear" w:color="auto" w:fill="FFFFFF"/>
        <w:spacing w:before="202" w:line="264" w:lineRule="exact"/>
        <w:ind w:left="60"/>
      </w:pPr>
      <w:r>
        <w:rPr>
          <w:color w:val="000000"/>
          <w:spacing w:val="-2"/>
        </w:rPr>
        <w:t>povezovanje končnih strojev, povezovanje lokalnih vozlišč, pove-</w:t>
      </w:r>
      <w:r>
        <w:rPr>
          <w:color w:val="000000"/>
        </w:rPr>
        <w:t xml:space="preserve">zovanje dveh sosednjih vozlišč ali računalnikov, povezovanje </w:t>
      </w:r>
      <w:r>
        <w:rPr>
          <w:color w:val="000000"/>
          <w:spacing w:val="-1"/>
        </w:rPr>
        <w:t xml:space="preserve">različnih tehnologij za prenos podatkov. </w:t>
      </w:r>
      <w:r>
        <w:t>Paralelo med zg in sp plastmi lahko potegnemo:</w:t>
      </w:r>
    </w:p>
    <w:p w:rsidR="00C371D4" w:rsidRDefault="00C371D4" w:rsidP="00C371D4">
      <w:pPr>
        <w:shd w:val="clear" w:color="auto" w:fill="FFFFFF"/>
        <w:spacing w:before="202" w:line="264" w:lineRule="exact"/>
        <w:ind w:left="60"/>
      </w:pPr>
    </w:p>
    <w:p w:rsidR="00C371D4" w:rsidRPr="00C371D4" w:rsidRDefault="00C371D4" w:rsidP="000D214D">
      <w:pPr>
        <w:numPr>
          <w:ilvl w:val="0"/>
          <w:numId w:val="86"/>
        </w:numPr>
        <w:shd w:val="clear" w:color="auto" w:fill="FFFFFF"/>
        <w:tabs>
          <w:tab w:val="left" w:pos="1858"/>
          <w:tab w:val="left" w:pos="2088"/>
        </w:tabs>
        <w:jc w:val="left"/>
        <w:rPr>
          <w:b/>
          <w:bCs/>
          <w:color w:val="000000"/>
          <w:spacing w:val="5"/>
          <w:w w:val="107"/>
        </w:rPr>
      </w:pPr>
      <w:r w:rsidRPr="00C371D4">
        <w:rPr>
          <w:b/>
          <w:bCs/>
          <w:color w:val="000000"/>
          <w:spacing w:val="5"/>
          <w:w w:val="107"/>
        </w:rPr>
        <w:t xml:space="preserve">Zakasnitev pri vzpostavljanju zveze: </w:t>
      </w:r>
    </w:p>
    <w:p w:rsidR="00C371D4" w:rsidRPr="002F0615" w:rsidRDefault="00C371D4" w:rsidP="00C371D4">
      <w:pPr>
        <w:shd w:val="clear" w:color="auto" w:fill="FFFFFF"/>
        <w:tabs>
          <w:tab w:val="left" w:pos="1858"/>
          <w:tab w:val="left" w:pos="2088"/>
        </w:tabs>
        <w:ind w:left="792"/>
        <w:jc w:val="left"/>
        <w:rPr>
          <w:color w:val="000000"/>
          <w:w w:val="107"/>
          <w:sz w:val="22"/>
          <w:szCs w:val="22"/>
        </w:rPr>
      </w:pPr>
      <w:r w:rsidRPr="002F0615">
        <w:rPr>
          <w:color w:val="000000"/>
          <w:spacing w:val="5"/>
          <w:w w:val="107"/>
          <w:sz w:val="22"/>
          <w:szCs w:val="22"/>
        </w:rPr>
        <w:t>zajema čas od t</w:t>
      </w:r>
      <w:r w:rsidRPr="002F0615">
        <w:rPr>
          <w:color w:val="000000"/>
          <w:spacing w:val="10"/>
          <w:w w:val="107"/>
          <w:sz w:val="22"/>
          <w:szCs w:val="22"/>
        </w:rPr>
        <w:t>renutka, ko je bila podana zahteva do trenutka od</w:t>
      </w:r>
      <w:r w:rsidRPr="002F0615">
        <w:rPr>
          <w:color w:val="000000"/>
          <w:w w:val="107"/>
          <w:sz w:val="22"/>
          <w:szCs w:val="22"/>
        </w:rPr>
        <w:t>govora nasprotne transportne entitete.</w:t>
      </w:r>
    </w:p>
    <w:p w:rsidR="00C371D4" w:rsidRPr="002F0615" w:rsidRDefault="00C371D4" w:rsidP="000D214D">
      <w:pPr>
        <w:numPr>
          <w:ilvl w:val="0"/>
          <w:numId w:val="86"/>
        </w:numPr>
        <w:shd w:val="clear" w:color="auto" w:fill="FFFFFF"/>
        <w:tabs>
          <w:tab w:val="left" w:pos="1858"/>
          <w:tab w:val="left" w:pos="2088"/>
        </w:tabs>
        <w:jc w:val="left"/>
      </w:pPr>
      <w:r w:rsidRPr="002F0615">
        <w:rPr>
          <w:b/>
          <w:bCs/>
          <w:color w:val="000000"/>
        </w:rPr>
        <w:t>Verjetnost    napake    pri    vzpostavljanju    zveze:</w:t>
      </w:r>
    </w:p>
    <w:p w:rsidR="00C371D4" w:rsidRPr="002F0615" w:rsidRDefault="00C371D4" w:rsidP="00C371D4">
      <w:pPr>
        <w:shd w:val="clear" w:color="auto" w:fill="FFFFFF"/>
        <w:ind w:left="792" w:right="581"/>
        <w:rPr>
          <w:color w:val="000000"/>
          <w:w w:val="107"/>
          <w:sz w:val="22"/>
          <w:szCs w:val="22"/>
        </w:rPr>
      </w:pPr>
      <w:r w:rsidRPr="002F0615">
        <w:rPr>
          <w:color w:val="000000"/>
          <w:spacing w:val="-1"/>
          <w:w w:val="107"/>
          <w:sz w:val="22"/>
          <w:szCs w:val="22"/>
        </w:rPr>
        <w:t xml:space="preserve">odvisna je od stanja v omrežju, ne toliko od lokalnih </w:t>
      </w:r>
      <w:r w:rsidRPr="002F0615">
        <w:rPr>
          <w:color w:val="000000"/>
          <w:w w:val="107"/>
          <w:sz w:val="22"/>
          <w:szCs w:val="22"/>
        </w:rPr>
        <w:t>možnosti izvornega in ponornega računalnika in transportnega procesa.</w:t>
      </w:r>
    </w:p>
    <w:p w:rsidR="00C371D4" w:rsidRPr="002F0615" w:rsidRDefault="00C371D4" w:rsidP="000D214D">
      <w:pPr>
        <w:numPr>
          <w:ilvl w:val="0"/>
          <w:numId w:val="86"/>
        </w:numPr>
        <w:shd w:val="clear" w:color="auto" w:fill="FFFFFF"/>
        <w:ind w:right="581"/>
        <w:rPr>
          <w:color w:val="000000"/>
          <w:w w:val="107"/>
          <w:sz w:val="22"/>
          <w:szCs w:val="22"/>
        </w:rPr>
      </w:pPr>
      <w:r w:rsidRPr="002F0615">
        <w:rPr>
          <w:b/>
          <w:bCs/>
          <w:color w:val="000000"/>
          <w:spacing w:val="7"/>
          <w:w w:val="107"/>
          <w:sz w:val="22"/>
          <w:szCs w:val="22"/>
        </w:rPr>
        <w:t xml:space="preserve">Prepustnost: </w:t>
      </w:r>
    </w:p>
    <w:p w:rsidR="00C371D4" w:rsidRPr="002F0615" w:rsidRDefault="00C371D4" w:rsidP="00C371D4">
      <w:pPr>
        <w:shd w:val="clear" w:color="auto" w:fill="FFFFFF"/>
        <w:ind w:left="792" w:right="581"/>
        <w:rPr>
          <w:color w:val="000000"/>
          <w:w w:val="107"/>
          <w:sz w:val="22"/>
          <w:szCs w:val="22"/>
        </w:rPr>
      </w:pPr>
      <w:r w:rsidRPr="002F0615">
        <w:rPr>
          <w:color w:val="000000"/>
          <w:spacing w:val="7"/>
          <w:w w:val="107"/>
          <w:sz w:val="22"/>
          <w:szCs w:val="22"/>
        </w:rPr>
        <w:t xml:space="preserve">je število uporabniških bytov, ki se v </w:t>
      </w:r>
      <w:r w:rsidRPr="002F0615">
        <w:rPr>
          <w:color w:val="000000"/>
          <w:spacing w:val="1"/>
          <w:w w:val="107"/>
          <w:sz w:val="22"/>
          <w:szCs w:val="22"/>
        </w:rPr>
        <w:t xml:space="preserve">časovni enoti prenesejo prek transportne povezave. Na </w:t>
      </w:r>
      <w:r w:rsidRPr="002F0615">
        <w:rPr>
          <w:color w:val="000000"/>
          <w:spacing w:val="5"/>
          <w:w w:val="107"/>
          <w:sz w:val="22"/>
          <w:szCs w:val="22"/>
        </w:rPr>
        <w:t xml:space="preserve">propustnost lahko vplivamo z vzpostavitvijo hitrejše, </w:t>
      </w:r>
      <w:r w:rsidRPr="002F0615">
        <w:rPr>
          <w:color w:val="000000"/>
          <w:w w:val="107"/>
          <w:sz w:val="22"/>
          <w:szCs w:val="22"/>
        </w:rPr>
        <w:t xml:space="preserve">krajše, zanesljivejše   končne   povezave   na   omrežni </w:t>
      </w:r>
      <w:r w:rsidRPr="002F0615">
        <w:rPr>
          <w:color w:val="000000"/>
          <w:spacing w:val="-1"/>
          <w:w w:val="107"/>
          <w:sz w:val="22"/>
          <w:szCs w:val="22"/>
        </w:rPr>
        <w:t>plasti.</w:t>
      </w:r>
    </w:p>
    <w:p w:rsidR="00C371D4" w:rsidRPr="002F0615" w:rsidRDefault="00C371D4" w:rsidP="000D214D">
      <w:pPr>
        <w:numPr>
          <w:ilvl w:val="0"/>
          <w:numId w:val="86"/>
        </w:numPr>
        <w:shd w:val="clear" w:color="auto" w:fill="FFFFFF"/>
        <w:tabs>
          <w:tab w:val="left" w:pos="278"/>
        </w:tabs>
        <w:rPr>
          <w:color w:val="000000"/>
          <w:w w:val="107"/>
          <w:sz w:val="22"/>
          <w:szCs w:val="22"/>
        </w:rPr>
      </w:pPr>
      <w:r w:rsidRPr="002F0615">
        <w:rPr>
          <w:b/>
          <w:bCs/>
          <w:color w:val="000000"/>
          <w:spacing w:val="6"/>
          <w:w w:val="107"/>
          <w:sz w:val="22"/>
          <w:szCs w:val="22"/>
        </w:rPr>
        <w:t xml:space="preserve">Zakasnitev pri prenosu:    </w:t>
      </w:r>
      <w:r w:rsidRPr="002F0615">
        <w:rPr>
          <w:color w:val="000000"/>
          <w:spacing w:val="6"/>
          <w:w w:val="107"/>
          <w:sz w:val="22"/>
          <w:szCs w:val="22"/>
        </w:rPr>
        <w:t xml:space="preserve">je čas trajanja prenosa - </w:t>
      </w:r>
      <w:r w:rsidRPr="002F0615">
        <w:rPr>
          <w:color w:val="000000"/>
          <w:spacing w:val="3"/>
          <w:w w:val="107"/>
          <w:sz w:val="22"/>
          <w:szCs w:val="22"/>
        </w:rPr>
        <w:t>tipičen parameter končne povezave, vključuje tudi za</w:t>
      </w:r>
      <w:r w:rsidRPr="002F0615">
        <w:rPr>
          <w:color w:val="000000"/>
          <w:spacing w:val="1"/>
          <w:w w:val="107"/>
          <w:sz w:val="22"/>
          <w:szCs w:val="22"/>
        </w:rPr>
        <w:t>kasnitev lokalnega procesiranja na transportni plasti.</w:t>
      </w:r>
    </w:p>
    <w:p w:rsidR="00C371D4" w:rsidRPr="002F0615" w:rsidRDefault="00C371D4" w:rsidP="000D214D">
      <w:pPr>
        <w:numPr>
          <w:ilvl w:val="0"/>
          <w:numId w:val="86"/>
        </w:numPr>
        <w:shd w:val="clear" w:color="auto" w:fill="FFFFFF"/>
        <w:tabs>
          <w:tab w:val="left" w:pos="278"/>
        </w:tabs>
        <w:rPr>
          <w:color w:val="000000"/>
          <w:w w:val="107"/>
          <w:sz w:val="22"/>
          <w:szCs w:val="22"/>
        </w:rPr>
      </w:pPr>
      <w:r w:rsidRPr="002F0615">
        <w:rPr>
          <w:b/>
          <w:bCs/>
          <w:color w:val="000000"/>
          <w:spacing w:val="1"/>
          <w:w w:val="107"/>
          <w:sz w:val="22"/>
          <w:szCs w:val="22"/>
        </w:rPr>
        <w:t xml:space="preserve">Razmerje ostanka napake: </w:t>
      </w:r>
      <w:r w:rsidRPr="002F0615">
        <w:rPr>
          <w:color w:val="000000"/>
          <w:spacing w:val="1"/>
          <w:w w:val="107"/>
          <w:sz w:val="22"/>
          <w:szCs w:val="22"/>
        </w:rPr>
        <w:t xml:space="preserve">je razmerje med številom </w:t>
      </w:r>
      <w:r w:rsidRPr="002F0615">
        <w:rPr>
          <w:color w:val="000000"/>
          <w:spacing w:val="3"/>
          <w:w w:val="107"/>
          <w:sz w:val="22"/>
          <w:szCs w:val="22"/>
        </w:rPr>
        <w:t xml:space="preserve">napačno  prenesenih paketov  proti vsem prenesenim </w:t>
      </w:r>
      <w:r w:rsidRPr="002F0615">
        <w:rPr>
          <w:color w:val="000000"/>
          <w:spacing w:val="5"/>
          <w:w w:val="107"/>
          <w:sz w:val="22"/>
          <w:szCs w:val="22"/>
        </w:rPr>
        <w:t xml:space="preserve">paketom. Na transportni plasti pričakujemo, da bo ta </w:t>
      </w:r>
      <w:r w:rsidRPr="002F0615">
        <w:rPr>
          <w:color w:val="000000"/>
          <w:spacing w:val="4"/>
          <w:w w:val="107"/>
          <w:sz w:val="22"/>
          <w:szCs w:val="22"/>
        </w:rPr>
        <w:t>napaka teoretično enaka ničli, praktično pa zanemar</w:t>
      </w:r>
      <w:r w:rsidRPr="002F0615">
        <w:rPr>
          <w:color w:val="000000"/>
          <w:w w:val="107"/>
          <w:sz w:val="22"/>
          <w:szCs w:val="22"/>
        </w:rPr>
        <w:t>ljiva (idealni kanal)</w:t>
      </w:r>
    </w:p>
    <w:p w:rsidR="00C371D4" w:rsidRDefault="00C371D4" w:rsidP="000D214D">
      <w:pPr>
        <w:numPr>
          <w:ilvl w:val="0"/>
          <w:numId w:val="86"/>
        </w:numPr>
        <w:shd w:val="clear" w:color="auto" w:fill="FFFFFF"/>
        <w:tabs>
          <w:tab w:val="left" w:pos="638"/>
        </w:tabs>
        <w:rPr>
          <w:color w:val="000000"/>
        </w:rPr>
      </w:pPr>
      <w:r>
        <w:rPr>
          <w:b/>
          <w:bCs/>
          <w:color w:val="000000"/>
          <w:spacing w:val="4"/>
        </w:rPr>
        <w:t xml:space="preserve">  Zaščita: </w:t>
      </w:r>
      <w:r>
        <w:rPr>
          <w:color w:val="000000"/>
          <w:spacing w:val="4"/>
        </w:rPr>
        <w:t xml:space="preserve">opredeljuje stopnjo zaščite, ki jo uporabnik </w:t>
      </w:r>
      <w:r>
        <w:rPr>
          <w:color w:val="000000"/>
          <w:spacing w:val="5"/>
        </w:rPr>
        <w:t xml:space="preserve">zahteva od transportnega sistema.  Spomnimo se na </w:t>
      </w:r>
      <w:r>
        <w:rPr>
          <w:color w:val="000000"/>
          <w:spacing w:val="4"/>
        </w:rPr>
        <w:t xml:space="preserve">slepi promet, ki smo ga predvideli na predstavitveni plasti, ko smo si prizadevali zakriti obstoj določenih </w:t>
      </w:r>
      <w:r>
        <w:rPr>
          <w:color w:val="000000"/>
          <w:spacing w:val="-4"/>
        </w:rPr>
        <w:t>povezav.</w:t>
      </w:r>
    </w:p>
    <w:p w:rsidR="00C371D4" w:rsidRDefault="00C371D4" w:rsidP="000D214D">
      <w:pPr>
        <w:numPr>
          <w:ilvl w:val="0"/>
          <w:numId w:val="86"/>
        </w:numPr>
        <w:shd w:val="clear" w:color="auto" w:fill="FFFFFF"/>
        <w:tabs>
          <w:tab w:val="left" w:pos="638"/>
        </w:tabs>
        <w:rPr>
          <w:color w:val="000000"/>
        </w:rPr>
      </w:pPr>
      <w:r>
        <w:rPr>
          <w:b/>
          <w:bCs/>
          <w:color w:val="000000"/>
          <w:spacing w:val="2"/>
        </w:rPr>
        <w:t xml:space="preserve">  Prioriteta: </w:t>
      </w:r>
      <w:r>
        <w:rPr>
          <w:color w:val="000000"/>
          <w:spacing w:val="2"/>
        </w:rPr>
        <w:t>omogoča, da uporabnik opredeli pomem</w:t>
      </w:r>
      <w:r>
        <w:rPr>
          <w:color w:val="000000"/>
          <w:spacing w:val="-2"/>
        </w:rPr>
        <w:t xml:space="preserve">bnost posameznih povezav in s tem vpliva na parametre </w:t>
      </w:r>
      <w:r>
        <w:rPr>
          <w:color w:val="000000"/>
          <w:spacing w:val="-1"/>
        </w:rPr>
        <w:t>propustnosti in zakasnitve.</w:t>
      </w:r>
    </w:p>
    <w:p w:rsidR="00C371D4" w:rsidRDefault="00C371D4" w:rsidP="000D214D">
      <w:pPr>
        <w:numPr>
          <w:ilvl w:val="0"/>
          <w:numId w:val="86"/>
        </w:numPr>
        <w:shd w:val="clear" w:color="auto" w:fill="FFFFFF"/>
        <w:tabs>
          <w:tab w:val="left" w:pos="638"/>
        </w:tabs>
        <w:rPr>
          <w:color w:val="000000"/>
        </w:rPr>
      </w:pPr>
      <w:r>
        <w:rPr>
          <w:b/>
          <w:bCs/>
          <w:color w:val="000000"/>
          <w:spacing w:val="1"/>
        </w:rPr>
        <w:t xml:space="preserve">  Robustnost: </w:t>
      </w:r>
      <w:r>
        <w:rPr>
          <w:color w:val="000000"/>
          <w:spacing w:val="1"/>
        </w:rPr>
        <w:t>opredeljuje število neuspešnih transport</w:t>
      </w:r>
      <w:r>
        <w:rPr>
          <w:color w:val="000000"/>
          <w:spacing w:val="-4"/>
        </w:rPr>
        <w:t xml:space="preserve">nih   povezav   zaradi   internih   problemov   transportne </w:t>
      </w:r>
      <w:r>
        <w:rPr>
          <w:color w:val="000000"/>
          <w:spacing w:val="1"/>
        </w:rPr>
        <w:t xml:space="preserve">plasti (ti so praviloma implementacijske narave). Vsebinsko pravzaprav  opredeljuje  stabilnost transportne </w:t>
      </w:r>
      <w:r>
        <w:rPr>
          <w:color w:val="000000"/>
          <w:spacing w:val="-3"/>
        </w:rPr>
        <w:t>plasti.</w:t>
      </w:r>
    </w:p>
    <w:p w:rsidR="00C371D4" w:rsidRDefault="00C371D4" w:rsidP="00C371D4">
      <w:pPr>
        <w:shd w:val="clear" w:color="auto" w:fill="FFFFFF"/>
        <w:tabs>
          <w:tab w:val="left" w:pos="278"/>
        </w:tabs>
        <w:spacing w:before="110" w:line="264" w:lineRule="exact"/>
        <w:rPr>
          <w:color w:val="000000"/>
          <w:w w:val="107"/>
          <w:sz w:val="22"/>
          <w:szCs w:val="22"/>
        </w:rPr>
      </w:pPr>
      <w:r>
        <w:rPr>
          <w:color w:val="000000"/>
          <w:w w:val="107"/>
          <w:sz w:val="22"/>
          <w:szCs w:val="22"/>
        </w:rPr>
        <w:tab/>
      </w:r>
    </w:p>
    <w:p w:rsidR="00C371D4" w:rsidRDefault="00C371D4" w:rsidP="00C371D4">
      <w:pPr>
        <w:pStyle w:val="Heading1"/>
        <w:rPr>
          <w:spacing w:val="3"/>
        </w:rPr>
      </w:pPr>
      <w:r>
        <w:t xml:space="preserve">MEDSEBOJNA ODVISNOST TRANSPORTNE </w:t>
      </w:r>
      <w:r>
        <w:rPr>
          <w:spacing w:val="3"/>
        </w:rPr>
        <w:t>IN OMREŽNE PLASTI</w:t>
      </w:r>
    </w:p>
    <w:p w:rsidR="00C371D4" w:rsidRDefault="00C371D4" w:rsidP="00C371D4">
      <w:pPr>
        <w:shd w:val="clear" w:color="auto" w:fill="FFFFFF"/>
        <w:tabs>
          <w:tab w:val="left" w:pos="278"/>
        </w:tabs>
        <w:spacing w:before="110" w:line="264" w:lineRule="exact"/>
        <w:rPr>
          <w:color w:val="000000"/>
          <w:w w:val="107"/>
          <w:sz w:val="22"/>
          <w:szCs w:val="22"/>
        </w:rPr>
      </w:pPr>
      <w:r>
        <w:rPr>
          <w:color w:val="000000"/>
          <w:w w:val="107"/>
          <w:sz w:val="22"/>
          <w:szCs w:val="22"/>
        </w:rPr>
        <w:t>Omrežna in transportna plast sta med sabo povezani – sta komplementarni. – transportna plast opravlja naloge, ki jih omrežna ne podpira. Bogatejša omrežna plast – enostavnejša transportna. OSI model predlaga pet transportnih modelov.</w:t>
      </w:r>
    </w:p>
    <w:p w:rsidR="00C371D4" w:rsidRDefault="00C371D4" w:rsidP="00C371D4">
      <w:pPr>
        <w:rPr>
          <w:color w:val="000000"/>
          <w:w w:val="107"/>
          <w:sz w:val="22"/>
          <w:szCs w:val="22"/>
        </w:rPr>
      </w:pPr>
      <w:r>
        <w:rPr>
          <w:color w:val="000000"/>
          <w:w w:val="107"/>
          <w:sz w:val="22"/>
          <w:szCs w:val="22"/>
        </w:rPr>
        <w:t xml:space="preserve"> </w:t>
      </w:r>
    </w:p>
    <w:p w:rsidR="00C371D4" w:rsidRDefault="00C371D4" w:rsidP="00C371D4">
      <w:pPr>
        <w:rPr>
          <w:color w:val="000000"/>
          <w:w w:val="107"/>
          <w:sz w:val="22"/>
          <w:szCs w:val="22"/>
        </w:rPr>
      </w:pPr>
    </w:p>
    <w:p w:rsidR="00C371D4" w:rsidRPr="00C371D4" w:rsidRDefault="00C371D4" w:rsidP="00C371D4">
      <w:pPr>
        <w:jc w:val="left"/>
        <w:rPr>
          <w:rFonts w:ascii="Arial" w:hAnsi="Arial" w:cs="Arial"/>
          <w:b/>
          <w:bCs/>
          <w:color w:val="000000"/>
          <w:spacing w:val="3"/>
          <w:sz w:val="26"/>
          <w:szCs w:val="26"/>
        </w:rPr>
      </w:pPr>
      <w:r w:rsidRPr="00C371D4">
        <w:rPr>
          <w:rFonts w:ascii="Arial" w:hAnsi="Arial" w:cs="Arial"/>
          <w:b/>
          <w:bCs/>
          <w:color w:val="000000"/>
          <w:spacing w:val="3"/>
          <w:sz w:val="26"/>
          <w:szCs w:val="26"/>
        </w:rPr>
        <w:t>KLASIFIKACIJA OMRE</w:t>
      </w:r>
      <w:r w:rsidRPr="00C371D4">
        <w:rPr>
          <w:rFonts w:ascii="Arial" w:hAnsi="Arial"/>
          <w:b/>
          <w:bCs/>
          <w:color w:val="000000"/>
          <w:spacing w:val="3"/>
          <w:sz w:val="26"/>
          <w:szCs w:val="26"/>
        </w:rPr>
        <w:t>Ž</w:t>
      </w:r>
      <w:r w:rsidRPr="00C371D4">
        <w:rPr>
          <w:rFonts w:ascii="Arial" w:hAnsi="Arial" w:cs="Arial"/>
          <w:b/>
          <w:bCs/>
          <w:color w:val="000000"/>
          <w:spacing w:val="3"/>
          <w:sz w:val="26"/>
          <w:szCs w:val="26"/>
        </w:rPr>
        <w:t>NIH STORITEV</w:t>
      </w:r>
    </w:p>
    <w:p w:rsidR="00C371D4" w:rsidRDefault="00C371D4" w:rsidP="00C371D4">
      <w:pPr>
        <w:rPr>
          <w:rFonts w:ascii="Arial" w:hAnsi="Arial" w:cs="Arial"/>
          <w:b/>
          <w:bCs/>
          <w:color w:val="000000"/>
          <w:spacing w:val="3"/>
          <w:sz w:val="26"/>
          <w:szCs w:val="26"/>
        </w:rPr>
      </w:pPr>
    </w:p>
    <w:p w:rsidR="00C371D4" w:rsidRPr="00F50657" w:rsidRDefault="00C371D4" w:rsidP="000D214D">
      <w:pPr>
        <w:numPr>
          <w:ilvl w:val="0"/>
          <w:numId w:val="80"/>
        </w:numPr>
        <w:jc w:val="left"/>
        <w:rPr>
          <w:b/>
        </w:rPr>
      </w:pPr>
      <w:r w:rsidRPr="00F50657">
        <w:rPr>
          <w:b/>
        </w:rPr>
        <w:t xml:space="preserve">tip A </w:t>
      </w:r>
    </w:p>
    <w:p w:rsidR="00C371D4" w:rsidRDefault="00C371D4" w:rsidP="000D214D">
      <w:pPr>
        <w:numPr>
          <w:ilvl w:val="1"/>
          <w:numId w:val="80"/>
        </w:numPr>
        <w:jc w:val="left"/>
      </w:pPr>
      <w:r>
        <w:t>idealna omrežna plast</w:t>
      </w:r>
    </w:p>
    <w:p w:rsidR="00C371D4" w:rsidRDefault="00C371D4" w:rsidP="000D214D">
      <w:pPr>
        <w:numPr>
          <w:ilvl w:val="1"/>
          <w:numId w:val="80"/>
        </w:numPr>
        <w:jc w:val="left"/>
      </w:pPr>
      <w:r>
        <w:t>ni izgubljenih, podvojenih paketov</w:t>
      </w:r>
    </w:p>
    <w:p w:rsidR="00C371D4" w:rsidRDefault="00C371D4" w:rsidP="000D214D">
      <w:pPr>
        <w:numPr>
          <w:ilvl w:val="1"/>
          <w:numId w:val="80"/>
        </w:numPr>
        <w:jc w:val="left"/>
      </w:pPr>
      <w:r>
        <w:t>ni potrebe po zahtevi za resetiranje omrežne povezave N(etwork) Reset</w:t>
      </w:r>
    </w:p>
    <w:p w:rsidR="00C371D4" w:rsidRDefault="00C371D4" w:rsidP="000D214D">
      <w:pPr>
        <w:numPr>
          <w:ilvl w:val="1"/>
          <w:numId w:val="80"/>
        </w:numPr>
        <w:jc w:val="left"/>
      </w:pPr>
      <w:r>
        <w:t>v primeru napake resetiramo z T(ransport) Reset</w:t>
      </w:r>
    </w:p>
    <w:p w:rsidR="00C371D4" w:rsidRDefault="00C371D4" w:rsidP="00C371D4"/>
    <w:p w:rsidR="00C371D4" w:rsidRPr="00F50657" w:rsidRDefault="00C371D4" w:rsidP="000D214D">
      <w:pPr>
        <w:numPr>
          <w:ilvl w:val="0"/>
          <w:numId w:val="80"/>
        </w:numPr>
        <w:jc w:val="left"/>
        <w:rPr>
          <w:b/>
        </w:rPr>
      </w:pPr>
      <w:r w:rsidRPr="00F50657">
        <w:rPr>
          <w:b/>
        </w:rPr>
        <w:t>tip B</w:t>
      </w:r>
    </w:p>
    <w:p w:rsidR="00C371D4" w:rsidRDefault="00C371D4" w:rsidP="000D214D">
      <w:pPr>
        <w:numPr>
          <w:ilvl w:val="1"/>
          <w:numId w:val="80"/>
        </w:numPr>
        <w:jc w:val="left"/>
      </w:pPr>
      <w:r>
        <w:t>zagotavlja dokaj dober prenos paketov brez  izgubljanja</w:t>
      </w:r>
    </w:p>
    <w:p w:rsidR="00C371D4" w:rsidRDefault="00C371D4" w:rsidP="000D214D">
      <w:pPr>
        <w:numPr>
          <w:ilvl w:val="1"/>
          <w:numId w:val="80"/>
        </w:numPr>
        <w:jc w:val="left"/>
      </w:pPr>
      <w:r>
        <w:t>včasih je omrežno povezavo treba resetirati z N-reset</w:t>
      </w:r>
    </w:p>
    <w:p w:rsidR="00C371D4" w:rsidRDefault="00C371D4" w:rsidP="000D214D">
      <w:pPr>
        <w:numPr>
          <w:ilvl w:val="1"/>
          <w:numId w:val="80"/>
        </w:numPr>
        <w:jc w:val="left"/>
      </w:pPr>
      <w:r>
        <w:t>transportna povezava to zazna, interno sproži ponovno vzpostavljanje omrežne povezave</w:t>
      </w:r>
    </w:p>
    <w:p w:rsidR="00C371D4" w:rsidRDefault="00C371D4" w:rsidP="00C371D4"/>
    <w:p w:rsidR="00C371D4" w:rsidRPr="00F50657" w:rsidRDefault="00C371D4" w:rsidP="000D214D">
      <w:pPr>
        <w:numPr>
          <w:ilvl w:val="0"/>
          <w:numId w:val="80"/>
        </w:numPr>
        <w:jc w:val="left"/>
        <w:rPr>
          <w:b/>
        </w:rPr>
      </w:pPr>
      <w:r w:rsidRPr="00F50657">
        <w:rPr>
          <w:b/>
        </w:rPr>
        <w:t>tip C</w:t>
      </w:r>
    </w:p>
    <w:p w:rsidR="00C371D4" w:rsidRDefault="00C371D4" w:rsidP="000D214D">
      <w:pPr>
        <w:numPr>
          <w:ilvl w:val="1"/>
          <w:numId w:val="80"/>
        </w:numPr>
        <w:jc w:val="left"/>
      </w:pPr>
      <w:r>
        <w:t>najnezanesljivejša omrežna storitev</w:t>
      </w:r>
    </w:p>
    <w:p w:rsidR="00C371D4" w:rsidRDefault="00C371D4" w:rsidP="000D214D">
      <w:pPr>
        <w:numPr>
          <w:ilvl w:val="1"/>
          <w:numId w:val="80"/>
        </w:numPr>
        <w:jc w:val="left"/>
      </w:pPr>
      <w:r>
        <w:t>sprejemna sekvenca paketov ni zagotovljeno pravilna</w:t>
      </w:r>
    </w:p>
    <w:p w:rsidR="00C371D4" w:rsidRDefault="00C371D4" w:rsidP="000D214D">
      <w:pPr>
        <w:numPr>
          <w:ilvl w:val="1"/>
          <w:numId w:val="80"/>
        </w:numPr>
        <w:jc w:val="left"/>
      </w:pPr>
      <w:r>
        <w:t>možni ponovljeni, izgubljeni paketi</w:t>
      </w:r>
    </w:p>
    <w:p w:rsidR="00C371D4" w:rsidRDefault="00C371D4" w:rsidP="000D214D">
      <w:pPr>
        <w:numPr>
          <w:ilvl w:val="1"/>
          <w:numId w:val="80"/>
        </w:numPr>
        <w:jc w:val="left"/>
      </w:pPr>
      <w:r>
        <w:t>izpad omrežne povezave se rešuje z N-reset</w:t>
      </w:r>
    </w:p>
    <w:p w:rsidR="00C371D4" w:rsidRDefault="00C371D4" w:rsidP="00C371D4"/>
    <w:p w:rsidR="00C371D4" w:rsidRDefault="00C371D4" w:rsidP="00C371D4">
      <w:r>
        <w:t>vloga transportne plasti pri teh treh tipih omrežnih storitev</w:t>
      </w:r>
    </w:p>
    <w:p w:rsidR="00C371D4" w:rsidRDefault="00C371D4" w:rsidP="00C371D4"/>
    <w:p w:rsidR="00C371D4" w:rsidRPr="00F50657" w:rsidRDefault="00C371D4" w:rsidP="00C371D4">
      <w:pPr>
        <w:rPr>
          <w:b/>
        </w:rPr>
      </w:pPr>
      <w:r w:rsidRPr="00F50657">
        <w:rPr>
          <w:b/>
        </w:rPr>
        <w:t>tip A</w:t>
      </w:r>
    </w:p>
    <w:p w:rsidR="00C371D4" w:rsidRDefault="00C371D4" w:rsidP="000D214D">
      <w:pPr>
        <w:numPr>
          <w:ilvl w:val="0"/>
          <w:numId w:val="81"/>
        </w:numPr>
        <w:jc w:val="left"/>
      </w:pPr>
      <w:r>
        <w:t>pri oddajniku se oblikujejo transportni paketi – iz podatkovnih blokov, ki jih dobi iz višje plasti – iz uporabniških podatkov tvori sporočila – prenašajo se po transportnem sistemu</w:t>
      </w:r>
    </w:p>
    <w:p w:rsidR="00C371D4" w:rsidRDefault="00C371D4" w:rsidP="000D214D">
      <w:pPr>
        <w:numPr>
          <w:ilvl w:val="0"/>
          <w:numId w:val="81"/>
        </w:numPr>
        <w:jc w:val="left"/>
      </w:pPr>
      <w:r>
        <w:t>pri sprejemniku se transportna sporočila preoblikujejo v podatkovne enote – pričakujejo jih višje plasti</w:t>
      </w:r>
    </w:p>
    <w:p w:rsidR="00C371D4" w:rsidRDefault="00C371D4" w:rsidP="000D214D">
      <w:pPr>
        <w:numPr>
          <w:ilvl w:val="0"/>
          <w:numId w:val="81"/>
        </w:numPr>
        <w:jc w:val="left"/>
      </w:pPr>
      <w:r>
        <w:t>transportna plast resetira transportno povezavo – rušenje končne povezave</w:t>
      </w:r>
    </w:p>
    <w:p w:rsidR="00C371D4" w:rsidRDefault="00C371D4" w:rsidP="00C371D4"/>
    <w:p w:rsidR="00C371D4" w:rsidRPr="00F50657" w:rsidRDefault="00C371D4" w:rsidP="00C371D4">
      <w:pPr>
        <w:rPr>
          <w:b/>
        </w:rPr>
      </w:pPr>
      <w:r w:rsidRPr="00F50657">
        <w:rPr>
          <w:b/>
        </w:rPr>
        <w:t>tip B</w:t>
      </w:r>
    </w:p>
    <w:p w:rsidR="00C371D4" w:rsidRDefault="00C371D4" w:rsidP="000D214D">
      <w:pPr>
        <w:numPr>
          <w:ilvl w:val="0"/>
          <w:numId w:val="82"/>
        </w:numPr>
        <w:jc w:val="left"/>
      </w:pPr>
      <w:r>
        <w:t>poleg osnovnih funkcij (tip A) mora zaznavati reset omrežne povezave N-RESET in ustrezno ukrepanje</w:t>
      </w:r>
    </w:p>
    <w:p w:rsidR="00C371D4" w:rsidRDefault="00C371D4" w:rsidP="000D214D">
      <w:pPr>
        <w:numPr>
          <w:ilvl w:val="0"/>
          <w:numId w:val="82"/>
        </w:numPr>
        <w:jc w:val="left"/>
      </w:pPr>
      <w:r>
        <w:t>sposobna mora biti obnoviti omrežno povezavo</w:t>
      </w:r>
    </w:p>
    <w:p w:rsidR="002F0615" w:rsidRDefault="002F0615" w:rsidP="002F0615">
      <w:pPr>
        <w:ind w:left="765"/>
        <w:jc w:val="left"/>
      </w:pPr>
    </w:p>
    <w:p w:rsidR="00C371D4" w:rsidRDefault="00C371D4" w:rsidP="00C371D4">
      <w:pPr>
        <w:rPr>
          <w:b/>
        </w:rPr>
      </w:pPr>
      <w:r w:rsidRPr="00F50657">
        <w:rPr>
          <w:b/>
        </w:rPr>
        <w:t>tip C</w:t>
      </w:r>
    </w:p>
    <w:p w:rsidR="002F0615" w:rsidRPr="00F50657" w:rsidRDefault="002F0615" w:rsidP="00C371D4">
      <w:pPr>
        <w:rPr>
          <w:b/>
        </w:rPr>
      </w:pPr>
    </w:p>
    <w:p w:rsidR="00C371D4" w:rsidRDefault="00C371D4" w:rsidP="000D214D">
      <w:pPr>
        <w:numPr>
          <w:ilvl w:val="0"/>
          <w:numId w:val="83"/>
        </w:numPr>
        <w:jc w:val="left"/>
      </w:pPr>
      <w:r>
        <w:t>vsebuje vse zahteve tipa B, transportna plast mora še obvladat:</w:t>
      </w:r>
    </w:p>
    <w:p w:rsidR="00C371D4" w:rsidRDefault="00C371D4" w:rsidP="000D214D">
      <w:pPr>
        <w:numPr>
          <w:ilvl w:val="0"/>
          <w:numId w:val="83"/>
        </w:numPr>
        <w:jc w:val="left"/>
      </w:pPr>
      <w:r>
        <w:t>urejanje paketov</w:t>
      </w:r>
    </w:p>
    <w:p w:rsidR="002F0615" w:rsidRPr="002F0615" w:rsidRDefault="00C371D4" w:rsidP="000D214D">
      <w:pPr>
        <w:numPr>
          <w:ilvl w:val="0"/>
          <w:numId w:val="83"/>
        </w:numPr>
        <w:jc w:val="left"/>
        <w:rPr>
          <w:b/>
          <w:bCs/>
          <w:color w:val="000000"/>
          <w:spacing w:val="-1"/>
        </w:rPr>
      </w:pPr>
      <w:r>
        <w:t>izločanje ponovljenih paketov</w:t>
      </w:r>
    </w:p>
    <w:p w:rsidR="006045DB" w:rsidRPr="002F0615" w:rsidRDefault="00C371D4" w:rsidP="000D214D">
      <w:pPr>
        <w:numPr>
          <w:ilvl w:val="0"/>
          <w:numId w:val="83"/>
        </w:numPr>
        <w:jc w:val="left"/>
        <w:rPr>
          <w:b/>
          <w:bCs/>
          <w:color w:val="000000"/>
          <w:spacing w:val="-1"/>
        </w:rPr>
      </w:pPr>
      <w:r>
        <w:t>ugotavljanje manjkajočih paketov in njihovo ponovno pošiljanje</w:t>
      </w:r>
    </w:p>
    <w:p w:rsidR="002F0615" w:rsidRDefault="002F0615" w:rsidP="000D214D">
      <w:pPr>
        <w:numPr>
          <w:ilvl w:val="0"/>
          <w:numId w:val="83"/>
        </w:numPr>
        <w:jc w:val="left"/>
        <w:rPr>
          <w:b/>
          <w:bCs/>
          <w:color w:val="000000"/>
          <w:spacing w:val="-1"/>
        </w:rPr>
      </w:pPr>
    </w:p>
    <w:p w:rsidR="00C371D4" w:rsidRPr="002F0615" w:rsidRDefault="002F0615" w:rsidP="002F0615">
      <w:pPr>
        <w:pStyle w:val="Heading1"/>
      </w:pPr>
      <w:r w:rsidRPr="002F0615">
        <w:t>TRANSPORTNI RAZREDI</w:t>
      </w:r>
    </w:p>
    <w:p w:rsidR="00C371D4" w:rsidRDefault="00C371D4" w:rsidP="00C371D4">
      <w:pPr>
        <w:rPr>
          <w:rFonts w:ascii="Arial" w:hAnsi="Arial" w:cs="Arial"/>
          <w:b/>
          <w:bCs/>
          <w:color w:val="000000"/>
          <w:spacing w:val="1"/>
          <w:sz w:val="26"/>
          <w:szCs w:val="26"/>
        </w:rPr>
      </w:pPr>
    </w:p>
    <w:p w:rsidR="00C371D4" w:rsidRDefault="00C371D4" w:rsidP="00C371D4">
      <w:r>
        <w:t>OSI predvideva storitev mulitipleksiranja transportnih in omrežnih povezav</w:t>
      </w:r>
    </w:p>
    <w:p w:rsidR="002F0615" w:rsidRDefault="002F0615" w:rsidP="002F0615">
      <w:pPr>
        <w:jc w:val="left"/>
        <w:rPr>
          <w:rFonts w:ascii="Arial" w:hAnsi="Arial"/>
        </w:rPr>
      </w:pPr>
    </w:p>
    <w:p w:rsidR="002F0615" w:rsidRDefault="002F0615" w:rsidP="002F0615">
      <w:pPr>
        <w:jc w:val="left"/>
        <w:rPr>
          <w:rFonts w:ascii="Arial" w:hAnsi="Arial"/>
        </w:rPr>
      </w:pPr>
    </w:p>
    <w:p w:rsidR="002F0615" w:rsidRDefault="002F0615" w:rsidP="002F0615">
      <w:pPr>
        <w:jc w:val="left"/>
        <w:rPr>
          <w:rFonts w:ascii="Arial" w:hAnsi="Arial"/>
        </w:rPr>
      </w:pPr>
    </w:p>
    <w:p w:rsidR="002F0615" w:rsidRDefault="002F0615" w:rsidP="002F0615">
      <w:pPr>
        <w:jc w:val="left"/>
        <w:rPr>
          <w:rFonts w:ascii="Arial" w:hAnsi="Arial"/>
        </w:rPr>
      </w:pPr>
    </w:p>
    <w:p w:rsidR="00C371D4" w:rsidRDefault="00BC56A3" w:rsidP="002F0615">
      <w:pPr>
        <w:jc w:val="left"/>
        <w:rPr>
          <w:rFonts w:ascii="Arial" w:hAnsi="Arial"/>
        </w:rPr>
      </w:pPr>
      <w:r>
        <w:rPr>
          <w:noProof/>
        </w:rPr>
        <w:pict>
          <v:shape id="_x0000_s1619" type="#_x0000_t75" style="position:absolute;margin-left:0;margin-top:.15pt;width:234pt;height:139.5pt;z-index:251724288">
            <v:imagedata r:id="rId62" o:title=""/>
            <w10:wrap type="topAndBottom"/>
          </v:shape>
        </w:pict>
      </w:r>
    </w:p>
    <w:p w:rsidR="00C371D4" w:rsidRDefault="00C371D4" w:rsidP="002F0615">
      <w:pPr>
        <w:jc w:val="left"/>
      </w:pPr>
      <w:r>
        <w:t>omogoča  da transportni povezavi pripada več omrežnih povezav – s tem se poveča prepustnost transportne povezave – lahko tudi obratno, le če niso preveč zahtevne (prepustnost, zakasnitev)</w:t>
      </w:r>
    </w:p>
    <w:p w:rsidR="00C371D4" w:rsidRDefault="00C371D4" w:rsidP="002F0615">
      <w:pPr>
        <w:jc w:val="left"/>
      </w:pPr>
    </w:p>
    <w:p w:rsidR="00C371D4" w:rsidRDefault="00C371D4" w:rsidP="002F0615">
      <w:pPr>
        <w:jc w:val="left"/>
      </w:pPr>
      <w:r>
        <w:t>na osnovi teh treh tipov omrežnih storitev (A,B,C tipi) je po OSI modelu predvidenih 5 razredov transportnih storitev:</w:t>
      </w:r>
    </w:p>
    <w:p w:rsidR="002F0615" w:rsidRDefault="002F0615" w:rsidP="00C371D4"/>
    <w:p w:rsidR="002F0615" w:rsidRDefault="002F0615" w:rsidP="00C371D4"/>
    <w:p w:rsidR="002F0615" w:rsidRDefault="002F0615" w:rsidP="00C371D4"/>
    <w:p w:rsidR="002F0615" w:rsidRDefault="002F0615" w:rsidP="00C371D4"/>
    <w:p w:rsidR="00C371D4" w:rsidRDefault="00BC56A3" w:rsidP="002F0615">
      <w:pPr>
        <w:framePr w:h="6701" w:hSpace="38" w:wrap="notBeside" w:vAnchor="text" w:hAnchor="text" w:x="923" w:y="1"/>
        <w:jc w:val="center"/>
        <w:rPr>
          <w:rFonts w:ascii="Arial" w:hAnsi="Arial"/>
        </w:rPr>
      </w:pPr>
      <w:r>
        <w:rPr>
          <w:rFonts w:ascii="Arial" w:hAnsi="Arial"/>
        </w:rPr>
        <w:pict>
          <v:shape id="_x0000_i1056" type="#_x0000_t75" style="width:414.75pt;height:416.25pt">
            <v:imagedata r:id="rId63" o:title=""/>
          </v:shape>
        </w:pict>
      </w:r>
    </w:p>
    <w:p w:rsidR="00C371D4" w:rsidRPr="00F50657" w:rsidRDefault="00C371D4" w:rsidP="002F0615">
      <w:pPr>
        <w:pStyle w:val="Heading1"/>
      </w:pPr>
      <w:r w:rsidRPr="00F50657">
        <w:t>OBRAVNAVANJE NEREGULARNOSTI</w:t>
      </w:r>
    </w:p>
    <w:p w:rsidR="00C371D4" w:rsidRDefault="00C371D4" w:rsidP="00C371D4"/>
    <w:p w:rsidR="00C371D4" w:rsidRDefault="00C371D4" w:rsidP="00C371D4">
      <w:r>
        <w:t>Teorija je eno, kruta realnost, drugo. Ko začne realnost, nastopijo težave (npr. zakasnitve paketov ob prometnih konicah). Poznamo več strategij za reševanje takih problemov:</w:t>
      </w:r>
    </w:p>
    <w:p w:rsidR="002F0615" w:rsidRDefault="00C371D4" w:rsidP="000D214D">
      <w:pPr>
        <w:numPr>
          <w:ilvl w:val="0"/>
          <w:numId w:val="89"/>
        </w:numPr>
        <w:jc w:val="left"/>
      </w:pPr>
      <w:r>
        <w:t>Različni naslovi za vsako povezavo – v nekem časovnem obdobju ne uporabimo istega naslova več kot enkrat – po isti transportni povezavi ne moremo vzpostaviti več omrežnih povezav. Zakasnjeni paketi so tako eliminirani</w:t>
      </w:r>
    </w:p>
    <w:p w:rsidR="002F0615" w:rsidRDefault="00C371D4" w:rsidP="000D214D">
      <w:pPr>
        <w:numPr>
          <w:ilvl w:val="0"/>
          <w:numId w:val="89"/>
        </w:numPr>
        <w:jc w:val="left"/>
      </w:pPr>
      <w:r>
        <w:t>Indentifikator povezave – vsak paket ima identifikator – ni pripisovanja paketov napačnim povezavam. Slabost: transportna povezava mora skrbeti za evidenco določenih zgodovinskih informacij</w:t>
      </w:r>
    </w:p>
    <w:p w:rsidR="002F0615" w:rsidRDefault="00C371D4" w:rsidP="000D214D">
      <w:pPr>
        <w:numPr>
          <w:ilvl w:val="0"/>
          <w:numId w:val="89"/>
        </w:numPr>
        <w:jc w:val="left"/>
      </w:pPr>
      <w:r>
        <w:t>Življenjska doba -  vsak paket ima svojo življenjsko dobo – ko jo prekorači, ga omrežje ubije. To lahko stori na več načinov:</w:t>
      </w:r>
    </w:p>
    <w:p w:rsidR="00C371D4" w:rsidRDefault="00C371D4" w:rsidP="000D214D">
      <w:pPr>
        <w:numPr>
          <w:ilvl w:val="1"/>
          <w:numId w:val="87"/>
        </w:numPr>
        <w:jc w:val="left"/>
      </w:pPr>
      <w:r>
        <w:t>Ko se določen paket na vozlišču pojavi največ K-krat (večkratni pojav)</w:t>
      </w:r>
    </w:p>
    <w:p w:rsidR="00C371D4" w:rsidRDefault="00C371D4" w:rsidP="000D214D">
      <w:pPr>
        <w:numPr>
          <w:ilvl w:val="1"/>
          <w:numId w:val="87"/>
        </w:numPr>
        <w:jc w:val="left"/>
      </w:pPr>
      <w:r>
        <w:t>Ko naredi največ K- skokov v omrežju ga izločimo</w:t>
      </w:r>
    </w:p>
    <w:p w:rsidR="002F0615" w:rsidRDefault="00C371D4" w:rsidP="000D214D">
      <w:pPr>
        <w:numPr>
          <w:ilvl w:val="1"/>
          <w:numId w:val="87"/>
        </w:numPr>
        <w:jc w:val="left"/>
        <w:rPr>
          <w:color w:val="000000"/>
          <w:spacing w:val="-4"/>
        </w:rPr>
      </w:pPr>
      <w:r>
        <w:t>Določen paket je aktualen največ K – časovnih enot. Ko je njegova časovna znamka prekoračena, umre. Slabost: sinhronizacija ur v vseh vozliščih</w:t>
      </w:r>
    </w:p>
    <w:p w:rsidR="002F0615" w:rsidRDefault="002F0615" w:rsidP="000D214D">
      <w:pPr>
        <w:numPr>
          <w:ilvl w:val="0"/>
          <w:numId w:val="87"/>
        </w:numPr>
        <w:jc w:val="left"/>
        <w:rPr>
          <w:color w:val="000000"/>
          <w:spacing w:val="-4"/>
        </w:rPr>
      </w:pPr>
      <w:r>
        <w:t xml:space="preserve">zaporedne številke paketov – pošiljanje se ureja po protokolu z drsečim oknom. Kako to deluje: </w:t>
      </w:r>
      <w:r>
        <w:rPr>
          <w:color w:val="000000"/>
          <w:spacing w:val="7"/>
        </w:rPr>
        <w:t xml:space="preserve">osnovno različico </w:t>
      </w:r>
      <w:r>
        <w:rPr>
          <w:color w:val="000000"/>
          <w:spacing w:val="-3"/>
        </w:rPr>
        <w:t xml:space="preserve">korigiramo tako, da se zaporedja posameznih ciklov ne </w:t>
      </w:r>
      <w:r>
        <w:rPr>
          <w:color w:val="000000"/>
          <w:spacing w:val="2"/>
        </w:rPr>
        <w:t xml:space="preserve">začenjajo vedno z 1, temveč tako, da se zaporedne </w:t>
      </w:r>
      <w:r>
        <w:rPr>
          <w:color w:val="000000"/>
          <w:spacing w:val="-2"/>
        </w:rPr>
        <w:t xml:space="preserve">številke posameznih ciklov pojavijo dovolj poredko, da je obstoj dveh paketov z isto zaporedno številko znotraj </w:t>
      </w:r>
      <w:r>
        <w:rPr>
          <w:color w:val="000000"/>
          <w:spacing w:val="-1"/>
        </w:rPr>
        <w:t xml:space="preserve">ene povezave praktično nemogoč. Odstranjena je tudi </w:t>
      </w:r>
      <w:r>
        <w:rPr>
          <w:color w:val="000000"/>
          <w:spacing w:val="-2"/>
        </w:rPr>
        <w:t xml:space="preserve">možnost, da bi ponovljeni paket razumeli kot nek drug </w:t>
      </w:r>
      <w:r>
        <w:rPr>
          <w:color w:val="000000"/>
          <w:spacing w:val="-4"/>
        </w:rPr>
        <w:t>paket.</w:t>
      </w:r>
    </w:p>
    <w:p w:rsidR="002F0615" w:rsidRDefault="002F0615" w:rsidP="002F0615">
      <w:pPr>
        <w:ind w:left="708"/>
        <w:jc w:val="left"/>
        <w:rPr>
          <w:color w:val="000000"/>
          <w:spacing w:val="-4"/>
        </w:rPr>
      </w:pPr>
    </w:p>
    <w:p w:rsidR="00C371D4" w:rsidRPr="00F50657" w:rsidRDefault="00C371D4" w:rsidP="002F0615">
      <w:pPr>
        <w:pStyle w:val="Heading1"/>
      </w:pPr>
      <w:r w:rsidRPr="00F50657">
        <w:t>9.2.1 SPLOŠNE UGOTOVITVE</w:t>
      </w:r>
    </w:p>
    <w:p w:rsidR="00C371D4" w:rsidRDefault="00C371D4" w:rsidP="002F0615">
      <w:pPr>
        <w:shd w:val="clear" w:color="auto" w:fill="FFFFFF"/>
        <w:spacing w:before="278" w:line="264" w:lineRule="exact"/>
        <w:ind w:right="590"/>
      </w:pPr>
      <w:r>
        <w:t>končna povezava – zaporedje vozlišč od izvornega lokalnega vozlišča do ponornega lokalnega vozlišča – med sabo povezana z prenosnimi kanali.</w:t>
      </w:r>
    </w:p>
    <w:p w:rsidR="00C371D4" w:rsidRDefault="00C371D4" w:rsidP="00C371D4">
      <w:pPr>
        <w:shd w:val="clear" w:color="auto" w:fill="FFFFFF"/>
        <w:spacing w:before="206" w:line="264" w:lineRule="exact"/>
        <w:ind w:left="5"/>
      </w:pPr>
      <w:r>
        <w:rPr>
          <w:color w:val="000000"/>
          <w:spacing w:val="6"/>
        </w:rPr>
        <w:t xml:space="preserve">V topologiji se lahko ustvari med parom točk več končnih </w:t>
      </w:r>
      <w:r>
        <w:rPr>
          <w:color w:val="000000"/>
          <w:spacing w:val="4"/>
        </w:rPr>
        <w:t xml:space="preserve">povezav, kot jih na prvi pogled nudi fizično omrežje. Po isti </w:t>
      </w:r>
      <w:r>
        <w:rPr>
          <w:color w:val="000000"/>
          <w:spacing w:val="2"/>
        </w:rPr>
        <w:t xml:space="preserve">fizični poti lahko namreč teče več povezav hkrati oziroma se </w:t>
      </w:r>
      <w:r>
        <w:rPr>
          <w:color w:val="000000"/>
          <w:spacing w:val="-2"/>
        </w:rPr>
        <w:t>sočasno pretakajo paketi različnih transportnih povezav - govori-</w:t>
      </w:r>
      <w:r>
        <w:rPr>
          <w:color w:val="000000"/>
          <w:spacing w:val="3"/>
        </w:rPr>
        <w:t xml:space="preserve">mo o </w:t>
      </w:r>
      <w:r>
        <w:rPr>
          <w:b/>
          <w:bCs/>
          <w:color w:val="000000"/>
          <w:spacing w:val="3"/>
        </w:rPr>
        <w:t>logičnem omrežju.</w:t>
      </w:r>
    </w:p>
    <w:p w:rsidR="00C371D4" w:rsidRDefault="00C371D4" w:rsidP="002F0615">
      <w:pPr>
        <w:shd w:val="clear" w:color="auto" w:fill="FFFFFF"/>
        <w:spacing w:before="523" w:line="274" w:lineRule="exact"/>
        <w:ind w:right="125"/>
      </w:pPr>
      <w:r>
        <w:rPr>
          <w:color w:val="000000"/>
          <w:spacing w:val="-1"/>
        </w:rPr>
        <w:t xml:space="preserve">V logičnem omrežju se paketi lahko pretakajo </w:t>
      </w:r>
      <w:r>
        <w:rPr>
          <w:b/>
          <w:bCs/>
          <w:color w:val="000000"/>
          <w:spacing w:val="-1"/>
        </w:rPr>
        <w:t xml:space="preserve">povezano </w:t>
      </w:r>
      <w:r>
        <w:rPr>
          <w:color w:val="000000"/>
          <w:spacing w:val="-1"/>
        </w:rPr>
        <w:t xml:space="preserve">ali pa </w:t>
      </w:r>
      <w:r>
        <w:rPr>
          <w:b/>
          <w:bCs/>
          <w:color w:val="000000"/>
        </w:rPr>
        <w:t xml:space="preserve">nepovezano </w:t>
      </w:r>
      <w:r>
        <w:rPr>
          <w:color w:val="000000"/>
        </w:rPr>
        <w:t xml:space="preserve">(slika 9-6). V prvem primeru vsi paketi potujejo po </w:t>
      </w:r>
      <w:r>
        <w:rPr>
          <w:color w:val="000000"/>
          <w:spacing w:val="-2"/>
        </w:rPr>
        <w:t xml:space="preserve">isti fizični topologiji, v drugem primeru pa jo lahko uberejo po </w:t>
      </w:r>
      <w:r>
        <w:rPr>
          <w:color w:val="000000"/>
          <w:spacing w:val="-1"/>
        </w:rPr>
        <w:t>različnih fizičnih poteh, četudi pripadajo isti logični povezavi.</w:t>
      </w:r>
    </w:p>
    <w:p w:rsidR="002F0615" w:rsidRDefault="00BC56A3" w:rsidP="002F0615">
      <w:pPr>
        <w:spacing w:before="226"/>
        <w:ind w:left="254" w:right="322"/>
        <w:jc w:val="center"/>
        <w:rPr>
          <w:i/>
          <w:iCs/>
          <w:color w:val="000000"/>
          <w:spacing w:val="-4"/>
        </w:rPr>
      </w:pPr>
      <w:r>
        <w:rPr>
          <w:noProof/>
        </w:rPr>
        <w:pict>
          <v:shape id="_x0000_s1620" type="#_x0000_t75" style="position:absolute;left:0;text-align:left;margin-left:0;margin-top:22.7pt;width:300.75pt;height:224.25pt;z-index:251725312">
            <v:imagedata r:id="rId64" o:title=""/>
            <w10:wrap type="square"/>
          </v:shape>
        </w:pict>
      </w:r>
      <w:r w:rsidR="00C371D4">
        <w:rPr>
          <w:i/>
          <w:iCs/>
          <w:color w:val="000000"/>
          <w:spacing w:val="-4"/>
        </w:rPr>
        <w:t xml:space="preserve">Slika 9-6: Povezan in nepovezan </w:t>
      </w:r>
    </w:p>
    <w:p w:rsidR="00C371D4" w:rsidRDefault="00C371D4" w:rsidP="00C371D4">
      <w:pPr>
        <w:shd w:val="clear" w:color="auto" w:fill="FFFFFF"/>
        <w:spacing w:before="250"/>
        <w:jc w:val="center"/>
      </w:pPr>
      <w:r>
        <w:rPr>
          <w:i/>
          <w:iCs/>
          <w:color w:val="000000"/>
          <w:spacing w:val="-4"/>
        </w:rPr>
        <w:t>prenos paketov.</w:t>
      </w:r>
    </w:p>
    <w:p w:rsidR="00C371D4" w:rsidRDefault="00C371D4" w:rsidP="00C371D4">
      <w:pPr>
        <w:shd w:val="clear" w:color="auto" w:fill="FFFFFF"/>
        <w:spacing w:before="240" w:line="259" w:lineRule="exact"/>
        <w:ind w:left="154" w:right="115"/>
      </w:pPr>
      <w:r>
        <w:rPr>
          <w:color w:val="000000"/>
          <w:spacing w:val="-1"/>
        </w:rPr>
        <w:t xml:space="preserve">Pri obravnavanju osnovnih lastnosti IKS-a in tudi pri klasifikaciji </w:t>
      </w:r>
      <w:r>
        <w:rPr>
          <w:color w:val="000000"/>
          <w:spacing w:val="2"/>
        </w:rPr>
        <w:t xml:space="preserve">storitev smo omenjali povezane in nepovezane storitve. Kot </w:t>
      </w:r>
      <w:r>
        <w:rPr>
          <w:color w:val="000000"/>
          <w:spacing w:val="1"/>
        </w:rPr>
        <w:t xml:space="preserve">povezano smo definirali storitev, pri kateri se sporočila med </w:t>
      </w:r>
      <w:r>
        <w:rPr>
          <w:color w:val="000000"/>
          <w:spacing w:val="-2"/>
        </w:rPr>
        <w:t xml:space="preserve">entitetama pretakajo po cevi, kar pomeni, da podatkovni paketi ne nosijo ponornega naslova, saj je "cev" napeljana v pravo "vedro". Podatkovni paketi nepovezanih storitev so avtonomni in se tudi avtonomno pretakajo od izvora do ponora, zato mora vsak imeti </w:t>
      </w:r>
      <w:r>
        <w:rPr>
          <w:color w:val="000000"/>
          <w:spacing w:val="-3"/>
        </w:rPr>
        <w:t>naslov ponora.</w:t>
      </w:r>
    </w:p>
    <w:p w:rsidR="00C371D4" w:rsidRDefault="00C371D4" w:rsidP="00C371D4">
      <w:pPr>
        <w:shd w:val="clear" w:color="auto" w:fill="FFFFFF"/>
        <w:spacing w:before="202" w:line="259" w:lineRule="exact"/>
      </w:pPr>
      <w:r>
        <w:rPr>
          <w:color w:val="000000"/>
          <w:spacing w:val="3"/>
        </w:rPr>
        <w:t xml:space="preserve">Na omrežni plasti lahko zelo natančno opazujemo lastnost </w:t>
      </w:r>
      <w:r>
        <w:rPr>
          <w:color w:val="000000"/>
          <w:spacing w:val="-2"/>
        </w:rPr>
        <w:t xml:space="preserve">povezanosti, saj dobijo "cevi" in neodvisne poti bolj oprijemljivo </w:t>
      </w:r>
      <w:r>
        <w:rPr>
          <w:color w:val="000000"/>
          <w:spacing w:val="-5"/>
        </w:rPr>
        <w:t>ozadje.</w:t>
      </w:r>
    </w:p>
    <w:p w:rsidR="00C371D4" w:rsidRDefault="00C371D4" w:rsidP="00C371D4">
      <w:pPr>
        <w:shd w:val="clear" w:color="auto" w:fill="FFFFFF"/>
        <w:spacing w:before="422" w:line="259" w:lineRule="exact"/>
        <w:ind w:right="5"/>
      </w:pPr>
      <w:r>
        <w:rPr>
          <w:color w:val="000000"/>
          <w:spacing w:val="-2"/>
        </w:rPr>
        <w:t xml:space="preserve">Slika 9-6 prikazuje logično omrežje, ki lahko zajema več hrbtenic. </w:t>
      </w:r>
      <w:r>
        <w:rPr>
          <w:color w:val="000000"/>
          <w:spacing w:val="1"/>
        </w:rPr>
        <w:t xml:space="preserve">V njem sta vzpostavljeni dve logični povezavi. Prva je AB, ki je </w:t>
      </w:r>
      <w:r>
        <w:rPr>
          <w:color w:val="000000"/>
          <w:spacing w:val="10"/>
        </w:rPr>
        <w:t xml:space="preserve">na omrežni plasti povezana in jo imenujemo </w:t>
      </w:r>
      <w:r>
        <w:rPr>
          <w:b/>
          <w:bCs/>
          <w:color w:val="000000"/>
          <w:spacing w:val="10"/>
        </w:rPr>
        <w:t xml:space="preserve">virtualna </w:t>
      </w:r>
      <w:r>
        <w:rPr>
          <w:b/>
          <w:bCs/>
          <w:color w:val="000000"/>
          <w:spacing w:val="-2"/>
        </w:rPr>
        <w:t xml:space="preserve">povezava, </w:t>
      </w:r>
      <w:r>
        <w:rPr>
          <w:color w:val="000000"/>
          <w:spacing w:val="-2"/>
        </w:rPr>
        <w:t xml:space="preserve">druga pa je DC, ki je nepovezana in jo imenujemo </w:t>
      </w:r>
      <w:r>
        <w:rPr>
          <w:b/>
          <w:bCs/>
          <w:color w:val="000000"/>
          <w:spacing w:val="5"/>
        </w:rPr>
        <w:t>datagramska povezava.</w:t>
      </w:r>
    </w:p>
    <w:p w:rsidR="00C371D4" w:rsidRDefault="00C371D4" w:rsidP="00C371D4">
      <w:pPr>
        <w:shd w:val="clear" w:color="auto" w:fill="FFFFFF"/>
        <w:spacing w:before="206" w:line="264" w:lineRule="exact"/>
        <w:ind w:left="5"/>
      </w:pPr>
      <w:r>
        <w:rPr>
          <w:color w:val="000000"/>
          <w:spacing w:val="-2"/>
        </w:rPr>
        <w:t xml:space="preserve">Naleteli smo na nekaj pojmov, ki prepletajo celotno arhitekturo in </w:t>
      </w:r>
      <w:r>
        <w:rPr>
          <w:color w:val="000000"/>
          <w:spacing w:val="-3"/>
        </w:rPr>
        <w:t>strukturo IKS-a. Ker so zelo pomembni, jih bomo ponovili s pou-</w:t>
      </w:r>
      <w:r>
        <w:rPr>
          <w:color w:val="000000"/>
          <w:spacing w:val="-2"/>
        </w:rPr>
        <w:t>darkom na omrežni plasti.</w:t>
      </w:r>
    </w:p>
    <w:p w:rsidR="00C371D4" w:rsidRDefault="00C371D4" w:rsidP="000D214D">
      <w:pPr>
        <w:numPr>
          <w:ilvl w:val="0"/>
          <w:numId w:val="57"/>
        </w:numPr>
        <w:shd w:val="clear" w:color="auto" w:fill="FFFFFF"/>
        <w:tabs>
          <w:tab w:val="left" w:pos="653"/>
        </w:tabs>
        <w:spacing w:before="211" w:line="264" w:lineRule="exact"/>
        <w:ind w:left="653" w:hanging="283"/>
        <w:jc w:val="left"/>
        <w:rPr>
          <w:color w:val="000000"/>
        </w:rPr>
      </w:pPr>
      <w:r>
        <w:rPr>
          <w:b/>
          <w:bCs/>
          <w:color w:val="000000"/>
          <w:spacing w:val="4"/>
        </w:rPr>
        <w:t xml:space="preserve">Storitev s potrditvijo </w:t>
      </w:r>
      <w:r>
        <w:rPr>
          <w:color w:val="000000"/>
          <w:spacing w:val="4"/>
        </w:rPr>
        <w:t xml:space="preserve">je tista, pri kateri entitetni par </w:t>
      </w:r>
      <w:r>
        <w:rPr>
          <w:color w:val="000000"/>
          <w:spacing w:val="1"/>
        </w:rPr>
        <w:t xml:space="preserve">pri prenosu podatkov med entitetama uporablja enega </w:t>
      </w:r>
      <w:r>
        <w:rPr>
          <w:color w:val="000000"/>
          <w:spacing w:val="-2"/>
        </w:rPr>
        <w:t>od mehanizmov potrjevanja.</w:t>
      </w:r>
    </w:p>
    <w:p w:rsidR="00C371D4" w:rsidRDefault="00C371D4" w:rsidP="000D214D">
      <w:pPr>
        <w:numPr>
          <w:ilvl w:val="0"/>
          <w:numId w:val="57"/>
        </w:numPr>
        <w:shd w:val="clear" w:color="auto" w:fill="FFFFFF"/>
        <w:tabs>
          <w:tab w:val="left" w:pos="653"/>
        </w:tabs>
        <w:spacing w:before="110" w:line="259" w:lineRule="exact"/>
        <w:ind w:left="653" w:hanging="283"/>
        <w:jc w:val="left"/>
        <w:rPr>
          <w:color w:val="000000"/>
        </w:rPr>
      </w:pPr>
      <w:r>
        <w:rPr>
          <w:b/>
          <w:bCs/>
          <w:color w:val="000000"/>
          <w:spacing w:val="5"/>
        </w:rPr>
        <w:t xml:space="preserve">Storitev brez potrditve </w:t>
      </w:r>
      <w:r>
        <w:rPr>
          <w:color w:val="000000"/>
          <w:spacing w:val="5"/>
        </w:rPr>
        <w:t xml:space="preserve">je nezanesljiva saj oddajna </w:t>
      </w:r>
      <w:r>
        <w:rPr>
          <w:color w:val="000000"/>
          <w:spacing w:val="-1"/>
        </w:rPr>
        <w:t>entiteta ni obveščena o prispetju sporočila. Na omrežni plasti takih standardiziranih storitev praktično ni.</w:t>
      </w:r>
    </w:p>
    <w:p w:rsidR="00C371D4" w:rsidRDefault="00C371D4" w:rsidP="000D214D">
      <w:pPr>
        <w:numPr>
          <w:ilvl w:val="0"/>
          <w:numId w:val="57"/>
        </w:numPr>
        <w:shd w:val="clear" w:color="auto" w:fill="FFFFFF"/>
        <w:tabs>
          <w:tab w:val="left" w:pos="653"/>
        </w:tabs>
        <w:spacing w:before="110" w:line="264" w:lineRule="exact"/>
        <w:ind w:left="653" w:hanging="283"/>
        <w:jc w:val="left"/>
        <w:rPr>
          <w:color w:val="000000"/>
        </w:rPr>
      </w:pPr>
      <w:r>
        <w:rPr>
          <w:b/>
          <w:bCs/>
          <w:color w:val="000000"/>
          <w:spacing w:val="2"/>
        </w:rPr>
        <w:t xml:space="preserve">Povezana storitev </w:t>
      </w:r>
      <w:r>
        <w:rPr>
          <w:color w:val="000000"/>
          <w:spacing w:val="2"/>
        </w:rPr>
        <w:t xml:space="preserve">predvideva med entitetama "cev", </w:t>
      </w:r>
      <w:r>
        <w:rPr>
          <w:color w:val="000000"/>
          <w:spacing w:val="-2"/>
        </w:rPr>
        <w:t xml:space="preserve">ki zagotavlja sekvenčnost prenosa podatkov. Posebnost </w:t>
      </w:r>
      <w:r>
        <w:rPr>
          <w:color w:val="000000"/>
          <w:spacing w:val="-1"/>
        </w:rPr>
        <w:t>te storitve so tri faze vsake povezave:</w:t>
      </w:r>
    </w:p>
    <w:p w:rsidR="00C371D4" w:rsidRDefault="00C371D4" w:rsidP="00C371D4">
      <w:pPr>
        <w:rPr>
          <w:rFonts w:ascii="Arial" w:hAnsi="Arial"/>
          <w:sz w:val="2"/>
          <w:szCs w:val="2"/>
        </w:rPr>
      </w:pPr>
    </w:p>
    <w:p w:rsidR="00C371D4" w:rsidRDefault="00C371D4" w:rsidP="000D214D">
      <w:pPr>
        <w:numPr>
          <w:ilvl w:val="0"/>
          <w:numId w:val="88"/>
        </w:numPr>
        <w:shd w:val="clear" w:color="auto" w:fill="FFFFFF"/>
        <w:tabs>
          <w:tab w:val="left" w:pos="1104"/>
        </w:tabs>
        <w:ind w:left="737"/>
        <w:jc w:val="left"/>
        <w:rPr>
          <w:color w:val="000000"/>
          <w:spacing w:val="-11"/>
        </w:rPr>
      </w:pPr>
      <w:r>
        <w:rPr>
          <w:color w:val="000000"/>
          <w:spacing w:val="-2"/>
        </w:rPr>
        <w:t>faza vzpostavljanja,</w:t>
      </w:r>
    </w:p>
    <w:p w:rsidR="00C371D4" w:rsidRDefault="00C371D4" w:rsidP="000D214D">
      <w:pPr>
        <w:numPr>
          <w:ilvl w:val="0"/>
          <w:numId w:val="88"/>
        </w:numPr>
        <w:shd w:val="clear" w:color="auto" w:fill="FFFFFF"/>
        <w:tabs>
          <w:tab w:val="left" w:pos="1104"/>
        </w:tabs>
        <w:ind w:left="737"/>
        <w:jc w:val="left"/>
        <w:rPr>
          <w:i/>
          <w:iCs/>
          <w:color w:val="000000"/>
          <w:spacing w:val="8"/>
        </w:rPr>
      </w:pPr>
      <w:r>
        <w:rPr>
          <w:color w:val="000000"/>
          <w:spacing w:val="-2"/>
        </w:rPr>
        <w:t>faza prenosa podatkov in</w:t>
      </w:r>
    </w:p>
    <w:p w:rsidR="00C371D4" w:rsidRDefault="00C371D4" w:rsidP="000D214D">
      <w:pPr>
        <w:numPr>
          <w:ilvl w:val="0"/>
          <w:numId w:val="88"/>
        </w:numPr>
        <w:shd w:val="clear" w:color="auto" w:fill="FFFFFF"/>
        <w:tabs>
          <w:tab w:val="left" w:pos="1104"/>
        </w:tabs>
        <w:ind w:left="737"/>
        <w:jc w:val="left"/>
        <w:rPr>
          <w:color w:val="000000"/>
          <w:spacing w:val="6"/>
        </w:rPr>
      </w:pPr>
      <w:r>
        <w:rPr>
          <w:color w:val="000000"/>
          <w:spacing w:val="-2"/>
        </w:rPr>
        <w:t>faza rušenja povezave.</w:t>
      </w:r>
    </w:p>
    <w:p w:rsidR="00C371D4" w:rsidRDefault="00C371D4" w:rsidP="002F0615">
      <w:pPr>
        <w:rPr>
          <w:rFonts w:ascii="Arial" w:hAnsi="Arial"/>
          <w:sz w:val="2"/>
          <w:szCs w:val="2"/>
        </w:rPr>
      </w:pPr>
    </w:p>
    <w:p w:rsidR="00C371D4" w:rsidRDefault="00C371D4" w:rsidP="000D214D">
      <w:pPr>
        <w:numPr>
          <w:ilvl w:val="0"/>
          <w:numId w:val="57"/>
        </w:numPr>
        <w:shd w:val="clear" w:color="auto" w:fill="FFFFFF"/>
        <w:tabs>
          <w:tab w:val="left" w:pos="653"/>
        </w:tabs>
        <w:spacing w:before="96" w:line="259" w:lineRule="exact"/>
        <w:ind w:left="653" w:hanging="283"/>
        <w:jc w:val="left"/>
        <w:rPr>
          <w:color w:val="000000"/>
        </w:rPr>
      </w:pPr>
      <w:r>
        <w:rPr>
          <w:color w:val="000000"/>
        </w:rPr>
        <w:t xml:space="preserve">Na   omrežni   plasti   se   povezana   storitev   imenuje </w:t>
      </w:r>
      <w:r>
        <w:rPr>
          <w:b/>
          <w:bCs/>
          <w:color w:val="000000"/>
          <w:spacing w:val="6"/>
        </w:rPr>
        <w:t xml:space="preserve">virtualna povezava. </w:t>
      </w:r>
      <w:r>
        <w:rPr>
          <w:color w:val="000000"/>
          <w:spacing w:val="6"/>
        </w:rPr>
        <w:t xml:space="preserve">V hrbtenici se "cev" zgradi iz </w:t>
      </w:r>
      <w:r>
        <w:rPr>
          <w:color w:val="000000"/>
          <w:spacing w:val="-2"/>
        </w:rPr>
        <w:t xml:space="preserve">vozlišč in povezav, podatkovni paketi pa ne potrebujejo </w:t>
      </w:r>
      <w:r>
        <w:rPr>
          <w:color w:val="000000"/>
          <w:spacing w:val="-3"/>
        </w:rPr>
        <w:t>ponornega naslova.</w:t>
      </w:r>
    </w:p>
    <w:p w:rsidR="00C371D4" w:rsidRDefault="00C371D4" w:rsidP="000D214D">
      <w:pPr>
        <w:numPr>
          <w:ilvl w:val="0"/>
          <w:numId w:val="57"/>
        </w:numPr>
        <w:shd w:val="clear" w:color="auto" w:fill="FFFFFF"/>
        <w:tabs>
          <w:tab w:val="left" w:pos="653"/>
        </w:tabs>
        <w:spacing w:before="115" w:line="259" w:lineRule="exact"/>
        <w:ind w:left="653" w:hanging="283"/>
        <w:jc w:val="left"/>
        <w:rPr>
          <w:color w:val="000000"/>
        </w:rPr>
      </w:pPr>
      <w:r>
        <w:rPr>
          <w:b/>
          <w:bCs/>
          <w:color w:val="000000"/>
          <w:spacing w:val="4"/>
        </w:rPr>
        <w:t xml:space="preserve">Nepovezana storitev </w:t>
      </w:r>
      <w:r>
        <w:rPr>
          <w:color w:val="000000"/>
          <w:spacing w:val="4"/>
        </w:rPr>
        <w:t xml:space="preserve">je zasnovana na avtonomnosti </w:t>
      </w:r>
      <w:r>
        <w:rPr>
          <w:color w:val="000000"/>
        </w:rPr>
        <w:t xml:space="preserve">podatkovnih paketov. Ti neodvisno potujejo od izvora </w:t>
      </w:r>
      <w:r>
        <w:rPr>
          <w:color w:val="000000"/>
          <w:spacing w:val="-4"/>
        </w:rPr>
        <w:t xml:space="preserve">do   ponora,   zato   potrebujejo   ponorni   naslov.   Smer </w:t>
      </w:r>
      <w:r>
        <w:rPr>
          <w:color w:val="000000"/>
          <w:spacing w:val="4"/>
        </w:rPr>
        <w:t xml:space="preserve">napredovanja se na omrežni plasti ugotavlja sproti v </w:t>
      </w:r>
      <w:r>
        <w:rPr>
          <w:color w:val="000000"/>
          <w:spacing w:val="-1"/>
        </w:rPr>
        <w:t xml:space="preserve">vsakem vozlišču. Povezavo imenujemo </w:t>
      </w:r>
      <w:r>
        <w:rPr>
          <w:b/>
          <w:bCs/>
          <w:color w:val="000000"/>
          <w:spacing w:val="-1"/>
        </w:rPr>
        <w:t>datagramska.</w:t>
      </w:r>
    </w:p>
    <w:p w:rsidR="002F0615" w:rsidRPr="002F0615" w:rsidRDefault="00C371D4" w:rsidP="000D214D">
      <w:pPr>
        <w:numPr>
          <w:ilvl w:val="0"/>
          <w:numId w:val="57"/>
        </w:numPr>
        <w:shd w:val="clear" w:color="auto" w:fill="FFFFFF"/>
        <w:tabs>
          <w:tab w:val="left" w:pos="653"/>
        </w:tabs>
        <w:spacing w:before="110" w:line="264" w:lineRule="exact"/>
        <w:ind w:left="653" w:hanging="283"/>
        <w:jc w:val="left"/>
        <w:rPr>
          <w:color w:val="000000"/>
        </w:rPr>
      </w:pPr>
      <w:r>
        <w:rPr>
          <w:color w:val="000000"/>
          <w:spacing w:val="1"/>
        </w:rPr>
        <w:t xml:space="preserve">Fizično   omrežje   predstavlja   množico   med   seboj </w:t>
      </w:r>
      <w:r>
        <w:rPr>
          <w:color w:val="000000"/>
        </w:rPr>
        <w:t xml:space="preserve">povezanih vozlišč, ki oblikujejo topologijo omrežja. O </w:t>
      </w:r>
      <w:r>
        <w:rPr>
          <w:color w:val="000000"/>
          <w:spacing w:val="-3"/>
        </w:rPr>
        <w:t xml:space="preserve">fizičnem omrežju govorimo izključno v okviru omrežne </w:t>
      </w:r>
      <w:r>
        <w:rPr>
          <w:color w:val="000000"/>
          <w:spacing w:val="-1"/>
        </w:rPr>
        <w:t>plasti (struktura hrbtenice).</w:t>
      </w:r>
    </w:p>
    <w:p w:rsidR="002F0615" w:rsidRPr="002F0615" w:rsidRDefault="00C371D4" w:rsidP="000D214D">
      <w:pPr>
        <w:numPr>
          <w:ilvl w:val="0"/>
          <w:numId w:val="57"/>
        </w:numPr>
        <w:shd w:val="clear" w:color="auto" w:fill="FFFFFF"/>
        <w:tabs>
          <w:tab w:val="left" w:pos="653"/>
        </w:tabs>
        <w:spacing w:before="110" w:line="264" w:lineRule="exact"/>
        <w:ind w:left="653" w:hanging="283"/>
        <w:jc w:val="left"/>
        <w:rPr>
          <w:color w:val="000000"/>
        </w:rPr>
      </w:pPr>
      <w:r>
        <w:rPr>
          <w:b/>
          <w:bCs/>
          <w:color w:val="000000"/>
          <w:spacing w:val="2"/>
        </w:rPr>
        <w:t xml:space="preserve">Logične    povezave   </w:t>
      </w:r>
      <w:r>
        <w:rPr>
          <w:color w:val="000000"/>
          <w:spacing w:val="2"/>
        </w:rPr>
        <w:t xml:space="preserve">so   opredeljene   z   naslovnim </w:t>
      </w:r>
      <w:r>
        <w:rPr>
          <w:color w:val="000000"/>
        </w:rPr>
        <w:t xml:space="preserve">prostorom   določene   protokolarne   plasti.   Logičnih </w:t>
      </w:r>
      <w:r>
        <w:rPr>
          <w:color w:val="000000"/>
          <w:spacing w:val="-1"/>
        </w:rPr>
        <w:t>povezav je možnih toliko, kolikor je naslovnih parov.</w:t>
      </w:r>
    </w:p>
    <w:p w:rsidR="00C371D4" w:rsidRPr="002F0615" w:rsidRDefault="00C371D4" w:rsidP="000D214D">
      <w:pPr>
        <w:numPr>
          <w:ilvl w:val="0"/>
          <w:numId w:val="57"/>
        </w:numPr>
        <w:shd w:val="clear" w:color="auto" w:fill="FFFFFF"/>
        <w:tabs>
          <w:tab w:val="left" w:pos="653"/>
        </w:tabs>
        <w:spacing w:before="110" w:line="264" w:lineRule="exact"/>
        <w:ind w:left="653" w:hanging="283"/>
        <w:jc w:val="left"/>
        <w:rPr>
          <w:color w:val="000000"/>
        </w:rPr>
      </w:pPr>
      <w:r>
        <w:rPr>
          <w:b/>
          <w:bCs/>
          <w:color w:val="000000"/>
          <w:spacing w:val="1"/>
        </w:rPr>
        <w:t xml:space="preserve">Logično omrežje </w:t>
      </w:r>
      <w:r>
        <w:rPr>
          <w:color w:val="000000"/>
          <w:spacing w:val="1"/>
        </w:rPr>
        <w:t xml:space="preserve">je množica logičnih povezav, ki jih </w:t>
      </w:r>
      <w:r>
        <w:rPr>
          <w:color w:val="000000"/>
          <w:spacing w:val="5"/>
        </w:rPr>
        <w:t xml:space="preserve">lahko vzpostavimo na transportni plasti.  Na drugih </w:t>
      </w:r>
      <w:r>
        <w:rPr>
          <w:color w:val="000000"/>
          <w:spacing w:val="-1"/>
        </w:rPr>
        <w:t xml:space="preserve">plasteh izraz logično omrežje ni udomačen. Poskusimo </w:t>
      </w:r>
      <w:r>
        <w:rPr>
          <w:color w:val="000000"/>
        </w:rPr>
        <w:t xml:space="preserve">si predstavljati, kako ogromne razsežnosti ima logično </w:t>
      </w:r>
      <w:r>
        <w:rPr>
          <w:color w:val="000000"/>
          <w:spacing w:val="-2"/>
        </w:rPr>
        <w:t>omrežje Interneta.</w:t>
      </w:r>
    </w:p>
    <w:p w:rsidR="002F0615" w:rsidRDefault="002F0615" w:rsidP="002F0615">
      <w:pPr>
        <w:shd w:val="clear" w:color="auto" w:fill="FFFFFF"/>
        <w:tabs>
          <w:tab w:val="left" w:pos="653"/>
        </w:tabs>
        <w:spacing w:before="110" w:line="264" w:lineRule="exact"/>
        <w:ind w:left="370"/>
        <w:jc w:val="left"/>
        <w:rPr>
          <w:color w:val="000000"/>
        </w:rPr>
      </w:pPr>
    </w:p>
    <w:p w:rsidR="00C371D4" w:rsidRDefault="00C371D4" w:rsidP="00C371D4">
      <w:pPr>
        <w:shd w:val="clear" w:color="auto" w:fill="FFFFFF"/>
        <w:spacing w:before="91" w:line="269" w:lineRule="exact"/>
        <w:rPr>
          <w:color w:val="000000"/>
          <w:spacing w:val="-4"/>
        </w:rPr>
      </w:pPr>
      <w:r>
        <w:rPr>
          <w:color w:val="000000"/>
        </w:rPr>
        <w:t xml:space="preserve">Oglejmo si še pregledno tabelo lastnosti virtualne in datagramske </w:t>
      </w:r>
      <w:r>
        <w:rPr>
          <w:color w:val="000000"/>
          <w:spacing w:val="-4"/>
        </w:rPr>
        <w:t>povezave.</w:t>
      </w:r>
    </w:p>
    <w:p w:rsidR="002F0615" w:rsidRDefault="002F0615" w:rsidP="00C371D4">
      <w:pPr>
        <w:shd w:val="clear" w:color="auto" w:fill="FFFFFF"/>
        <w:spacing w:before="91" w:line="269" w:lineRule="exact"/>
      </w:pPr>
    </w:p>
    <w:p w:rsidR="00C371D4" w:rsidRDefault="00BC56A3" w:rsidP="00C371D4">
      <w:pPr>
        <w:ind w:left="288" w:right="62"/>
        <w:jc w:val="center"/>
        <w:rPr>
          <w:rFonts w:ascii="Arial" w:hAnsi="Arial"/>
        </w:rPr>
      </w:pPr>
      <w:r>
        <w:rPr>
          <w:rFonts w:ascii="Arial" w:hAnsi="Arial"/>
        </w:rPr>
        <w:pict>
          <v:shape id="_x0000_i1057" type="#_x0000_t75" style="width:359.25pt;height:350.25pt">
            <v:imagedata r:id="rId65" o:title=""/>
          </v:shape>
        </w:pict>
      </w:r>
    </w:p>
    <w:p w:rsidR="00C371D4" w:rsidRDefault="002F0615" w:rsidP="00C371D4">
      <w:pPr>
        <w:shd w:val="clear" w:color="auto" w:fill="FFFFFF"/>
        <w:spacing w:before="293" w:line="264" w:lineRule="exact"/>
        <w:ind w:right="72"/>
      </w:pPr>
      <w:r>
        <w:rPr>
          <w:color w:val="000000"/>
          <w:spacing w:val="-2"/>
        </w:rPr>
        <w:tab/>
      </w:r>
      <w:r w:rsidR="00C371D4">
        <w:rPr>
          <w:color w:val="000000"/>
          <w:spacing w:val="-2"/>
        </w:rPr>
        <w:t xml:space="preserve">Prednost virtualne povezave je očitno v preprostem napredovanju </w:t>
      </w:r>
      <w:r w:rsidR="00C371D4">
        <w:rPr>
          <w:color w:val="000000"/>
          <w:spacing w:val="5"/>
        </w:rPr>
        <w:t xml:space="preserve">paketov v vozliščih. Podobno velja tudi za nadzor napak in </w:t>
      </w:r>
      <w:r w:rsidR="00C371D4">
        <w:rPr>
          <w:color w:val="000000"/>
          <w:spacing w:val="4"/>
        </w:rPr>
        <w:t xml:space="preserve">pretoka, ki ga zagotavlja omrežje. Za omogočanje teh lepih </w:t>
      </w:r>
      <w:r w:rsidR="00C371D4">
        <w:rPr>
          <w:color w:val="000000"/>
          <w:spacing w:val="-3"/>
        </w:rPr>
        <w:t xml:space="preserve">lastnosti pa povezava v vozliščih zahteva možnost zaseganja in sproščanja podatkovnih struktur, potrebnih za ohranjanje virtualne </w:t>
      </w:r>
      <w:r w:rsidR="00C371D4">
        <w:rPr>
          <w:color w:val="000000"/>
          <w:spacing w:val="-4"/>
        </w:rPr>
        <w:t>povezave.</w:t>
      </w:r>
    </w:p>
    <w:p w:rsidR="00C371D4" w:rsidRDefault="002F0615" w:rsidP="00C371D4">
      <w:pPr>
        <w:shd w:val="clear" w:color="auto" w:fill="FFFFFF"/>
        <w:spacing w:before="197" w:line="259" w:lineRule="exact"/>
        <w:ind w:right="-108"/>
      </w:pPr>
      <w:r>
        <w:rPr>
          <w:color w:val="000000"/>
          <w:spacing w:val="8"/>
        </w:rPr>
        <w:tab/>
      </w:r>
      <w:r w:rsidR="00C371D4">
        <w:rPr>
          <w:color w:val="000000"/>
          <w:spacing w:val="8"/>
        </w:rPr>
        <w:t xml:space="preserve">Datagramska povezava na nivoju vozlišča ne potrebuje </w:t>
      </w:r>
      <w:r w:rsidR="00C371D4">
        <w:rPr>
          <w:color w:val="000000"/>
          <w:spacing w:val="1"/>
        </w:rPr>
        <w:t xml:space="preserve">podatkovnih struktur, saj usmerja pakete neodvisno. Velik del </w:t>
      </w:r>
      <w:r w:rsidR="00C371D4">
        <w:rPr>
          <w:color w:val="000000"/>
          <w:spacing w:val="-2"/>
        </w:rPr>
        <w:t xml:space="preserve">nujnih opravil, kot so odkrivanje napak in kontrola pretoka, je </w:t>
      </w:r>
      <w:r w:rsidR="00C371D4">
        <w:rPr>
          <w:color w:val="000000"/>
          <w:spacing w:val="-3"/>
        </w:rPr>
        <w:t xml:space="preserve">prepušcen transportni plasti. Bistvena prednost datagramske pove-zave je velika trdoživost v primeru odpovedi posameznih povezav </w:t>
      </w:r>
      <w:r w:rsidR="00C371D4">
        <w:rPr>
          <w:color w:val="000000"/>
          <w:spacing w:val="3"/>
        </w:rPr>
        <w:t xml:space="preserve">ali vozlišč, saj se paketi le preusmerijo na del omrežja, ki ni </w:t>
      </w:r>
      <w:r w:rsidR="00C371D4">
        <w:rPr>
          <w:color w:val="000000"/>
          <w:spacing w:val="-1"/>
        </w:rPr>
        <w:t>prizadet. Prilagodljivost je velika tudi, če pride do preobremenje-</w:t>
      </w:r>
      <w:r w:rsidR="00C371D4">
        <w:rPr>
          <w:color w:val="000000"/>
          <w:spacing w:val="-2"/>
        </w:rPr>
        <w:t>nih povezav ali vozlišč.</w:t>
      </w:r>
    </w:p>
    <w:p w:rsidR="006045DB" w:rsidRDefault="006045DB" w:rsidP="006045DB">
      <w:pPr>
        <w:tabs>
          <w:tab w:val="left" w:pos="720"/>
        </w:tabs>
      </w:pPr>
    </w:p>
    <w:p w:rsidR="006045DB" w:rsidRDefault="006045DB" w:rsidP="006045DB">
      <w:pPr>
        <w:tabs>
          <w:tab w:val="left" w:pos="720"/>
        </w:tabs>
      </w:pPr>
    </w:p>
    <w:p w:rsidR="006045DB" w:rsidRDefault="006045DB" w:rsidP="006045DB">
      <w:pPr>
        <w:pStyle w:val="Heading1"/>
      </w:pPr>
      <w:r>
        <w:t>POVEZOVALNE TABELE</w:t>
      </w:r>
    </w:p>
    <w:p w:rsidR="006045DB" w:rsidRPr="00823B97" w:rsidRDefault="006045DB" w:rsidP="006045DB">
      <w:pPr>
        <w:shd w:val="clear" w:color="auto" w:fill="FFFFFF"/>
        <w:jc w:val="center"/>
        <w:rPr>
          <w:b/>
          <w:bCs/>
          <w:caps/>
          <w:color w:val="3366FF"/>
          <w:spacing w:val="-3"/>
          <w:sz w:val="32"/>
          <w:szCs w:val="32"/>
        </w:rPr>
      </w:pPr>
    </w:p>
    <w:p w:rsidR="006045DB" w:rsidRPr="00823B97" w:rsidRDefault="006045DB" w:rsidP="006045DB">
      <w:pPr>
        <w:shd w:val="clear" w:color="auto" w:fill="FFFFFF"/>
        <w:spacing w:before="96" w:line="259" w:lineRule="exact"/>
        <w:rPr>
          <w:color w:val="000000"/>
          <w:spacing w:val="-2"/>
        </w:rPr>
      </w:pPr>
      <w:r w:rsidRPr="00823B97">
        <w:rPr>
          <w:color w:val="000000"/>
          <w:spacing w:val="-1"/>
        </w:rPr>
        <w:t xml:space="preserve">Podatkovne </w:t>
      </w:r>
      <w:r w:rsidRPr="00823B97">
        <w:rPr>
          <w:color w:val="000000"/>
          <w:spacing w:val="3"/>
        </w:rPr>
        <w:t xml:space="preserve">strukture virtualne povezave, ki se zgradijo v vozliščih ob </w:t>
      </w:r>
      <w:r w:rsidRPr="00823B97">
        <w:rPr>
          <w:color w:val="000000"/>
          <w:spacing w:val="1"/>
        </w:rPr>
        <w:t xml:space="preserve">vzpostavljanju, imenujemo </w:t>
      </w:r>
      <w:r w:rsidRPr="00823B97">
        <w:rPr>
          <w:b/>
          <w:bCs/>
          <w:color w:val="000000"/>
          <w:spacing w:val="1"/>
        </w:rPr>
        <w:t xml:space="preserve">povezovalne tabele. </w:t>
      </w:r>
      <w:r w:rsidRPr="00823B97">
        <w:rPr>
          <w:color w:val="000000"/>
          <w:spacing w:val="1"/>
        </w:rPr>
        <w:t xml:space="preserve">Denimo, da se je v omrežju vzpostavilo sedem virtualnih povezav: štiri iz vozlišča A in tri iz vozlišča H. Nastajale so po vrstnem redu, kot </w:t>
      </w:r>
      <w:r w:rsidRPr="00823B97">
        <w:rPr>
          <w:color w:val="000000"/>
        </w:rPr>
        <w:t xml:space="preserve">so oštevilčene. V začetku ni vzpostavljena še nobena. </w:t>
      </w:r>
      <w:r w:rsidRPr="00823B97">
        <w:rPr>
          <w:color w:val="000000"/>
          <w:spacing w:val="-3"/>
        </w:rPr>
        <w:t xml:space="preserve">Na osnovi izvornega in ponornega naslova na omrežni plasti ne </w:t>
      </w:r>
      <w:r w:rsidRPr="00823B97">
        <w:rPr>
          <w:color w:val="000000"/>
        </w:rPr>
        <w:t xml:space="preserve">moremo razlikovati paketov posameznih zvez, saj so naslovi v </w:t>
      </w:r>
      <w:r w:rsidRPr="00823B97">
        <w:rPr>
          <w:color w:val="000000"/>
          <w:spacing w:val="-2"/>
        </w:rPr>
        <w:t xml:space="preserve">našem primeru enaki za zveze 1, 2 in 3 oziroma za zvezi 6 in 7. </w:t>
      </w:r>
      <w:r w:rsidRPr="00823B97">
        <w:rPr>
          <w:color w:val="000000"/>
          <w:spacing w:val="-3"/>
        </w:rPr>
        <w:t>Preden nadaljujemo s pojasnjevanjem nastajanja virtualne poveza</w:t>
      </w:r>
      <w:r w:rsidRPr="00823B97">
        <w:rPr>
          <w:color w:val="000000"/>
          <w:spacing w:val="-2"/>
        </w:rPr>
        <w:t>ve, definirajmo pojem virtualnega kanala.</w:t>
      </w:r>
    </w:p>
    <w:p w:rsidR="006045DB" w:rsidRPr="00823B97" w:rsidRDefault="006045DB" w:rsidP="006045DB">
      <w:pPr>
        <w:shd w:val="clear" w:color="auto" w:fill="FFFFFF"/>
        <w:spacing w:before="96" w:line="259" w:lineRule="exact"/>
      </w:pPr>
      <w:r w:rsidRPr="00823B97">
        <w:rPr>
          <w:b/>
          <w:bCs/>
          <w:i/>
          <w:iCs/>
          <w:color w:val="000000"/>
          <w:spacing w:val="-1"/>
        </w:rPr>
        <w:t xml:space="preserve">Virtualni   kanal  </w:t>
      </w:r>
      <w:r w:rsidRPr="00823B97">
        <w:rPr>
          <w:i/>
          <w:iCs/>
          <w:color w:val="000000"/>
          <w:spacing w:val="-1"/>
        </w:rPr>
        <w:t xml:space="preserve">je   identifikator,    ki   omogoča </w:t>
      </w:r>
      <w:r w:rsidRPr="00823B97">
        <w:rPr>
          <w:i/>
          <w:iCs/>
          <w:color w:val="000000"/>
          <w:spacing w:val="-7"/>
        </w:rPr>
        <w:t>razlikovati pakete posameznih virtualnih zvez.</w:t>
      </w:r>
    </w:p>
    <w:p w:rsidR="006045DB" w:rsidRPr="00823B97" w:rsidRDefault="006045DB" w:rsidP="006045DB">
      <w:pPr>
        <w:spacing w:after="82" w:line="1" w:lineRule="exact"/>
        <w:rPr>
          <w:sz w:val="2"/>
          <w:szCs w:val="2"/>
        </w:rPr>
      </w:pPr>
    </w:p>
    <w:p w:rsidR="006045DB" w:rsidRPr="00823B97" w:rsidRDefault="006045DB" w:rsidP="006045DB">
      <w:pPr>
        <w:shd w:val="clear" w:color="auto" w:fill="FFFFFF"/>
        <w:spacing w:before="163" w:line="264" w:lineRule="exact"/>
      </w:pPr>
      <w:r w:rsidRPr="00823B97">
        <w:rPr>
          <w:color w:val="000000"/>
          <w:spacing w:val="-1"/>
        </w:rPr>
        <w:t xml:space="preserve">Kot bomo videli kasneje, je virtualni kanal element prenosnega </w:t>
      </w:r>
      <w:r w:rsidRPr="00823B97">
        <w:rPr>
          <w:color w:val="000000"/>
          <w:spacing w:val="-3"/>
        </w:rPr>
        <w:t xml:space="preserve">kanala, vozlišča pa informacijo o virtualnem kanalu uporabljajo v </w:t>
      </w:r>
      <w:r w:rsidRPr="00823B97">
        <w:rPr>
          <w:color w:val="000000"/>
          <w:spacing w:val="-2"/>
        </w:rPr>
        <w:t>okviru virtualne zveze.</w:t>
      </w:r>
    </w:p>
    <w:p w:rsidR="006045DB" w:rsidRDefault="006045DB" w:rsidP="006045DB"/>
    <w:p w:rsidR="006045DB" w:rsidRDefault="006045DB" w:rsidP="006045DB"/>
    <w:p w:rsidR="006045DB" w:rsidRPr="00823B97" w:rsidRDefault="006045DB" w:rsidP="006045DB"/>
    <w:p w:rsidR="006045DB" w:rsidRDefault="006045DB" w:rsidP="006045DB">
      <w:pPr>
        <w:shd w:val="clear" w:color="auto" w:fill="FFFFFF"/>
        <w:spacing w:before="226"/>
        <w:ind w:firstLine="336"/>
        <w:rPr>
          <w:i/>
          <w:iCs/>
          <w:color w:val="000000"/>
          <w:spacing w:val="-4"/>
        </w:rPr>
      </w:pPr>
      <w:r w:rsidRPr="00823B97">
        <w:rPr>
          <w:i/>
          <w:iCs/>
          <w:color w:val="000000"/>
          <w:spacing w:val="-4"/>
        </w:rPr>
        <w:t>Slika 9-7: Primer omrežja s sedmimi končnimi povezavami.</w:t>
      </w:r>
    </w:p>
    <w:p w:rsidR="006045DB" w:rsidRPr="00823B97" w:rsidRDefault="00BC56A3" w:rsidP="006045DB">
      <w:pPr>
        <w:shd w:val="clear" w:color="auto" w:fill="FFFFFF"/>
        <w:spacing w:before="226"/>
        <w:ind w:firstLine="336"/>
      </w:pPr>
      <w:r>
        <w:rPr>
          <w:noProof/>
        </w:rPr>
        <w:pict>
          <v:shape id="_x0000_s1614" type="#_x0000_t75" style="position:absolute;left:0;text-align:left;margin-left:6in;margin-top:24.85pt;width:119.25pt;height:63.75pt;z-index:-251597312;mso-wrap-distance-left:7in;mso-wrap-distance-right:7in;mso-position-horizontal-relative:page" wrapcoords="-136 0 -136 21346 21600 21346 21600 0 -136 0">
            <v:imagedata r:id="rId66" o:title=""/>
            <w10:wrap type="square" anchorx="page"/>
          </v:shape>
        </w:pict>
      </w:r>
      <w:r>
        <w:rPr>
          <w:noProof/>
        </w:rPr>
        <w:pict>
          <v:shape id="_x0000_s1615" type="#_x0000_t75" style="position:absolute;left:0;text-align:left;margin-left:0;margin-top:29.65pt;width:3in;height:174pt;z-index:-251596288" wrapcoords="-75 0 -75 21507 21600 21507 21600 0 -75 0">
            <v:imagedata r:id="rId67" o:title=""/>
            <w10:wrap type="square"/>
          </v:shape>
        </w:pict>
      </w:r>
      <w:r w:rsidR="006045DB" w:rsidRPr="00823B97">
        <w:rPr>
          <w:color w:val="000000"/>
          <w:spacing w:val="-3"/>
        </w:rPr>
        <w:t xml:space="preserve">Povezovalne tabele imajo naslednjo obliko: v prvem </w:t>
      </w:r>
      <w:r w:rsidR="006045DB" w:rsidRPr="00823B97">
        <w:rPr>
          <w:color w:val="000000"/>
          <w:spacing w:val="-2"/>
        </w:rPr>
        <w:t xml:space="preserve">stolpcu je številka (identifikator) virtualne povezave, v drugem je </w:t>
      </w:r>
      <w:r w:rsidR="006045DB" w:rsidRPr="00823B97">
        <w:rPr>
          <w:color w:val="000000"/>
          <w:spacing w:val="4"/>
        </w:rPr>
        <w:t xml:space="preserve">oznaka vozlišča - izvora paketa, v tretjem oznaka logičnega </w:t>
      </w:r>
      <w:r w:rsidR="006045DB" w:rsidRPr="00823B97">
        <w:rPr>
          <w:color w:val="000000"/>
          <w:spacing w:val="-3"/>
        </w:rPr>
        <w:t xml:space="preserve">kanala, po katerem paket prihaja v vozlišče, v četrtem je oznaka </w:t>
      </w:r>
      <w:r w:rsidR="006045DB" w:rsidRPr="00823B97">
        <w:rPr>
          <w:color w:val="000000"/>
          <w:spacing w:val="2"/>
        </w:rPr>
        <w:t xml:space="preserve">naslednjega vozlišča, kamor bo paket nadaljeval pot, v petem </w:t>
      </w:r>
      <w:r w:rsidR="006045DB" w:rsidRPr="00823B97">
        <w:rPr>
          <w:color w:val="000000"/>
          <w:spacing w:val="4"/>
        </w:rPr>
        <w:t xml:space="preserve">stolpcu pa je oznaka logičnega kanala, po katerem bo paket </w:t>
      </w:r>
      <w:r w:rsidR="006045DB" w:rsidRPr="00823B97">
        <w:rPr>
          <w:color w:val="000000"/>
          <w:spacing w:val="-2"/>
        </w:rPr>
        <w:t>zapustil vozlišče.</w:t>
      </w:r>
    </w:p>
    <w:p w:rsidR="006045DB" w:rsidRPr="00823B97" w:rsidRDefault="006045DB" w:rsidP="006045DB">
      <w:pPr>
        <w:shd w:val="clear" w:color="auto" w:fill="FFFFFF"/>
        <w:tabs>
          <w:tab w:val="left" w:pos="355"/>
        </w:tabs>
        <w:spacing w:before="206" w:line="259" w:lineRule="exact"/>
      </w:pPr>
      <w:r w:rsidRPr="00823B97">
        <w:rPr>
          <w:color w:val="000000"/>
          <w:spacing w:val="2"/>
        </w:rPr>
        <w:t xml:space="preserve">Vozlišča  morajo  imeti  za </w:t>
      </w:r>
      <w:r w:rsidRPr="00823B97">
        <w:rPr>
          <w:color w:val="000000"/>
          <w:spacing w:val="8"/>
        </w:rPr>
        <w:t xml:space="preserve">vsako končno povezavo v tabelah preslikovalne podatke med </w:t>
      </w:r>
      <w:r w:rsidRPr="00823B97">
        <w:rPr>
          <w:color w:val="000000"/>
          <w:spacing w:val="6"/>
        </w:rPr>
        <w:t>posameznimi virtualnimi kanali dveh prenosnih kanalov, ki se</w:t>
      </w:r>
      <w:r w:rsidRPr="00823B97">
        <w:rPr>
          <w:color w:val="000000"/>
          <w:spacing w:val="6"/>
        </w:rPr>
        <w:br/>
      </w:r>
      <w:r w:rsidRPr="00823B97">
        <w:rPr>
          <w:color w:val="000000"/>
          <w:spacing w:val="-2"/>
        </w:rPr>
        <w:t>"stikata" na določenem vozlišču.</w:t>
      </w:r>
    </w:p>
    <w:p w:rsidR="006045DB" w:rsidRPr="00823B97" w:rsidRDefault="006045DB" w:rsidP="006045DB">
      <w:pPr>
        <w:shd w:val="clear" w:color="auto" w:fill="FFFFFF"/>
        <w:spacing w:before="202" w:line="259" w:lineRule="exact"/>
        <w:rPr>
          <w:lang w:val="de-DE"/>
        </w:rPr>
      </w:pPr>
      <w:r w:rsidRPr="00823B97">
        <w:rPr>
          <w:color w:val="000000"/>
          <w:spacing w:val="1"/>
        </w:rPr>
        <w:t xml:space="preserve">Ugotovimo tudi, da je potrebna faza sproščanja zveze. </w:t>
      </w:r>
      <w:r w:rsidRPr="00823B97">
        <w:rPr>
          <w:color w:val="000000"/>
          <w:spacing w:val="1"/>
          <w:lang w:val="de-DE"/>
        </w:rPr>
        <w:t xml:space="preserve">V </w:t>
      </w:r>
      <w:r w:rsidRPr="00823B97">
        <w:rPr>
          <w:color w:val="000000"/>
          <w:spacing w:val="1"/>
        </w:rPr>
        <w:t xml:space="preserve">tej </w:t>
      </w:r>
      <w:r w:rsidRPr="00823B97">
        <w:rPr>
          <w:b/>
          <w:bCs/>
          <w:color w:val="000000"/>
          <w:spacing w:val="1"/>
        </w:rPr>
        <w:t xml:space="preserve">fazi </w:t>
      </w:r>
      <w:r w:rsidRPr="00823B97">
        <w:rPr>
          <w:color w:val="000000"/>
        </w:rPr>
        <w:t xml:space="preserve">se podatkovne strukture spraznijo, kar pomeni, da se sprostijo </w:t>
      </w:r>
      <w:r w:rsidRPr="00823B97">
        <w:rPr>
          <w:color w:val="000000"/>
          <w:spacing w:val="-2"/>
        </w:rPr>
        <w:t>virtualni kanali.</w:t>
      </w:r>
    </w:p>
    <w:p w:rsidR="006045DB" w:rsidRDefault="006045DB" w:rsidP="006045DB">
      <w:pPr>
        <w:pStyle w:val="Heading1"/>
      </w:pPr>
      <w:r>
        <w:t>USMERJEVALNI POSTOPKI</w:t>
      </w:r>
    </w:p>
    <w:p w:rsidR="006045DB" w:rsidRDefault="006045DB" w:rsidP="006045DB">
      <w:pPr>
        <w:shd w:val="clear" w:color="auto" w:fill="FFFFFF"/>
        <w:spacing w:before="110" w:line="259" w:lineRule="exact"/>
        <w:ind w:left="10" w:right="5"/>
      </w:pPr>
      <w:r>
        <w:rPr>
          <w:color w:val="000000"/>
          <w:spacing w:val="-3"/>
        </w:rPr>
        <w:t xml:space="preserve">Nekaj osnovnih pojmov, povezanih z </w:t>
      </w:r>
      <w:r>
        <w:rPr>
          <w:color w:val="000000"/>
          <w:spacing w:val="-4"/>
        </w:rPr>
        <w:t>usmerjanjem:</w:t>
      </w:r>
    </w:p>
    <w:p w:rsidR="006045DB" w:rsidRPr="00AB22CC" w:rsidRDefault="006045DB" w:rsidP="000D214D">
      <w:pPr>
        <w:widowControl w:val="0"/>
        <w:numPr>
          <w:ilvl w:val="0"/>
          <w:numId w:val="59"/>
        </w:numPr>
        <w:shd w:val="clear" w:color="auto" w:fill="FFFFFF"/>
        <w:tabs>
          <w:tab w:val="left" w:pos="658"/>
        </w:tabs>
        <w:autoSpaceDE w:val="0"/>
        <w:autoSpaceDN w:val="0"/>
        <w:adjustRightInd w:val="0"/>
        <w:spacing w:before="100" w:beforeAutospacing="1" w:line="264" w:lineRule="exact"/>
        <w:ind w:left="567" w:hanging="288"/>
        <w:rPr>
          <w:color w:val="000000"/>
        </w:rPr>
      </w:pPr>
      <w:r w:rsidRPr="00AB22CC">
        <w:rPr>
          <w:b/>
          <w:bCs/>
          <w:color w:val="000000"/>
        </w:rPr>
        <w:t xml:space="preserve">Usmerjevalni postopek </w:t>
      </w:r>
      <w:r w:rsidRPr="00AB22CC">
        <w:rPr>
          <w:color w:val="000000"/>
        </w:rPr>
        <w:t>predstavlja način določanja poti prometa od izvorne do ponorne točke v omrežju.</w:t>
      </w:r>
    </w:p>
    <w:p w:rsidR="006045DB" w:rsidRPr="00AB22CC" w:rsidRDefault="006045DB" w:rsidP="006045DB">
      <w:pPr>
        <w:spacing w:before="100" w:beforeAutospacing="1"/>
        <w:ind w:left="567"/>
        <w:rPr>
          <w:sz w:val="2"/>
          <w:szCs w:val="2"/>
        </w:rPr>
      </w:pPr>
    </w:p>
    <w:p w:rsidR="006045DB" w:rsidRPr="00AB22CC" w:rsidRDefault="006045DB" w:rsidP="000D214D">
      <w:pPr>
        <w:widowControl w:val="0"/>
        <w:numPr>
          <w:ilvl w:val="0"/>
          <w:numId w:val="57"/>
        </w:numPr>
        <w:shd w:val="clear" w:color="auto" w:fill="FFFFFF"/>
        <w:tabs>
          <w:tab w:val="left" w:pos="1114"/>
        </w:tabs>
        <w:autoSpaceDE w:val="0"/>
        <w:autoSpaceDN w:val="0"/>
        <w:adjustRightInd w:val="0"/>
        <w:spacing w:before="100" w:beforeAutospacing="1" w:line="264" w:lineRule="exact"/>
        <w:ind w:left="567" w:hanging="283"/>
        <w:rPr>
          <w:color w:val="000000"/>
        </w:rPr>
      </w:pPr>
      <w:r w:rsidRPr="00AB22CC">
        <w:rPr>
          <w:b/>
          <w:bCs/>
          <w:color w:val="000000"/>
        </w:rPr>
        <w:t xml:space="preserve">Statično </w:t>
      </w:r>
      <w:r w:rsidRPr="00AB22CC">
        <w:rPr>
          <w:color w:val="000000"/>
        </w:rPr>
        <w:t>usmerjanje je časovno nespremenljivo, ne glede na trenutno obremenjenost povezav.</w:t>
      </w:r>
    </w:p>
    <w:p w:rsidR="006045DB" w:rsidRPr="00AB22CC" w:rsidRDefault="006045DB" w:rsidP="000D214D">
      <w:pPr>
        <w:widowControl w:val="0"/>
        <w:numPr>
          <w:ilvl w:val="0"/>
          <w:numId w:val="57"/>
        </w:numPr>
        <w:shd w:val="clear" w:color="auto" w:fill="FFFFFF"/>
        <w:tabs>
          <w:tab w:val="left" w:pos="1114"/>
        </w:tabs>
        <w:autoSpaceDE w:val="0"/>
        <w:autoSpaceDN w:val="0"/>
        <w:adjustRightInd w:val="0"/>
        <w:spacing w:before="100" w:beforeAutospacing="1" w:line="269" w:lineRule="exact"/>
        <w:ind w:left="567" w:hanging="283"/>
        <w:rPr>
          <w:color w:val="000000"/>
        </w:rPr>
      </w:pPr>
      <w:r w:rsidRPr="00AB22CC">
        <w:rPr>
          <w:b/>
          <w:bCs/>
          <w:color w:val="000000"/>
        </w:rPr>
        <w:t xml:space="preserve">Dinamično </w:t>
      </w:r>
      <w:r w:rsidRPr="00AB22CC">
        <w:rPr>
          <w:color w:val="000000"/>
        </w:rPr>
        <w:t>usmerjanje pri določanju poti upošteva trenutno obremenjenost povezav.</w:t>
      </w:r>
    </w:p>
    <w:p w:rsidR="006045DB" w:rsidRPr="00AB22CC" w:rsidRDefault="006045DB" w:rsidP="000D214D">
      <w:pPr>
        <w:widowControl w:val="0"/>
        <w:numPr>
          <w:ilvl w:val="0"/>
          <w:numId w:val="58"/>
        </w:numPr>
        <w:shd w:val="clear" w:color="auto" w:fill="FFFFFF"/>
        <w:tabs>
          <w:tab w:val="left" w:pos="1094"/>
        </w:tabs>
        <w:autoSpaceDE w:val="0"/>
        <w:autoSpaceDN w:val="0"/>
        <w:adjustRightInd w:val="0"/>
        <w:spacing w:before="100" w:beforeAutospacing="1" w:line="264" w:lineRule="exact"/>
        <w:ind w:left="567" w:hanging="278"/>
        <w:rPr>
          <w:color w:val="000000"/>
        </w:rPr>
      </w:pPr>
      <w:r w:rsidRPr="00AB22CC">
        <w:rPr>
          <w:color w:val="000000"/>
        </w:rPr>
        <w:t xml:space="preserve">Tako statično kot dinamično usmerjanje se lahkoizvaja </w:t>
      </w:r>
      <w:r w:rsidRPr="00AB22CC">
        <w:rPr>
          <w:b/>
          <w:bCs/>
          <w:color w:val="000000"/>
        </w:rPr>
        <w:t xml:space="preserve">po eni ali po več poteh </w:t>
      </w:r>
      <w:r w:rsidRPr="00AB22CC">
        <w:rPr>
          <w:color w:val="000000"/>
        </w:rPr>
        <w:t>hkrati.</w:t>
      </w:r>
    </w:p>
    <w:p w:rsidR="006045DB" w:rsidRPr="00AB22CC" w:rsidRDefault="006045DB" w:rsidP="000D214D">
      <w:pPr>
        <w:widowControl w:val="0"/>
        <w:numPr>
          <w:ilvl w:val="0"/>
          <w:numId w:val="58"/>
        </w:numPr>
        <w:shd w:val="clear" w:color="auto" w:fill="FFFFFF"/>
        <w:tabs>
          <w:tab w:val="left" w:pos="1094"/>
        </w:tabs>
        <w:autoSpaceDE w:val="0"/>
        <w:autoSpaceDN w:val="0"/>
        <w:adjustRightInd w:val="0"/>
        <w:spacing w:before="100" w:beforeAutospacing="1" w:line="259" w:lineRule="exact"/>
        <w:ind w:left="567" w:hanging="278"/>
        <w:rPr>
          <w:color w:val="000000"/>
        </w:rPr>
      </w:pPr>
      <w:r w:rsidRPr="00AB22CC">
        <w:rPr>
          <w:color w:val="000000"/>
        </w:rPr>
        <w:t xml:space="preserve">Algoritem </w:t>
      </w:r>
      <w:r w:rsidRPr="00AB22CC">
        <w:rPr>
          <w:b/>
          <w:bCs/>
          <w:color w:val="000000"/>
        </w:rPr>
        <w:t xml:space="preserve">najkrajše poti </w:t>
      </w:r>
      <w:r w:rsidRPr="00AB22CC">
        <w:rPr>
          <w:color w:val="000000"/>
        </w:rPr>
        <w:t>je statičen usmerjevalni algoritem,   pri  katerem  vsi  paketi  potujejo   od</w:t>
      </w:r>
      <w:r w:rsidRPr="00AB22CC">
        <w:rPr>
          <w:color w:val="000000"/>
        </w:rPr>
        <w:br/>
        <w:t>izvora do ponora po najkrajši poti.</w:t>
      </w:r>
    </w:p>
    <w:p w:rsidR="006045DB" w:rsidRPr="0082195E" w:rsidRDefault="006045DB" w:rsidP="000D214D">
      <w:pPr>
        <w:widowControl w:val="0"/>
        <w:numPr>
          <w:ilvl w:val="0"/>
          <w:numId w:val="58"/>
        </w:numPr>
        <w:shd w:val="clear" w:color="auto" w:fill="FFFFFF"/>
        <w:tabs>
          <w:tab w:val="left" w:pos="1094"/>
        </w:tabs>
        <w:autoSpaceDE w:val="0"/>
        <w:autoSpaceDN w:val="0"/>
        <w:adjustRightInd w:val="0"/>
        <w:spacing w:before="100" w:beforeAutospacing="1" w:line="259" w:lineRule="exact"/>
        <w:ind w:left="567" w:hanging="278"/>
      </w:pPr>
      <w:r w:rsidRPr="00AB22CC">
        <w:rPr>
          <w:b/>
          <w:bCs/>
          <w:color w:val="000000"/>
        </w:rPr>
        <w:t xml:space="preserve">Optimalni </w:t>
      </w:r>
      <w:r w:rsidRPr="00AB22CC">
        <w:rPr>
          <w:color w:val="000000"/>
        </w:rPr>
        <w:t>usmerjevalni algoritem je tisti, pri katerem so vse povezave približno enakomerno obremenjene.</w:t>
      </w:r>
    </w:p>
    <w:p w:rsidR="00AB22CC" w:rsidRDefault="00AB22CC" w:rsidP="00AB22CC">
      <w:pPr>
        <w:pStyle w:val="Heading1"/>
      </w:pPr>
      <w:r>
        <w:t>USMERJEVALNE TABELE</w:t>
      </w:r>
    </w:p>
    <w:p w:rsidR="00B77B65" w:rsidRDefault="00B77B65" w:rsidP="00AB22CC">
      <w:pPr>
        <w:shd w:val="clear" w:color="auto" w:fill="FFFFFF"/>
        <w:spacing w:before="86" w:line="264" w:lineRule="exact"/>
        <w:ind w:left="14"/>
        <w:rPr>
          <w:color w:val="000000"/>
          <w:spacing w:val="-2"/>
        </w:rPr>
      </w:pPr>
    </w:p>
    <w:p w:rsidR="00AB22CC" w:rsidRDefault="00AB22CC" w:rsidP="00AB22CC">
      <w:pPr>
        <w:shd w:val="clear" w:color="auto" w:fill="FFFFFF"/>
        <w:spacing w:before="86" w:line="264" w:lineRule="exact"/>
        <w:ind w:left="14"/>
      </w:pPr>
      <w:r>
        <w:rPr>
          <w:color w:val="000000"/>
          <w:spacing w:val="-2"/>
        </w:rPr>
        <w:tab/>
        <w:t xml:space="preserve">Podatkovne strukture (povezovalne tabele) v vozliščih se v fazi vzpostavljanja virtualne povezave vzpostavljajo dinamično, v fazi </w:t>
      </w:r>
      <w:r>
        <w:rPr>
          <w:color w:val="000000"/>
          <w:spacing w:val="1"/>
        </w:rPr>
        <w:t xml:space="preserve">prenosa podatkov so statične, ob zaključku prenosa podatkov pa </w:t>
      </w:r>
      <w:r>
        <w:rPr>
          <w:color w:val="000000"/>
          <w:spacing w:val="-2"/>
        </w:rPr>
        <w:t>se sprostijo (spraznijo).</w:t>
      </w:r>
    </w:p>
    <w:p w:rsidR="00AB22CC" w:rsidRDefault="00AB22CC" w:rsidP="00AB22CC">
      <w:pPr>
        <w:shd w:val="clear" w:color="auto" w:fill="FFFFFF"/>
        <w:spacing w:line="264" w:lineRule="exact"/>
      </w:pPr>
      <w:r>
        <w:rPr>
          <w:color w:val="000000"/>
          <w:spacing w:val="-2"/>
        </w:rPr>
        <w:tab/>
        <w:t xml:space="preserve">Povezovalne tabele nastanejo na osnovi </w:t>
      </w:r>
      <w:r>
        <w:rPr>
          <w:b/>
          <w:bCs/>
          <w:color w:val="000000"/>
          <w:spacing w:val="1"/>
        </w:rPr>
        <w:t xml:space="preserve">usmerjevalnega algoritma. </w:t>
      </w:r>
      <w:r>
        <w:rPr>
          <w:color w:val="000000"/>
          <w:spacing w:val="1"/>
        </w:rPr>
        <w:t xml:space="preserve">Usmerjevalni algoritem potrebuje določene podatke, ki so porazdeljeni po vozliščih hrbtenice. </w:t>
      </w:r>
    </w:p>
    <w:p w:rsidR="00AB22CC" w:rsidRDefault="00BC56A3" w:rsidP="00AB22CC">
      <w:pPr>
        <w:shd w:val="clear" w:color="auto" w:fill="FFFFFF"/>
        <w:spacing w:before="202" w:line="264" w:lineRule="exact"/>
        <w:ind w:left="24" w:right="5"/>
        <w:rPr>
          <w:color w:val="000000"/>
          <w:spacing w:val="-7"/>
        </w:rPr>
      </w:pPr>
      <w:r>
        <w:rPr>
          <w:noProof/>
        </w:rPr>
        <w:pict>
          <v:shape id="_x0000_s1605" type="#_x0000_t75" style="position:absolute;left:0;text-align:left;margin-left:5in;margin-top:17.45pt;width:2in;height:68.25pt;z-index:-251603456" wrapcoords="-112 0 -112 21363 21600 21363 21600 0 -112 0">
            <v:imagedata r:id="rId68" o:title=""/>
            <w10:wrap type="through"/>
          </v:shape>
        </w:pict>
      </w:r>
      <w:r>
        <w:rPr>
          <w:noProof/>
        </w:rPr>
        <w:pict>
          <v:shape id="_x0000_s1604" type="#_x0000_t75" style="position:absolute;left:0;text-align:left;margin-left:27pt;margin-top:40.1pt;width:207pt;height:47.25pt;z-index:-251604480;mso-wrap-distance-left:7in;mso-wrap-distance-right:7in;mso-position-horizontal-relative:page" wrapcoords="-78 0 -78 21257 21600 21257 21600 0 -78 0">
            <v:imagedata r:id="rId69" o:title=""/>
            <w10:wrap type="through" anchorx="page"/>
          </v:shape>
        </w:pict>
      </w:r>
      <w:r w:rsidR="00AB22CC">
        <w:rPr>
          <w:color w:val="000000"/>
          <w:spacing w:val="-2"/>
        </w:rPr>
        <w:t>Tabela 9-3 prikazuje usmerjevalne tabele za vsako vozlišče pose</w:t>
      </w:r>
      <w:r w:rsidR="00AB22CC">
        <w:rPr>
          <w:color w:val="000000"/>
          <w:spacing w:val="-7"/>
        </w:rPr>
        <w:t>bej.</w:t>
      </w:r>
      <w:r w:rsidR="00AB22CC" w:rsidRPr="00AB22CC">
        <w:t xml:space="preserve"> </w:t>
      </w:r>
    </w:p>
    <w:p w:rsidR="00B77B65" w:rsidRPr="00B77B65" w:rsidRDefault="00AB22CC" w:rsidP="00B77B65">
      <w:pPr>
        <w:rPr>
          <w:i/>
        </w:rPr>
      </w:pPr>
      <w:r>
        <w:tab/>
      </w:r>
      <w:r>
        <w:tab/>
      </w:r>
      <w:r>
        <w:tab/>
      </w:r>
      <w:r>
        <w:tab/>
      </w:r>
      <w:r>
        <w:tab/>
      </w:r>
      <w:r>
        <w:tab/>
      </w:r>
      <w:r w:rsidR="00B77B65">
        <w:tab/>
      </w:r>
      <w:r w:rsidR="00B77B65">
        <w:tab/>
      </w:r>
      <w:r w:rsidR="00B77B65">
        <w:tab/>
      </w:r>
      <w:r w:rsidR="00B77B65">
        <w:tab/>
      </w:r>
      <w:r w:rsidR="00B77B65">
        <w:tab/>
      </w:r>
      <w:r w:rsidR="00B77B65">
        <w:tab/>
      </w:r>
      <w:r w:rsidR="00B77B65">
        <w:tab/>
      </w:r>
      <w:r w:rsidR="00B77B65">
        <w:tab/>
      </w:r>
      <w:r w:rsidR="00B77B65">
        <w:tab/>
      </w:r>
      <w:r w:rsidR="00B77B65">
        <w:tab/>
      </w:r>
      <w:r w:rsidR="00B77B65">
        <w:tab/>
      </w:r>
      <w:r w:rsidR="00B77B65">
        <w:tab/>
      </w:r>
      <w:r w:rsidR="00B77B65">
        <w:tab/>
      </w:r>
      <w:r w:rsidRPr="00B77B65">
        <w:rPr>
          <w:i/>
        </w:rPr>
        <w:t>Tabela 9-3: Usmerjevalne tabele.</w:t>
      </w:r>
    </w:p>
    <w:p w:rsidR="00B77B65" w:rsidRPr="00B77B65" w:rsidRDefault="00B77B65" w:rsidP="00B77B65"/>
    <w:p w:rsidR="00BB536C" w:rsidRDefault="00BB536C" w:rsidP="00B77B65"/>
    <w:p w:rsidR="00AB22CC" w:rsidRDefault="00AB22CC" w:rsidP="00B77B65">
      <w:r w:rsidRPr="00B77B65">
        <w:t>Enota podatka, ki vozlišču določa usmerjevalno informacijo, je sestavljena iz dveh delov</w:t>
      </w:r>
      <w:r>
        <w:rPr>
          <w:spacing w:val="-2"/>
        </w:rPr>
        <w:t>:</w:t>
      </w:r>
    </w:p>
    <w:p w:rsidR="00AB22CC" w:rsidRPr="00B77B65" w:rsidRDefault="00AB22CC" w:rsidP="000D214D">
      <w:pPr>
        <w:numPr>
          <w:ilvl w:val="0"/>
          <w:numId w:val="61"/>
        </w:numPr>
      </w:pPr>
      <w:r w:rsidRPr="00B77B65">
        <w:t>Prvi del definira izvorno in ponorno vozlišče. H-&gt;B pomeni, da gre za končno povezavo med     vozliščema H in B.</w:t>
      </w:r>
    </w:p>
    <w:p w:rsidR="00AB22CC" w:rsidRPr="00B77B65" w:rsidRDefault="00AB22CC" w:rsidP="000D214D">
      <w:pPr>
        <w:numPr>
          <w:ilvl w:val="0"/>
          <w:numId w:val="61"/>
        </w:numPr>
      </w:pPr>
      <w:r w:rsidRPr="00B77B65">
        <w:t>Drugi del opisuje smer nadaljevanja poti v posameznem  vozlišču.  V vozlišču F (H-&gt;B,  E) pomeni,  da paketi, ki pripadajo končni povezavi H-&gt;B, nadaljujejo pot iz vozlišča F v vozlišče E.</w:t>
      </w:r>
    </w:p>
    <w:p w:rsidR="00BB536C" w:rsidRDefault="00BB536C" w:rsidP="00B77B65">
      <w:pPr>
        <w:shd w:val="clear" w:color="auto" w:fill="FFFFFF"/>
        <w:spacing w:before="91"/>
        <w:rPr>
          <w:color w:val="000000"/>
          <w:spacing w:val="-1"/>
        </w:rPr>
      </w:pPr>
    </w:p>
    <w:p w:rsidR="00AB22CC" w:rsidRDefault="00AB22CC" w:rsidP="00B77B65">
      <w:pPr>
        <w:shd w:val="clear" w:color="auto" w:fill="FFFFFF"/>
        <w:spacing w:before="91"/>
      </w:pPr>
      <w:r>
        <w:rPr>
          <w:color w:val="000000"/>
          <w:spacing w:val="-1"/>
        </w:rPr>
        <w:t>Oglejmo si natančneje usmerjevalno tabelo vozlišča F:</w:t>
      </w:r>
    </w:p>
    <w:p w:rsidR="00AB22CC" w:rsidRPr="00B77B65" w:rsidRDefault="00AB22CC" w:rsidP="000D214D">
      <w:pPr>
        <w:numPr>
          <w:ilvl w:val="0"/>
          <w:numId w:val="60"/>
        </w:numPr>
      </w:pPr>
      <w:r w:rsidRPr="00B77B65">
        <w:t>če gre za končno virtualno povezavo A-&gt;D, pošlji paket v vozlišče H ali C (</w:t>
      </w:r>
      <w:r w:rsidR="00B77B65">
        <w:t>npr:</w:t>
      </w:r>
      <w:r w:rsidRPr="00B77B65">
        <w:t xml:space="preserve"> naj gre v C vsak peti paket),</w:t>
      </w:r>
    </w:p>
    <w:p w:rsidR="00AB22CC" w:rsidRPr="00B77B65" w:rsidRDefault="00AB22CC" w:rsidP="000D214D">
      <w:pPr>
        <w:numPr>
          <w:ilvl w:val="0"/>
          <w:numId w:val="60"/>
        </w:numPr>
      </w:pPr>
      <w:r w:rsidRPr="00B77B65">
        <w:t>če gre za povezavo H-»G, pošlji paket v vozlišče E,</w:t>
      </w:r>
      <w:r w:rsidR="00B77B65" w:rsidRPr="00B77B65">
        <w:t xml:space="preserve"> </w:t>
      </w:r>
      <w:r w:rsidRPr="00B77B65">
        <w:t>prav tako pa tudi, če gre za povezavo H-&gt;B.</w:t>
      </w:r>
    </w:p>
    <w:p w:rsidR="00BB536C" w:rsidRDefault="00BB536C" w:rsidP="00B77B65">
      <w:pPr>
        <w:shd w:val="clear" w:color="auto" w:fill="FFFFFF"/>
        <w:spacing w:before="206" w:line="264" w:lineRule="exact"/>
        <w:rPr>
          <w:color w:val="000000"/>
          <w:spacing w:val="-1"/>
        </w:rPr>
      </w:pPr>
    </w:p>
    <w:p w:rsidR="00AB22CC" w:rsidRDefault="00AB22CC" w:rsidP="00B77B65">
      <w:pPr>
        <w:shd w:val="clear" w:color="auto" w:fill="FFFFFF"/>
        <w:spacing w:before="206" w:line="264" w:lineRule="exact"/>
      </w:pPr>
      <w:r>
        <w:rPr>
          <w:color w:val="000000"/>
          <w:spacing w:val="-1"/>
        </w:rPr>
        <w:t xml:space="preserve">Pomembne ugotovitve o usmerjevalnih podatkih, ki jih lahko </w:t>
      </w:r>
      <w:r>
        <w:rPr>
          <w:color w:val="000000"/>
          <w:spacing w:val="-2"/>
        </w:rPr>
        <w:t>potegnemo iz tega primera, so:</w:t>
      </w:r>
    </w:p>
    <w:p w:rsidR="00AB22CC" w:rsidRPr="00B77B65" w:rsidRDefault="00AB22CC" w:rsidP="000D214D">
      <w:pPr>
        <w:numPr>
          <w:ilvl w:val="0"/>
          <w:numId w:val="62"/>
        </w:numPr>
      </w:pPr>
      <w:r w:rsidRPr="00B77B65">
        <w:t xml:space="preserve">Ne   glede   na   tip   vzpostavljene   končne   povezave (virtualna ali datagramska)  v vozliščih potrebujemo </w:t>
      </w:r>
      <w:r w:rsidRPr="00B77B65">
        <w:rPr>
          <w:b/>
        </w:rPr>
        <w:t>usmerjevalne podatk</w:t>
      </w:r>
      <w:r w:rsidRPr="00B77B65">
        <w:t>e (Tabela 9-3).</w:t>
      </w:r>
    </w:p>
    <w:p w:rsidR="00B77B65" w:rsidRDefault="00AB22CC" w:rsidP="000D214D">
      <w:pPr>
        <w:numPr>
          <w:ilvl w:val="0"/>
          <w:numId w:val="62"/>
        </w:numPr>
      </w:pPr>
      <w:r w:rsidRPr="00B77B65">
        <w:t xml:space="preserve">Le v primeru virtualne končne povezave potrebujemo tudi podatkovne strukture, ki opredeljujejo preslikavo paketov med vhodom in izhodom vozlišča </w:t>
      </w:r>
      <w:r w:rsidRPr="00B77B65">
        <w:rPr>
          <w:b/>
        </w:rPr>
        <w:t>- povezovalni podatki</w:t>
      </w:r>
      <w:r w:rsidRPr="00B77B65">
        <w:t>.</w:t>
      </w:r>
    </w:p>
    <w:p w:rsidR="00B77B65" w:rsidRDefault="00B77B65" w:rsidP="00B77B65">
      <w:pPr>
        <w:ind w:left="360"/>
      </w:pPr>
    </w:p>
    <w:p w:rsidR="00BB536C" w:rsidRPr="00B77B65" w:rsidRDefault="00BB536C" w:rsidP="00B77B65">
      <w:pPr>
        <w:ind w:left="360"/>
      </w:pPr>
    </w:p>
    <w:p w:rsidR="00AB22CC" w:rsidRDefault="00AB22CC" w:rsidP="00AB22CC">
      <w:pPr>
        <w:pStyle w:val="Heading1"/>
      </w:pPr>
      <w:r>
        <w:t>POPLAVLJANJE</w:t>
      </w:r>
    </w:p>
    <w:p w:rsidR="00AB22CC" w:rsidRDefault="00AB22CC" w:rsidP="00AB22CC">
      <w:pPr>
        <w:shd w:val="clear" w:color="auto" w:fill="FFFFFF"/>
        <w:spacing w:line="264" w:lineRule="exact"/>
        <w:rPr>
          <w:color w:val="000000"/>
          <w:spacing w:val="-1"/>
        </w:rPr>
      </w:pPr>
      <w:r>
        <w:rPr>
          <w:color w:val="000000"/>
          <w:spacing w:val="-2"/>
        </w:rPr>
        <w:tab/>
        <w:t xml:space="preserve">Usmerjanje s poplavljanjem deluje tako, da vozlišče vsak sprejeti </w:t>
      </w:r>
      <w:r>
        <w:rPr>
          <w:color w:val="000000"/>
          <w:spacing w:val="2"/>
        </w:rPr>
        <w:t xml:space="preserve">paket pošlje v vse možne smeri, na vse izhodne kanale. Od tod </w:t>
      </w:r>
      <w:r>
        <w:rPr>
          <w:color w:val="000000"/>
          <w:spacing w:val="6"/>
        </w:rPr>
        <w:t xml:space="preserve">ime algoritma </w:t>
      </w:r>
      <w:r>
        <w:rPr>
          <w:b/>
          <w:bCs/>
          <w:color w:val="000000"/>
          <w:spacing w:val="6"/>
        </w:rPr>
        <w:t xml:space="preserve">poplavljanje. </w:t>
      </w:r>
      <w:r>
        <w:rPr>
          <w:color w:val="000000"/>
          <w:spacing w:val="6"/>
        </w:rPr>
        <w:t xml:space="preserve">Uporaben je samo v posebnih </w:t>
      </w:r>
      <w:r>
        <w:rPr>
          <w:color w:val="000000"/>
          <w:spacing w:val="-2"/>
        </w:rPr>
        <w:t xml:space="preserve">načinih delovanja in posebnih omrežjih (na primer v vojaškem omrežju, ko po vozliščih že padajo bombe in je potrebno čim dlje </w:t>
      </w:r>
      <w:r>
        <w:rPr>
          <w:color w:val="000000"/>
        </w:rPr>
        <w:t xml:space="preserve">zagotoviti dostavo sporočil). Tak način usmerjanja podatkov </w:t>
      </w:r>
      <w:r>
        <w:rPr>
          <w:color w:val="000000"/>
          <w:spacing w:val="5"/>
        </w:rPr>
        <w:t xml:space="preserve">predstavlja za omrežje veliko obremenitev, zato naj bi bila </w:t>
      </w:r>
      <w:r>
        <w:rPr>
          <w:color w:val="000000"/>
          <w:spacing w:val="-4"/>
        </w:rPr>
        <w:t xml:space="preserve">sporočila kratka (napad, organiziran umik, </w:t>
      </w:r>
      <w:r>
        <w:rPr>
          <w:color w:val="000000"/>
          <w:spacing w:val="10"/>
        </w:rPr>
        <w:t>...)</w:t>
      </w:r>
      <w:r>
        <w:rPr>
          <w:color w:val="000000"/>
          <w:spacing w:val="-4"/>
        </w:rPr>
        <w:t xml:space="preserve"> Pomembno je tudi,</w:t>
      </w:r>
      <w:r>
        <w:rPr>
          <w:color w:val="000000"/>
          <w:spacing w:val="1"/>
        </w:rPr>
        <w:t xml:space="preserve">da učinkovito uničujemo pakete, ki nimajo možnosti, da pridejo </w:t>
      </w:r>
      <w:r>
        <w:rPr>
          <w:color w:val="000000"/>
          <w:spacing w:val="-1"/>
        </w:rPr>
        <w:t>do cilja: če vemo, da je od izvora do ponora največ 5 skokov, uničujemo vse pakete, ki so opravili že več kot pet skokov.</w:t>
      </w:r>
    </w:p>
    <w:p w:rsidR="00B77B65" w:rsidRDefault="00B77B65" w:rsidP="00AB22CC">
      <w:pPr>
        <w:shd w:val="clear" w:color="auto" w:fill="FFFFFF"/>
        <w:spacing w:line="264" w:lineRule="exact"/>
      </w:pPr>
    </w:p>
    <w:p w:rsidR="00AB22CC" w:rsidRPr="00B77B65" w:rsidRDefault="00AB22CC" w:rsidP="00B77B65">
      <w:r w:rsidRPr="00B77B65">
        <w:tab/>
        <w:t xml:space="preserve">Izpeljana različica </w:t>
      </w:r>
      <w:r w:rsidRPr="00B77B65">
        <w:rPr>
          <w:b/>
        </w:rPr>
        <w:t>je selektivno poplavljanje</w:t>
      </w:r>
      <w:r w:rsidRPr="00B77B65">
        <w:t>. Pakete se razpošilja le na linije, ki so približno v pravi smeri (proti ponoru), torej so najbolj obetavne. Mednje na primer ne sodi smer, od koder je prispel paket.</w:t>
      </w:r>
    </w:p>
    <w:p w:rsidR="00AB22CC" w:rsidRDefault="00AB22CC" w:rsidP="00AB22CC">
      <w:pPr>
        <w:pStyle w:val="Heading1"/>
      </w:pPr>
      <w:r>
        <w:t>MEDOMREŽNO POVEZOVANJE</w:t>
      </w:r>
    </w:p>
    <w:p w:rsidR="00AB22CC" w:rsidRDefault="00AB22CC" w:rsidP="00AB22CC">
      <w:pPr>
        <w:shd w:val="clear" w:color="auto" w:fill="FFFFFF"/>
      </w:pPr>
    </w:p>
    <w:p w:rsidR="00AB22CC" w:rsidRDefault="00AB22CC" w:rsidP="00B77B65">
      <w:pPr>
        <w:shd w:val="clear" w:color="auto" w:fill="FFFFFF"/>
        <w:spacing w:line="264" w:lineRule="exact"/>
      </w:pPr>
      <w:r>
        <w:rPr>
          <w:color w:val="000000"/>
          <w:spacing w:val="-1"/>
        </w:rPr>
        <w:t xml:space="preserve">Funkcijo medomrežnega povezovanja različnih hrbtenic opravlja </w:t>
      </w:r>
      <w:r>
        <w:rPr>
          <w:color w:val="000000"/>
        </w:rPr>
        <w:t xml:space="preserve">omrežna plast. </w:t>
      </w:r>
      <w:r>
        <w:rPr>
          <w:color w:val="000000"/>
          <w:spacing w:val="-1"/>
        </w:rPr>
        <w:t>Naprave, ki povezujejo različne plasti med seboj, imenujemo:</w:t>
      </w:r>
    </w:p>
    <w:p w:rsidR="00AB22CC" w:rsidRDefault="00AB22CC" w:rsidP="00AB22CC">
      <w:pPr>
        <w:shd w:val="clear" w:color="auto" w:fill="FFFFFF"/>
        <w:spacing w:line="259" w:lineRule="exact"/>
      </w:pPr>
    </w:p>
    <w:p w:rsidR="00AB22CC" w:rsidRDefault="00AB22CC" w:rsidP="000D214D">
      <w:pPr>
        <w:widowControl w:val="0"/>
        <w:numPr>
          <w:ilvl w:val="0"/>
          <w:numId w:val="58"/>
        </w:numPr>
        <w:shd w:val="clear" w:color="auto" w:fill="FFFFFF"/>
        <w:tabs>
          <w:tab w:val="left" w:pos="643"/>
        </w:tabs>
        <w:autoSpaceDE w:val="0"/>
        <w:autoSpaceDN w:val="0"/>
        <w:adjustRightInd w:val="0"/>
        <w:spacing w:line="264" w:lineRule="exact"/>
        <w:ind w:left="278" w:hanging="278"/>
        <w:jc w:val="left"/>
        <w:rPr>
          <w:color w:val="000000"/>
        </w:rPr>
      </w:pPr>
      <w:r>
        <w:rPr>
          <w:color w:val="000000"/>
        </w:rPr>
        <w:t xml:space="preserve">Na fizični plasti, kjer je prenesena informacijska enota </w:t>
      </w:r>
      <w:r>
        <w:rPr>
          <w:color w:val="000000"/>
          <w:spacing w:val="4"/>
        </w:rPr>
        <w:t xml:space="preserve">en bit, je </w:t>
      </w:r>
      <w:r>
        <w:rPr>
          <w:b/>
          <w:bCs/>
          <w:color w:val="000000"/>
          <w:spacing w:val="4"/>
        </w:rPr>
        <w:t xml:space="preserve">repeater </w:t>
      </w:r>
      <w:r>
        <w:rPr>
          <w:color w:val="000000"/>
          <w:spacing w:val="4"/>
        </w:rPr>
        <w:t xml:space="preserve">(ponavljalnik). Njihova naloga je </w:t>
      </w:r>
      <w:r>
        <w:rPr>
          <w:color w:val="000000"/>
          <w:spacing w:val="-1"/>
        </w:rPr>
        <w:t xml:space="preserve">ojačevanje    bitnih     signalov,     ki     slabijo    vzdolž </w:t>
      </w:r>
      <w:r>
        <w:rPr>
          <w:color w:val="000000"/>
        </w:rPr>
        <w:t>prenosnega   medija,   ali   pa konverzija   signala   na prehodu, na primer med bakrenim in optičnim prenos</w:t>
      </w:r>
      <w:r>
        <w:rPr>
          <w:color w:val="000000"/>
          <w:spacing w:val="-4"/>
        </w:rPr>
        <w:t>nim medijem.</w:t>
      </w:r>
    </w:p>
    <w:p w:rsidR="00AB22CC" w:rsidRDefault="00AB22CC" w:rsidP="000D214D">
      <w:pPr>
        <w:widowControl w:val="0"/>
        <w:numPr>
          <w:ilvl w:val="0"/>
          <w:numId w:val="58"/>
        </w:numPr>
        <w:shd w:val="clear" w:color="auto" w:fill="FFFFFF"/>
        <w:tabs>
          <w:tab w:val="left" w:pos="643"/>
        </w:tabs>
        <w:autoSpaceDE w:val="0"/>
        <w:autoSpaceDN w:val="0"/>
        <w:adjustRightInd w:val="0"/>
        <w:spacing w:line="274" w:lineRule="exact"/>
        <w:ind w:left="278" w:hanging="278"/>
        <w:jc w:val="left"/>
        <w:rPr>
          <w:color w:val="000000"/>
        </w:rPr>
      </w:pPr>
      <w:r>
        <w:rPr>
          <w:color w:val="000000"/>
          <w:spacing w:val="-2"/>
        </w:rPr>
        <w:t xml:space="preserve">Na povezavni plasti, </w:t>
      </w:r>
      <w:r>
        <w:rPr>
          <w:color w:val="000000"/>
          <w:spacing w:val="3"/>
        </w:rPr>
        <w:t xml:space="preserve">govorimo o </w:t>
      </w:r>
      <w:r>
        <w:rPr>
          <w:b/>
          <w:bCs/>
          <w:color w:val="000000"/>
          <w:spacing w:val="3"/>
        </w:rPr>
        <w:t xml:space="preserve">mostovih </w:t>
      </w:r>
      <w:r>
        <w:rPr>
          <w:color w:val="000000"/>
          <w:spacing w:val="3"/>
        </w:rPr>
        <w:t xml:space="preserve">. Njihova naloga je konverzija </w:t>
      </w:r>
      <w:r>
        <w:rPr>
          <w:color w:val="000000"/>
          <w:spacing w:val="-3"/>
        </w:rPr>
        <w:t xml:space="preserve">okvirov    med    različnimi    protokoli    in    zavračanje </w:t>
      </w:r>
      <w:r>
        <w:rPr>
          <w:color w:val="000000"/>
          <w:spacing w:val="-2"/>
        </w:rPr>
        <w:t>kakorkoli poškodovanih okvirov.</w:t>
      </w:r>
    </w:p>
    <w:p w:rsidR="00AB22CC" w:rsidRDefault="00AB22CC" w:rsidP="000D214D">
      <w:pPr>
        <w:widowControl w:val="0"/>
        <w:numPr>
          <w:ilvl w:val="0"/>
          <w:numId w:val="58"/>
        </w:numPr>
        <w:shd w:val="clear" w:color="auto" w:fill="FFFFFF"/>
        <w:tabs>
          <w:tab w:val="left" w:pos="643"/>
        </w:tabs>
        <w:autoSpaceDE w:val="0"/>
        <w:autoSpaceDN w:val="0"/>
        <w:adjustRightInd w:val="0"/>
        <w:spacing w:line="259" w:lineRule="exact"/>
        <w:ind w:left="278" w:hanging="278"/>
        <w:jc w:val="left"/>
        <w:rPr>
          <w:color w:val="000000"/>
        </w:rPr>
      </w:pPr>
      <w:r>
        <w:rPr>
          <w:color w:val="000000"/>
          <w:spacing w:val="5"/>
        </w:rPr>
        <w:t xml:space="preserve">Na omrežni plasti govorimo o </w:t>
      </w:r>
      <w:r>
        <w:rPr>
          <w:b/>
          <w:bCs/>
          <w:color w:val="000000"/>
          <w:spacing w:val="5"/>
        </w:rPr>
        <w:t xml:space="preserve">usmerjevalnikih </w:t>
      </w:r>
      <w:r>
        <w:rPr>
          <w:color w:val="000000"/>
          <w:spacing w:val="5"/>
        </w:rPr>
        <w:t xml:space="preserve">, ki </w:t>
      </w:r>
      <w:r>
        <w:rPr>
          <w:color w:val="000000"/>
          <w:spacing w:val="-2"/>
        </w:rPr>
        <w:t>omogočajo medsebojno povezovanje različnih omrežij.</w:t>
      </w:r>
      <w:r>
        <w:rPr>
          <w:color w:val="000000"/>
          <w:spacing w:val="-3"/>
        </w:rPr>
        <w:t xml:space="preserve"> Obvladujejo    več    deset </w:t>
      </w:r>
      <w:r>
        <w:rPr>
          <w:color w:val="000000"/>
          <w:spacing w:val="-1"/>
        </w:rPr>
        <w:t>različnih protokolov, ki so v praksi najpogostejši.</w:t>
      </w:r>
    </w:p>
    <w:p w:rsidR="00AB22CC" w:rsidRPr="00360461" w:rsidRDefault="00AB22CC" w:rsidP="000D214D">
      <w:pPr>
        <w:widowControl w:val="0"/>
        <w:numPr>
          <w:ilvl w:val="0"/>
          <w:numId w:val="58"/>
        </w:numPr>
        <w:shd w:val="clear" w:color="auto" w:fill="FFFFFF"/>
        <w:tabs>
          <w:tab w:val="left" w:pos="643"/>
        </w:tabs>
        <w:autoSpaceDE w:val="0"/>
        <w:autoSpaceDN w:val="0"/>
        <w:adjustRightInd w:val="0"/>
        <w:ind w:left="278" w:hanging="278"/>
        <w:jc w:val="left"/>
      </w:pPr>
      <w:r>
        <w:rPr>
          <w:color w:val="000000"/>
          <w:spacing w:val="4"/>
        </w:rPr>
        <w:t xml:space="preserve">Na višjih plasteh srečamo </w:t>
      </w:r>
      <w:r>
        <w:rPr>
          <w:b/>
          <w:bCs/>
          <w:color w:val="000000"/>
          <w:spacing w:val="4"/>
        </w:rPr>
        <w:t>protokolarne konverter</w:t>
      </w:r>
      <w:r>
        <w:rPr>
          <w:b/>
          <w:bCs/>
          <w:color w:val="000000"/>
          <w:spacing w:val="-1"/>
        </w:rPr>
        <w:t xml:space="preserve">je </w:t>
      </w:r>
      <w:r>
        <w:rPr>
          <w:color w:val="000000"/>
          <w:spacing w:val="-1"/>
        </w:rPr>
        <w:t xml:space="preserve">, ki povezujejo različne transportne in aplikacijske </w:t>
      </w:r>
      <w:r>
        <w:rPr>
          <w:color w:val="000000"/>
          <w:spacing w:val="-2"/>
        </w:rPr>
        <w:t xml:space="preserve">protokole. Danes so zelo zanimivi konverterji med </w:t>
      </w:r>
      <w:r>
        <w:rPr>
          <w:color w:val="000000"/>
          <w:spacing w:val="5"/>
        </w:rPr>
        <w:t xml:space="preserve">Internetovo elektronsko pošto SMTP in OSI-jevo </w:t>
      </w:r>
      <w:r>
        <w:rPr>
          <w:color w:val="000000"/>
          <w:spacing w:val="-5"/>
        </w:rPr>
        <w:t>inačico elektronske pošte X.400.</w:t>
      </w:r>
    </w:p>
    <w:p w:rsidR="00360461" w:rsidRDefault="00360461" w:rsidP="00360461">
      <w:pPr>
        <w:widowControl w:val="0"/>
        <w:shd w:val="clear" w:color="auto" w:fill="FFFFFF"/>
        <w:tabs>
          <w:tab w:val="left" w:pos="643"/>
        </w:tabs>
        <w:autoSpaceDE w:val="0"/>
        <w:autoSpaceDN w:val="0"/>
        <w:adjustRightInd w:val="0"/>
        <w:jc w:val="left"/>
        <w:rPr>
          <w:color w:val="000000"/>
          <w:spacing w:val="-5"/>
        </w:rPr>
      </w:pPr>
    </w:p>
    <w:p w:rsidR="00AB22CC" w:rsidRDefault="00B77B65" w:rsidP="00AB22CC">
      <w:pPr>
        <w:shd w:val="clear" w:color="auto" w:fill="FFFFFF"/>
        <w:spacing w:line="259" w:lineRule="exact"/>
      </w:pPr>
      <w:r>
        <w:rPr>
          <w:color w:val="000000"/>
          <w:spacing w:val="-2"/>
        </w:rPr>
        <w:tab/>
      </w:r>
      <w:r w:rsidR="00AB22CC">
        <w:rPr>
          <w:color w:val="000000"/>
          <w:spacing w:val="-2"/>
        </w:rPr>
        <w:t xml:space="preserve">Posebna oblika povezovanja tehnološko različnih hrbtenic je </w:t>
      </w:r>
      <w:r>
        <w:rPr>
          <w:b/>
          <w:bCs/>
          <w:color w:val="000000"/>
          <w:spacing w:val="9"/>
        </w:rPr>
        <w:t>TUNELIRANJE</w:t>
      </w:r>
      <w:r w:rsidR="00AB22CC">
        <w:rPr>
          <w:b/>
          <w:bCs/>
          <w:color w:val="000000"/>
          <w:spacing w:val="9"/>
        </w:rPr>
        <w:t>. P</w:t>
      </w:r>
      <w:r w:rsidR="00AB22CC">
        <w:rPr>
          <w:color w:val="000000"/>
        </w:rPr>
        <w:t xml:space="preserve">aketi se naložijo na poseben </w:t>
      </w:r>
      <w:r w:rsidR="00AB22CC">
        <w:rPr>
          <w:color w:val="000000"/>
          <w:spacing w:val="3"/>
        </w:rPr>
        <w:t xml:space="preserve">paket, ki po svojem protokolu omrežne </w:t>
      </w:r>
      <w:r w:rsidR="00AB22CC">
        <w:rPr>
          <w:color w:val="000000"/>
          <w:spacing w:val="-3"/>
        </w:rPr>
        <w:t>plasti prenaša pakete med dvema pristopnima točkama. Z drugimi besedami, paket "tujega" protokola prenesemo kot podatke po pra</w:t>
      </w:r>
      <w:r w:rsidR="00AB22CC">
        <w:rPr>
          <w:color w:val="000000"/>
          <w:spacing w:val="-2"/>
        </w:rPr>
        <w:t>vilih domačega protokola.</w:t>
      </w:r>
    </w:p>
    <w:p w:rsidR="00AB22CC" w:rsidRDefault="00AB22CC" w:rsidP="00AB22CC">
      <w:pPr>
        <w:shd w:val="clear" w:color="auto" w:fill="FFFFFF"/>
        <w:spacing w:line="259" w:lineRule="exact"/>
        <w:rPr>
          <w:color w:val="000000"/>
          <w:spacing w:val="-1"/>
        </w:rPr>
      </w:pPr>
      <w:r>
        <w:rPr>
          <w:color w:val="000000"/>
          <w:spacing w:val="2"/>
        </w:rPr>
        <w:t xml:space="preserve">Drugi princip je </w:t>
      </w:r>
      <w:r w:rsidR="00B77B65">
        <w:rPr>
          <w:b/>
          <w:bCs/>
          <w:color w:val="000000"/>
          <w:spacing w:val="2"/>
        </w:rPr>
        <w:t>FRAGMENTACIJA PAKETOV</w:t>
      </w:r>
      <w:r>
        <w:rPr>
          <w:b/>
          <w:bCs/>
          <w:color w:val="000000"/>
          <w:spacing w:val="2"/>
        </w:rPr>
        <w:t xml:space="preserve">. </w:t>
      </w:r>
      <w:r>
        <w:rPr>
          <w:color w:val="000000"/>
          <w:spacing w:val="2"/>
        </w:rPr>
        <w:t xml:space="preserve">Osnovni paketi se </w:t>
      </w:r>
      <w:r>
        <w:rPr>
          <w:color w:val="000000"/>
          <w:spacing w:val="3"/>
        </w:rPr>
        <w:t xml:space="preserve">razdelijo, združijo ali preoblikujejo v obliko, ki je domača </w:t>
      </w:r>
      <w:r>
        <w:rPr>
          <w:color w:val="000000"/>
          <w:spacing w:val="-2"/>
        </w:rPr>
        <w:t xml:space="preserve">določenemu tipu omrežja. Na izstopu iz omrežja moramo pakete </w:t>
      </w:r>
      <w:r>
        <w:rPr>
          <w:color w:val="000000"/>
          <w:spacing w:val="-1"/>
        </w:rPr>
        <w:t>vrniti v izvorno obliko, ki jo pričakuje ponor.</w:t>
      </w:r>
    </w:p>
    <w:p w:rsidR="00B77B65" w:rsidRDefault="00B77B65" w:rsidP="00AB22CC">
      <w:pPr>
        <w:shd w:val="clear" w:color="auto" w:fill="FFFFFF"/>
        <w:spacing w:line="259" w:lineRule="exact"/>
      </w:pPr>
    </w:p>
    <w:p w:rsidR="00BB536C" w:rsidRDefault="00BB536C" w:rsidP="00AB22CC">
      <w:pPr>
        <w:shd w:val="clear" w:color="auto" w:fill="FFFFFF"/>
        <w:spacing w:line="259" w:lineRule="exact"/>
      </w:pPr>
    </w:p>
    <w:p w:rsidR="00AB22CC" w:rsidRDefault="00B77B65" w:rsidP="00B77B65">
      <w:pPr>
        <w:pStyle w:val="Heading1"/>
      </w:pPr>
      <w:r>
        <w:t>VARNOSTNI ZID</w:t>
      </w:r>
    </w:p>
    <w:p w:rsidR="00BB536C" w:rsidRDefault="00BB536C" w:rsidP="00AB22CC">
      <w:pPr>
        <w:shd w:val="clear" w:color="auto" w:fill="FFFFFF"/>
        <w:spacing w:before="101" w:line="264" w:lineRule="exact"/>
        <w:ind w:left="10"/>
        <w:rPr>
          <w:color w:val="000000"/>
          <w:spacing w:val="-4"/>
        </w:rPr>
      </w:pPr>
    </w:p>
    <w:p w:rsidR="00AB22CC" w:rsidRDefault="0028447A" w:rsidP="00AB22CC">
      <w:pPr>
        <w:shd w:val="clear" w:color="auto" w:fill="FFFFFF"/>
        <w:spacing w:before="101" w:line="264" w:lineRule="exact"/>
        <w:ind w:left="10"/>
      </w:pPr>
      <w:r>
        <w:rPr>
          <w:color w:val="000000"/>
          <w:spacing w:val="-4"/>
        </w:rPr>
        <w:tab/>
      </w:r>
      <w:r w:rsidR="00AB22CC">
        <w:rPr>
          <w:color w:val="000000"/>
          <w:spacing w:val="-4"/>
        </w:rPr>
        <w:t xml:space="preserve">Poseben primer medomrežnega povezovanja je danes zelo pogosto </w:t>
      </w:r>
      <w:r w:rsidR="00AB22CC">
        <w:rPr>
          <w:color w:val="000000"/>
          <w:spacing w:val="2"/>
        </w:rPr>
        <w:t xml:space="preserve">omenjan </w:t>
      </w:r>
      <w:r w:rsidR="00AB22CC">
        <w:rPr>
          <w:b/>
          <w:bCs/>
          <w:color w:val="000000"/>
          <w:spacing w:val="2"/>
        </w:rPr>
        <w:t>varnostni zid</w:t>
      </w:r>
      <w:r w:rsidR="00AB22CC">
        <w:rPr>
          <w:color w:val="000000"/>
          <w:spacing w:val="2"/>
        </w:rPr>
        <w:t xml:space="preserve">. To je naprava, ki preprečuje zunanje </w:t>
      </w:r>
      <w:r w:rsidR="00AB22CC">
        <w:rPr>
          <w:color w:val="000000"/>
          <w:spacing w:val="5"/>
        </w:rPr>
        <w:t xml:space="preserve">zlorabe informacijskih sistemov in drugih virov IKS-a ter </w:t>
      </w:r>
      <w:r w:rsidR="00AB22CC">
        <w:rPr>
          <w:color w:val="000000"/>
          <w:spacing w:val="-2"/>
        </w:rPr>
        <w:t xml:space="preserve">preprečuje svojim uporabnikom dostop do nedovoljenih zunanjih virov. </w:t>
      </w:r>
    </w:p>
    <w:p w:rsidR="0028447A" w:rsidRDefault="0028447A" w:rsidP="0028447A">
      <w:r>
        <w:rPr>
          <w:color w:val="000000"/>
          <w:spacing w:val="2"/>
        </w:rPr>
        <w:tab/>
      </w:r>
      <w:r w:rsidR="00AB22CC">
        <w:rPr>
          <w:color w:val="000000"/>
          <w:spacing w:val="2"/>
        </w:rPr>
        <w:t>Slika 9-10 prikazuje izvedbo take na</w:t>
      </w:r>
      <w:r>
        <w:rPr>
          <w:color w:val="000000"/>
          <w:spacing w:val="2"/>
        </w:rPr>
        <w:t xml:space="preserve">prave. Sestavljajo jo tri </w:t>
      </w:r>
      <w:r>
        <w:rPr>
          <w:color w:val="000000"/>
          <w:spacing w:val="-1"/>
        </w:rPr>
        <w:t>aparature, ki naj bi zagotovile varnost omrežja pred</w:t>
      </w:r>
      <w:r>
        <w:rPr>
          <w:color w:val="000000"/>
          <w:spacing w:val="-2"/>
        </w:rPr>
        <w:t xml:space="preserve"> nepridipravi. V</w:t>
      </w:r>
      <w:r>
        <w:rPr>
          <w:color w:val="000000"/>
          <w:spacing w:val="-1"/>
        </w:rPr>
        <w:t>sak paket je filtriran dvakrat, poleg tega pa gre še skozi aplikacijski konverter.</w:t>
      </w:r>
    </w:p>
    <w:p w:rsidR="0028447A" w:rsidRDefault="0028447A" w:rsidP="000D214D">
      <w:pPr>
        <w:widowControl w:val="0"/>
        <w:numPr>
          <w:ilvl w:val="0"/>
          <w:numId w:val="57"/>
        </w:numPr>
        <w:shd w:val="clear" w:color="auto" w:fill="FFFFFF"/>
        <w:tabs>
          <w:tab w:val="left" w:pos="658"/>
        </w:tabs>
        <w:autoSpaceDE w:val="0"/>
        <w:autoSpaceDN w:val="0"/>
        <w:adjustRightInd w:val="0"/>
        <w:spacing w:before="216" w:line="259" w:lineRule="exact"/>
        <w:ind w:left="658" w:hanging="283"/>
        <w:jc w:val="left"/>
        <w:rPr>
          <w:color w:val="000000"/>
        </w:rPr>
      </w:pPr>
      <w:r>
        <w:rPr>
          <w:b/>
          <w:bCs/>
          <w:color w:val="000000"/>
          <w:spacing w:val="-2"/>
        </w:rPr>
        <w:t xml:space="preserve">Filtra, </w:t>
      </w:r>
      <w:r>
        <w:rPr>
          <w:color w:val="000000"/>
          <w:spacing w:val="-2"/>
        </w:rPr>
        <w:t xml:space="preserve">ki sta pravzaprav usmerjevalnika, sta namenjena </w:t>
      </w:r>
      <w:r>
        <w:rPr>
          <w:color w:val="000000"/>
          <w:spacing w:val="-4"/>
        </w:rPr>
        <w:t xml:space="preserve">nadzoru   legalnosti   paketov,   ki   se   porajajo   znotraj </w:t>
      </w:r>
      <w:r>
        <w:rPr>
          <w:color w:val="000000"/>
        </w:rPr>
        <w:t>omrežja in ga zapuščajo, obenem pa onemogočata ne</w:t>
      </w:r>
      <w:r>
        <w:rPr>
          <w:color w:val="000000"/>
          <w:spacing w:val="-2"/>
        </w:rPr>
        <w:t>kontroliran vdor nezaželenih paketov v omrežje.</w:t>
      </w:r>
    </w:p>
    <w:p w:rsidR="0028447A" w:rsidRDefault="0028447A" w:rsidP="000D214D">
      <w:pPr>
        <w:widowControl w:val="0"/>
        <w:numPr>
          <w:ilvl w:val="0"/>
          <w:numId w:val="57"/>
        </w:numPr>
        <w:shd w:val="clear" w:color="auto" w:fill="FFFFFF"/>
        <w:tabs>
          <w:tab w:val="left" w:pos="658"/>
        </w:tabs>
        <w:autoSpaceDE w:val="0"/>
        <w:autoSpaceDN w:val="0"/>
        <w:adjustRightInd w:val="0"/>
        <w:spacing w:before="120" w:line="264" w:lineRule="exact"/>
        <w:ind w:left="658" w:hanging="283"/>
        <w:jc w:val="left"/>
      </w:pPr>
      <w:r>
        <w:rPr>
          <w:b/>
          <w:bCs/>
          <w:color w:val="000000"/>
        </w:rPr>
        <w:t xml:space="preserve">Aplikacijski    konverter   </w:t>
      </w:r>
      <w:r>
        <w:rPr>
          <w:color w:val="000000"/>
        </w:rPr>
        <w:t xml:space="preserve">omogoča   na   aplikacijski </w:t>
      </w:r>
      <w:r>
        <w:rPr>
          <w:color w:val="000000"/>
          <w:spacing w:val="-1"/>
        </w:rPr>
        <w:t xml:space="preserve">plasti  nadzor  storitev,   ki   naj   bi   se  uporabljale   v </w:t>
      </w:r>
      <w:r>
        <w:rPr>
          <w:color w:val="000000"/>
          <w:spacing w:val="-2"/>
        </w:rPr>
        <w:t xml:space="preserve">omrežju. Na primer, če želimo, da ljudje med delovnim </w:t>
      </w:r>
      <w:r>
        <w:rPr>
          <w:color w:val="000000"/>
          <w:spacing w:val="2"/>
        </w:rPr>
        <w:t xml:space="preserve">časom ne uporabljajo storitve WWW, bo aplikacijski </w:t>
      </w:r>
      <w:r>
        <w:rPr>
          <w:color w:val="000000"/>
          <w:spacing w:val="-1"/>
        </w:rPr>
        <w:t>konverter zavrgel vse pakete, ki pripadajo tej storitvi.</w:t>
      </w:r>
    </w:p>
    <w:p w:rsidR="0028447A" w:rsidRDefault="00BC56A3" w:rsidP="0028447A">
      <w:pPr>
        <w:tabs>
          <w:tab w:val="left" w:pos="10080"/>
        </w:tabs>
        <w:spacing w:before="134"/>
        <w:jc w:val="center"/>
      </w:pPr>
      <w:r>
        <w:rPr>
          <w:noProof/>
        </w:rPr>
        <w:pict>
          <v:shape id="_x0000_s1606" type="#_x0000_t75" style="position:absolute;left:0;text-align:left;margin-left:180pt;margin-top:14.9pt;width:183pt;height:128.7pt;z-index:-251602432" wrapcoords="-76 0 -76 21491 21600 21491 21600 0 -76 0">
            <v:imagedata r:id="rId70" o:title=""/>
            <w10:wrap type="through"/>
          </v:shape>
        </w:pict>
      </w:r>
    </w:p>
    <w:p w:rsidR="00F93883" w:rsidRDefault="00F93883" w:rsidP="00F93883">
      <w:pPr>
        <w:shd w:val="clear" w:color="auto" w:fill="FFFFFF"/>
        <w:spacing w:before="326"/>
        <w:ind w:right="43"/>
        <w:jc w:val="center"/>
        <w:rPr>
          <w:i/>
          <w:iCs/>
          <w:color w:val="000000"/>
          <w:spacing w:val="-5"/>
        </w:rPr>
      </w:pPr>
    </w:p>
    <w:p w:rsidR="00BB536C" w:rsidRDefault="00BB536C" w:rsidP="00F93883">
      <w:pPr>
        <w:shd w:val="clear" w:color="auto" w:fill="FFFFFF"/>
        <w:spacing w:before="326"/>
        <w:ind w:right="43"/>
        <w:jc w:val="center"/>
        <w:rPr>
          <w:i/>
          <w:iCs/>
          <w:color w:val="000000"/>
          <w:spacing w:val="-5"/>
        </w:rPr>
      </w:pPr>
    </w:p>
    <w:p w:rsidR="00F93883" w:rsidRDefault="00F93883" w:rsidP="00F93883">
      <w:pPr>
        <w:rPr>
          <w:i/>
        </w:rPr>
      </w:pPr>
      <w:r w:rsidRPr="00F93883">
        <w:rPr>
          <w:i/>
        </w:rPr>
        <w:t xml:space="preserve">Slika 9-10: </w:t>
      </w:r>
    </w:p>
    <w:p w:rsidR="00F93883" w:rsidRDefault="00F93883" w:rsidP="00F93883">
      <w:pPr>
        <w:rPr>
          <w:i/>
        </w:rPr>
      </w:pPr>
      <w:r w:rsidRPr="00F93883">
        <w:rPr>
          <w:i/>
        </w:rPr>
        <w:t>Izvedba</w:t>
      </w:r>
      <w:r>
        <w:rPr>
          <w:i/>
        </w:rPr>
        <w:t xml:space="preserve"> </w:t>
      </w:r>
      <w:r w:rsidR="0028447A" w:rsidRPr="00F93883">
        <w:rPr>
          <w:i/>
        </w:rPr>
        <w:t>varnostnega zidu.</w:t>
      </w:r>
    </w:p>
    <w:p w:rsidR="00F93883" w:rsidRPr="00F93883" w:rsidRDefault="00F93883" w:rsidP="00F93883">
      <w:pPr>
        <w:rPr>
          <w:i/>
        </w:rPr>
      </w:pPr>
    </w:p>
    <w:p w:rsidR="00F93883" w:rsidRDefault="00F93883" w:rsidP="00F93883">
      <w:pPr>
        <w:shd w:val="clear" w:color="auto" w:fill="FFFFFF"/>
        <w:spacing w:before="326"/>
        <w:ind w:right="43"/>
        <w:jc w:val="center"/>
        <w:rPr>
          <w:i/>
          <w:iCs/>
          <w:color w:val="000000"/>
          <w:spacing w:val="-5"/>
        </w:rPr>
      </w:pPr>
    </w:p>
    <w:p w:rsidR="00BB536C" w:rsidRDefault="00BB536C" w:rsidP="00F93883">
      <w:pPr>
        <w:shd w:val="clear" w:color="auto" w:fill="FFFFFF"/>
        <w:spacing w:before="326"/>
        <w:ind w:right="43"/>
        <w:jc w:val="center"/>
        <w:rPr>
          <w:i/>
          <w:iCs/>
          <w:color w:val="000000"/>
          <w:spacing w:val="-5"/>
        </w:rPr>
      </w:pPr>
    </w:p>
    <w:p w:rsidR="00F93883" w:rsidRDefault="00F93883" w:rsidP="00F93883">
      <w:pPr>
        <w:pStyle w:val="Heading1"/>
      </w:pPr>
      <w:r>
        <w:t>TVORJENJE OKVIROV</w:t>
      </w:r>
    </w:p>
    <w:p w:rsidR="00F93883" w:rsidRDefault="00F93883" w:rsidP="00F93883">
      <w:pPr>
        <w:shd w:val="clear" w:color="auto" w:fill="FFFFFF"/>
        <w:spacing w:line="264" w:lineRule="exact"/>
        <w:jc w:val="left"/>
      </w:pPr>
      <w:r>
        <w:rPr>
          <w:color w:val="000000"/>
          <w:spacing w:val="1"/>
        </w:rPr>
        <w:tab/>
        <w:t xml:space="preserve">Eden od načinov tvorjenja okvirov je zasnovan na </w:t>
      </w:r>
      <w:r>
        <w:rPr>
          <w:b/>
          <w:bCs/>
          <w:color w:val="000000"/>
          <w:spacing w:val="1"/>
        </w:rPr>
        <w:t xml:space="preserve">štetju znakov </w:t>
      </w:r>
      <w:r>
        <w:rPr>
          <w:color w:val="000000"/>
          <w:spacing w:val="-3"/>
        </w:rPr>
        <w:t>v okviru.</w:t>
      </w:r>
    </w:p>
    <w:p w:rsidR="00BB536C" w:rsidRDefault="00F93883" w:rsidP="00BB536C">
      <w:pPr>
        <w:shd w:val="clear" w:color="auto" w:fill="FFFFFF"/>
        <w:spacing w:line="264" w:lineRule="exact"/>
        <w:jc w:val="left"/>
        <w:rPr>
          <w:color w:val="000000"/>
          <w:spacing w:val="-1"/>
        </w:rPr>
      </w:pPr>
      <w:r>
        <w:rPr>
          <w:color w:val="000000"/>
          <w:spacing w:val="5"/>
        </w:rPr>
        <w:t xml:space="preserve">V glavi paketa označimo njegovo dolžino. Sprejemnik lahko s </w:t>
      </w:r>
      <w:r>
        <w:rPr>
          <w:color w:val="000000"/>
          <w:spacing w:val="-1"/>
        </w:rPr>
        <w:t>pomočjo štetja sprejetih znakov ugotovi, kdaj je okvira konec</w:t>
      </w:r>
    </w:p>
    <w:p w:rsidR="00F93883" w:rsidRDefault="00BC56A3" w:rsidP="00F914FE">
      <w:pPr>
        <w:framePr w:h="768" w:hSpace="10080" w:wrap="notBeside" w:vAnchor="text" w:hAnchor="margin" w:x="1705" w:y="1"/>
        <w:jc w:val="center"/>
      </w:pPr>
      <w:r>
        <w:pict>
          <v:shape id="_x0000_i1058" type="#_x0000_t75" style="width:309.75pt;height:38.25pt">
            <v:imagedata r:id="rId71" o:title=""/>
          </v:shape>
        </w:pict>
      </w:r>
    </w:p>
    <w:p w:rsidR="00F93883" w:rsidRDefault="00F93883" w:rsidP="00F93883">
      <w:pPr>
        <w:shd w:val="clear" w:color="auto" w:fill="FFFFFF"/>
        <w:spacing w:line="264" w:lineRule="exact"/>
        <w:rPr>
          <w:color w:val="000000"/>
          <w:spacing w:val="-4"/>
        </w:rPr>
      </w:pPr>
      <w:r>
        <w:rPr>
          <w:color w:val="000000"/>
          <w:spacing w:val="-2"/>
        </w:rPr>
        <w:tab/>
        <w:t>Dolžina paketa se lepo prilagaja vsebini, sprejemnik pa nima preveč dela z razpoznavan</w:t>
      </w:r>
      <w:r>
        <w:rPr>
          <w:color w:val="000000"/>
          <w:spacing w:val="2"/>
        </w:rPr>
        <w:t xml:space="preserve">jem podatkov okvira. Najprej prebere število znakov in ko jih </w:t>
      </w:r>
      <w:r>
        <w:rPr>
          <w:color w:val="000000"/>
        </w:rPr>
        <w:t xml:space="preserve">toliko tudi sprejme, pričakuje informacijo o dolžini naslednjega </w:t>
      </w:r>
      <w:r>
        <w:rPr>
          <w:color w:val="000000"/>
          <w:spacing w:val="-4"/>
        </w:rPr>
        <w:t>okvira.</w:t>
      </w:r>
    </w:p>
    <w:p w:rsidR="00F914FE" w:rsidRDefault="00BB536C" w:rsidP="00F914FE">
      <w:pPr>
        <w:shd w:val="clear" w:color="auto" w:fill="FFFFFF"/>
        <w:spacing w:line="264" w:lineRule="exact"/>
        <w:rPr>
          <w:color w:val="000000"/>
          <w:spacing w:val="1"/>
        </w:rPr>
      </w:pPr>
      <w:r>
        <w:rPr>
          <w:color w:val="000000"/>
          <w:spacing w:val="1"/>
        </w:rPr>
        <w:tab/>
      </w:r>
      <w:r w:rsidR="00F93883">
        <w:rPr>
          <w:color w:val="000000"/>
          <w:spacing w:val="1"/>
        </w:rPr>
        <w:t>Na žalost ima opisan pristop večjo slabost, če pride do napake pri prenosu na mestu, kjer pričakujemo informacijo o dolžini okvira. V našem primeru je petica (binarna ASCII koda 00110101) prešla v štirico (binarna ASCII koda 00110100). Sprejemnik pričakuje na mestu znaka z informacijo o dolžini naslednjega okvira, zato se zmede in ni druge rešitve kot resetiranje zveze. Z drugimi besedami, ni mehanizma za reševanje take situacije.</w:t>
      </w:r>
    </w:p>
    <w:p w:rsidR="00BB536C" w:rsidRDefault="00BB536C" w:rsidP="00F914FE">
      <w:pPr>
        <w:shd w:val="clear" w:color="auto" w:fill="FFFFFF"/>
        <w:spacing w:line="264" w:lineRule="exact"/>
        <w:rPr>
          <w:color w:val="000000"/>
          <w:spacing w:val="-2"/>
        </w:rPr>
      </w:pPr>
      <w:r>
        <w:rPr>
          <w:color w:val="000000"/>
        </w:rPr>
        <w:tab/>
      </w:r>
      <w:r w:rsidR="00F93883">
        <w:rPr>
          <w:color w:val="000000"/>
        </w:rPr>
        <w:t xml:space="preserve">Drugi način za določanje meja med okviri je uvedba posebnih </w:t>
      </w:r>
      <w:r w:rsidR="00F93883">
        <w:rPr>
          <w:color w:val="000000"/>
          <w:spacing w:val="1"/>
        </w:rPr>
        <w:t xml:space="preserve">znakov, ki označujejo </w:t>
      </w:r>
      <w:r w:rsidR="00F93883">
        <w:rPr>
          <w:b/>
          <w:bCs/>
          <w:color w:val="000000"/>
          <w:spacing w:val="1"/>
        </w:rPr>
        <w:t xml:space="preserve">začetek in konec okvira. </w:t>
      </w:r>
      <w:r w:rsidR="00F93883">
        <w:rPr>
          <w:color w:val="000000"/>
          <w:spacing w:val="1"/>
        </w:rPr>
        <w:t xml:space="preserve">Protokol BSC </w:t>
      </w:r>
      <w:r w:rsidR="00F93883">
        <w:rPr>
          <w:color w:val="000000"/>
          <w:spacing w:val="4"/>
        </w:rPr>
        <w:t xml:space="preserve">deluje na ta način: začetek paketa je označen z znakom DLE </w:t>
      </w:r>
      <w:r w:rsidR="00F93883">
        <w:rPr>
          <w:i/>
          <w:iCs/>
          <w:color w:val="000000"/>
          <w:spacing w:val="-2"/>
        </w:rPr>
        <w:t xml:space="preserve">(Data Link Escape), </w:t>
      </w:r>
      <w:r w:rsidR="00F93883">
        <w:rPr>
          <w:color w:val="000000"/>
          <w:spacing w:val="-2"/>
        </w:rPr>
        <w:t xml:space="preserve">ki mu sledi STX </w:t>
      </w:r>
      <w:r w:rsidR="00F93883">
        <w:rPr>
          <w:i/>
          <w:iCs/>
          <w:color w:val="000000"/>
          <w:spacing w:val="-2"/>
        </w:rPr>
        <w:t xml:space="preserve">(Start ofText); </w:t>
      </w:r>
      <w:r w:rsidR="00F93883">
        <w:rPr>
          <w:color w:val="000000"/>
          <w:spacing w:val="-2"/>
        </w:rPr>
        <w:t xml:space="preserve">konec paketa </w:t>
      </w:r>
      <w:r w:rsidR="00F93883">
        <w:rPr>
          <w:color w:val="000000"/>
          <w:spacing w:val="-3"/>
        </w:rPr>
        <w:t xml:space="preserve">pa z DLE in ETX </w:t>
      </w:r>
      <w:r w:rsidR="00F93883">
        <w:rPr>
          <w:i/>
          <w:iCs/>
          <w:color w:val="000000"/>
          <w:spacing w:val="-3"/>
        </w:rPr>
        <w:t xml:space="preserve">(End of Text). </w:t>
      </w:r>
      <w:r w:rsidR="00F93883">
        <w:rPr>
          <w:color w:val="000000"/>
          <w:spacing w:val="-3"/>
        </w:rPr>
        <w:t xml:space="preserve">Mehanizem je na prvi pogled </w:t>
      </w:r>
      <w:r w:rsidR="00F93883">
        <w:rPr>
          <w:color w:val="000000"/>
          <w:spacing w:val="-2"/>
        </w:rPr>
        <w:t xml:space="preserve">simpatičen, težave pa nastopijo, če se v podatkovnem delu pojavi DLE-STX ali DLE-ETX. </w:t>
      </w:r>
    </w:p>
    <w:p w:rsidR="00BB536C" w:rsidRDefault="00BC56A3" w:rsidP="00BB536C">
      <w:pPr>
        <w:shd w:val="clear" w:color="auto" w:fill="FFFFFF"/>
        <w:spacing w:before="206" w:line="264" w:lineRule="exact"/>
        <w:rPr>
          <w:color w:val="000000"/>
          <w:spacing w:val="-2"/>
        </w:rPr>
      </w:pPr>
      <w:r>
        <w:rPr>
          <w:noProof/>
        </w:rPr>
        <w:pict>
          <v:shape id="_x0000_s1607" type="#_x0000_t75" style="position:absolute;left:0;text-align:left;margin-left:252pt;margin-top:12.95pt;width:264.75pt;height:24pt;z-index:251715072">
            <v:imagedata r:id="rId72" o:title=""/>
            <w10:wrap type="square"/>
          </v:shape>
        </w:pict>
      </w:r>
      <w:r w:rsidR="00F93883">
        <w:rPr>
          <w:color w:val="000000"/>
          <w:spacing w:val="-2"/>
        </w:rPr>
        <w:t>Oglejmo si tak primer okvira:</w:t>
      </w:r>
    </w:p>
    <w:p w:rsidR="00F914FE" w:rsidRDefault="00F914FE" w:rsidP="001E64EA">
      <w:pPr>
        <w:shd w:val="clear" w:color="auto" w:fill="FFFFFF"/>
        <w:spacing w:before="206" w:line="264" w:lineRule="exact"/>
        <w:ind w:left="5"/>
      </w:pPr>
    </w:p>
    <w:p w:rsidR="001E64EA" w:rsidRDefault="00BC56A3" w:rsidP="001E64EA">
      <w:pPr>
        <w:shd w:val="clear" w:color="auto" w:fill="FFFFFF"/>
        <w:spacing w:before="34" w:line="259" w:lineRule="exact"/>
        <w:ind w:left="5"/>
        <w:rPr>
          <w:color w:val="000000"/>
          <w:spacing w:val="-1"/>
        </w:rPr>
      </w:pPr>
      <w:r>
        <w:rPr>
          <w:noProof/>
        </w:rPr>
        <w:pict>
          <v:shape id="_x0000_s1608" type="#_x0000_t75" style="position:absolute;left:0;text-align:left;margin-left:234pt;margin-top:37.95pt;width:281.25pt;height:22.5pt;z-index:251716096;mso-wrap-distance-left:7in;mso-wrap-distance-right:7in;mso-position-horizontal-relative:margin">
            <v:imagedata r:id="rId73" o:title=""/>
            <w10:wrap type="square" anchorx="margin"/>
          </v:shape>
        </w:pict>
      </w:r>
      <w:r w:rsidR="001E64EA">
        <w:rPr>
          <w:color w:val="000000"/>
          <w:spacing w:val="-1"/>
        </w:rPr>
        <w:t>Sprejemnik ne bi znal interpretirati vmesnega DLE-STX. Težavo se uspešno obide z vrivanjem dodatnega znaka DLE vsakič, ko se v podatkih pojavi DLE. Po vrivanju dobi okvir obliko:</w:t>
      </w:r>
    </w:p>
    <w:p w:rsidR="001E64EA" w:rsidRPr="001E64EA" w:rsidRDefault="001E64EA" w:rsidP="000D214D">
      <w:pPr>
        <w:widowControl w:val="0"/>
        <w:numPr>
          <w:ilvl w:val="0"/>
          <w:numId w:val="63"/>
        </w:numPr>
        <w:shd w:val="clear" w:color="auto" w:fill="FFFFFF"/>
        <w:tabs>
          <w:tab w:val="left" w:pos="0"/>
        </w:tabs>
        <w:autoSpaceDE w:val="0"/>
        <w:autoSpaceDN w:val="0"/>
        <w:adjustRightInd w:val="0"/>
        <w:spacing w:line="259" w:lineRule="exact"/>
        <w:ind w:left="714" w:hanging="357"/>
        <w:jc w:val="left"/>
        <w:rPr>
          <w:color w:val="000000"/>
        </w:rPr>
      </w:pPr>
      <w:r>
        <w:rPr>
          <w:color w:val="000000"/>
          <w:spacing w:val="3"/>
        </w:rPr>
        <w:t xml:space="preserve">Naloga </w:t>
      </w:r>
      <w:r>
        <w:rPr>
          <w:b/>
          <w:bCs/>
          <w:color w:val="000000"/>
          <w:spacing w:val="3"/>
        </w:rPr>
        <w:t xml:space="preserve">oddajnika </w:t>
      </w:r>
      <w:r>
        <w:rPr>
          <w:color w:val="000000"/>
          <w:spacing w:val="3"/>
        </w:rPr>
        <w:t xml:space="preserve">je torej, da pred vsak znak DLE v </w:t>
      </w:r>
      <w:r>
        <w:rPr>
          <w:color w:val="000000"/>
          <w:spacing w:val="-1"/>
        </w:rPr>
        <w:t>podatkovnem delu okvira (omrežni paket) vrine še do</w:t>
      </w:r>
      <w:r>
        <w:rPr>
          <w:color w:val="000000"/>
          <w:spacing w:val="-3"/>
        </w:rPr>
        <w:t>daten znak DLE.</w:t>
      </w:r>
    </w:p>
    <w:p w:rsidR="001E64EA" w:rsidRDefault="001E64EA" w:rsidP="000D214D">
      <w:pPr>
        <w:widowControl w:val="0"/>
        <w:numPr>
          <w:ilvl w:val="0"/>
          <w:numId w:val="63"/>
        </w:numPr>
        <w:shd w:val="clear" w:color="auto" w:fill="FFFFFF"/>
        <w:tabs>
          <w:tab w:val="left" w:pos="0"/>
        </w:tabs>
        <w:autoSpaceDE w:val="0"/>
        <w:autoSpaceDN w:val="0"/>
        <w:adjustRightInd w:val="0"/>
        <w:spacing w:line="259" w:lineRule="exact"/>
        <w:ind w:left="714" w:hanging="357"/>
        <w:jc w:val="left"/>
        <w:rPr>
          <w:color w:val="000000"/>
        </w:rPr>
      </w:pPr>
      <w:r>
        <w:rPr>
          <w:color w:val="000000"/>
        </w:rPr>
        <w:t xml:space="preserve">Ko </w:t>
      </w:r>
      <w:r>
        <w:rPr>
          <w:b/>
          <w:bCs/>
          <w:color w:val="000000"/>
        </w:rPr>
        <w:t xml:space="preserve">sprejemnik </w:t>
      </w:r>
      <w:r>
        <w:rPr>
          <w:color w:val="000000"/>
        </w:rPr>
        <w:t>naleti na DLE, ga izbriše;</w:t>
      </w:r>
    </w:p>
    <w:p w:rsidR="001E64EA" w:rsidRPr="001E64EA" w:rsidRDefault="001E64EA" w:rsidP="000D214D">
      <w:pPr>
        <w:widowControl w:val="0"/>
        <w:numPr>
          <w:ilvl w:val="0"/>
          <w:numId w:val="63"/>
        </w:numPr>
        <w:shd w:val="clear" w:color="auto" w:fill="FFFFFF"/>
        <w:tabs>
          <w:tab w:val="left" w:pos="0"/>
        </w:tabs>
        <w:autoSpaceDE w:val="0"/>
        <w:autoSpaceDN w:val="0"/>
        <w:adjustRightInd w:val="0"/>
        <w:spacing w:line="259" w:lineRule="exact"/>
        <w:ind w:left="714" w:hanging="357"/>
        <w:jc w:val="left"/>
        <w:rPr>
          <w:color w:val="000000"/>
        </w:rPr>
      </w:pPr>
      <w:r>
        <w:rPr>
          <w:color w:val="000000"/>
          <w:spacing w:val="4"/>
        </w:rPr>
        <w:t xml:space="preserve">Če izbrisanemu znaku DLE sledi znak STX, </w:t>
      </w:r>
      <w:r>
        <w:rPr>
          <w:color w:val="000000"/>
          <w:spacing w:val="-2"/>
        </w:rPr>
        <w:t>gre za začetek okvira.</w:t>
      </w:r>
    </w:p>
    <w:p w:rsidR="001E64EA" w:rsidRPr="001E64EA" w:rsidRDefault="001E64EA" w:rsidP="000D214D">
      <w:pPr>
        <w:widowControl w:val="0"/>
        <w:numPr>
          <w:ilvl w:val="0"/>
          <w:numId w:val="63"/>
        </w:numPr>
        <w:shd w:val="clear" w:color="auto" w:fill="FFFFFF"/>
        <w:tabs>
          <w:tab w:val="left" w:pos="0"/>
        </w:tabs>
        <w:autoSpaceDE w:val="0"/>
        <w:autoSpaceDN w:val="0"/>
        <w:adjustRightInd w:val="0"/>
        <w:spacing w:line="259" w:lineRule="exact"/>
        <w:ind w:left="714" w:hanging="357"/>
        <w:jc w:val="left"/>
        <w:rPr>
          <w:color w:val="000000"/>
        </w:rPr>
      </w:pPr>
      <w:r>
        <w:rPr>
          <w:color w:val="000000"/>
          <w:spacing w:val="3"/>
        </w:rPr>
        <w:t>Če izbrisanemu znaku DLE sledi znak ETX,</w:t>
      </w:r>
      <w:r>
        <w:rPr>
          <w:color w:val="000000"/>
          <w:spacing w:val="3"/>
        </w:rPr>
        <w:br/>
      </w:r>
      <w:r>
        <w:rPr>
          <w:color w:val="000000"/>
          <w:spacing w:val="-2"/>
        </w:rPr>
        <w:t>gre za konec okvira.</w:t>
      </w:r>
    </w:p>
    <w:p w:rsidR="001E64EA" w:rsidRDefault="001E64EA" w:rsidP="000D214D">
      <w:pPr>
        <w:widowControl w:val="0"/>
        <w:numPr>
          <w:ilvl w:val="0"/>
          <w:numId w:val="63"/>
        </w:numPr>
        <w:shd w:val="clear" w:color="auto" w:fill="FFFFFF"/>
        <w:tabs>
          <w:tab w:val="left" w:pos="0"/>
        </w:tabs>
        <w:autoSpaceDE w:val="0"/>
        <w:autoSpaceDN w:val="0"/>
        <w:adjustRightInd w:val="0"/>
        <w:spacing w:line="259" w:lineRule="exact"/>
        <w:ind w:left="714" w:hanging="357"/>
        <w:jc w:val="left"/>
        <w:rPr>
          <w:color w:val="000000"/>
        </w:rPr>
      </w:pPr>
      <w:r>
        <w:rPr>
          <w:color w:val="000000"/>
          <w:spacing w:val="2"/>
        </w:rPr>
        <w:t xml:space="preserve">Če izbrisanemu znaku DLE sledi še en DLE, </w:t>
      </w:r>
      <w:r>
        <w:rPr>
          <w:color w:val="000000"/>
          <w:spacing w:val="6"/>
        </w:rPr>
        <w:t>gre za DLE v okviru podatkov. Mehanizem</w:t>
      </w:r>
      <w:r>
        <w:rPr>
          <w:color w:val="000000"/>
          <w:spacing w:val="6"/>
        </w:rPr>
        <w:br/>
      </w:r>
      <w:r>
        <w:rPr>
          <w:color w:val="000000"/>
          <w:spacing w:val="-2"/>
        </w:rPr>
        <w:t>deluje tudi pri sekvenci več znakov DLE.</w:t>
      </w:r>
    </w:p>
    <w:p w:rsidR="00BB536C" w:rsidRDefault="001E64EA" w:rsidP="00F914FE">
      <w:pPr>
        <w:shd w:val="clear" w:color="auto" w:fill="FFFFFF"/>
        <w:spacing w:before="96" w:line="264" w:lineRule="exact"/>
        <w:rPr>
          <w:b/>
          <w:bCs/>
          <w:color w:val="000000"/>
          <w:spacing w:val="-2"/>
        </w:rPr>
      </w:pPr>
      <w:r>
        <w:rPr>
          <w:color w:val="000000"/>
          <w:spacing w:val="6"/>
        </w:rPr>
        <w:tab/>
        <w:t xml:space="preserve">V tem primeru je bil najmanjši informacijski delček znak. </w:t>
      </w:r>
      <w:r>
        <w:rPr>
          <w:color w:val="000000"/>
          <w:spacing w:val="2"/>
        </w:rPr>
        <w:t xml:space="preserve">Pravimo, da je okvir </w:t>
      </w:r>
      <w:r>
        <w:rPr>
          <w:b/>
          <w:bCs/>
          <w:color w:val="000000"/>
          <w:spacing w:val="2"/>
        </w:rPr>
        <w:t xml:space="preserve">znakovno orientiran. </w:t>
      </w:r>
      <w:r>
        <w:rPr>
          <w:color w:val="000000"/>
          <w:spacing w:val="2"/>
        </w:rPr>
        <w:t xml:space="preserve">Kot informacijska </w:t>
      </w:r>
      <w:r>
        <w:rPr>
          <w:color w:val="000000"/>
          <w:spacing w:val="-3"/>
        </w:rPr>
        <w:t xml:space="preserve">enota v okviru lahko nastopajo tudi biti, tedaj pravimo, da je okvir </w:t>
      </w:r>
      <w:r>
        <w:rPr>
          <w:b/>
          <w:bCs/>
          <w:color w:val="000000"/>
          <w:spacing w:val="-2"/>
        </w:rPr>
        <w:t xml:space="preserve">bitno orientiran. </w:t>
      </w:r>
      <w:r>
        <w:rPr>
          <w:color w:val="000000"/>
          <w:spacing w:val="-2"/>
        </w:rPr>
        <w:t xml:space="preserve">V praksi se pogosto kot identifikator začetka in konca okvira uporablja bitna sekvenca </w:t>
      </w:r>
      <w:r>
        <w:rPr>
          <w:b/>
          <w:bCs/>
          <w:color w:val="000000"/>
          <w:spacing w:val="-2"/>
        </w:rPr>
        <w:t>01111110.</w:t>
      </w:r>
    </w:p>
    <w:p w:rsidR="00F914FE" w:rsidRDefault="00F914FE" w:rsidP="00F914FE">
      <w:pPr>
        <w:shd w:val="clear" w:color="auto" w:fill="FFFFFF"/>
        <w:spacing w:before="96" w:line="264" w:lineRule="exact"/>
        <w:rPr>
          <w:color w:val="000000"/>
          <w:spacing w:val="-2"/>
        </w:rPr>
      </w:pPr>
    </w:p>
    <w:p w:rsidR="001E64EA" w:rsidRDefault="00F914FE" w:rsidP="00F914FE">
      <w:pPr>
        <w:shd w:val="clear" w:color="auto" w:fill="FFFFFF"/>
        <w:spacing w:before="206" w:line="264" w:lineRule="exact"/>
        <w:jc w:val="left"/>
        <w:rPr>
          <w:color w:val="000000"/>
          <w:spacing w:val="-2"/>
        </w:rPr>
      </w:pPr>
      <w:r>
        <w:rPr>
          <w:color w:val="000000"/>
          <w:spacing w:val="-2"/>
        </w:rPr>
        <w:t xml:space="preserve">Primer (vrivanja bitov):     </w:t>
      </w:r>
      <w:r>
        <w:rPr>
          <w:color w:val="000000"/>
          <w:spacing w:val="-2"/>
        </w:rPr>
        <w:tab/>
      </w:r>
      <w:r>
        <w:rPr>
          <w:color w:val="000000"/>
          <w:spacing w:val="-2"/>
        </w:rPr>
        <w:tab/>
        <w:t xml:space="preserve">               </w:t>
      </w:r>
      <w:r w:rsidRPr="00F914FE">
        <w:t xml:space="preserve"> </w:t>
      </w:r>
      <w:r w:rsidR="00BC56A3">
        <w:rPr>
          <w:noProof/>
        </w:rPr>
        <w:pict>
          <v:shape id="_x0000_s1609" type="#_x0000_t75" style="position:absolute;margin-left:223.5pt;margin-top:-1.65pt;width:296.25pt;height:23.25pt;z-index:251717120;mso-position-horizontal-relative:text;mso-position-vertical-relative:text">
            <v:imagedata r:id="rId74" o:title=""/>
            <w10:wrap type="square"/>
          </v:shape>
        </w:pict>
      </w:r>
    </w:p>
    <w:p w:rsidR="00F914FE" w:rsidRDefault="00F914FE" w:rsidP="00F914FE">
      <w:pPr>
        <w:shd w:val="clear" w:color="auto" w:fill="FFFFFF"/>
        <w:spacing w:before="101" w:line="264" w:lineRule="exact"/>
        <w:rPr>
          <w:color w:val="000000"/>
        </w:rPr>
      </w:pPr>
      <w:r>
        <w:rPr>
          <w:color w:val="000000"/>
          <w:spacing w:val="-3"/>
        </w:rPr>
        <w:t xml:space="preserve">Tudi v tem okviru se med podatki pojavlja bitni vzorec, ki pomeni </w:t>
      </w:r>
      <w:r>
        <w:rPr>
          <w:color w:val="000000"/>
          <w:spacing w:val="-2"/>
        </w:rPr>
        <w:t xml:space="preserve">konec okvira. Oddajnik zato po vsaki peti zaporedni enici vrine </w:t>
      </w:r>
      <w:r>
        <w:rPr>
          <w:color w:val="000000"/>
        </w:rPr>
        <w:t xml:space="preserve">dodatno ničlo - razen na začetku in koncu seveda. Zgornji okvir </w:t>
      </w:r>
      <w:r>
        <w:rPr>
          <w:color w:val="000000"/>
          <w:spacing w:val="-3"/>
        </w:rPr>
        <w:t>dobi obliko:</w:t>
      </w:r>
    </w:p>
    <w:p w:rsidR="00F914FE" w:rsidRDefault="00BC56A3" w:rsidP="00F914FE">
      <w:pPr>
        <w:shd w:val="clear" w:color="auto" w:fill="FFFFFF"/>
        <w:spacing w:before="206" w:line="264" w:lineRule="exact"/>
        <w:jc w:val="right"/>
      </w:pPr>
      <w:r>
        <w:rPr>
          <w:noProof/>
        </w:rPr>
        <w:pict>
          <v:shape id="_x0000_s1610" type="#_x0000_t75" style="position:absolute;left:0;text-align:left;margin-left:3in;margin-top:8.55pt;width:307.5pt;height:21.75pt;z-index:251718144">
            <v:imagedata r:id="rId75" o:title=""/>
            <w10:wrap type="square"/>
          </v:shape>
        </w:pict>
      </w:r>
    </w:p>
    <w:p w:rsidR="00F914FE" w:rsidRPr="00F914FE" w:rsidRDefault="00F914FE" w:rsidP="00F914FE">
      <w:pPr>
        <w:tabs>
          <w:tab w:val="left" w:pos="6279"/>
        </w:tabs>
        <w:rPr>
          <w:b/>
          <w:lang w:val="de-DE"/>
        </w:rPr>
      </w:pPr>
      <w:r w:rsidRPr="00F914FE">
        <w:rPr>
          <w:b/>
          <w:color w:val="000000"/>
          <w:spacing w:val="-1"/>
        </w:rPr>
        <w:t>In kako se mora obnašati sprejemnik?</w:t>
      </w:r>
    </w:p>
    <w:p w:rsidR="00F914FE" w:rsidRDefault="00F914FE" w:rsidP="000D214D">
      <w:pPr>
        <w:widowControl w:val="0"/>
        <w:numPr>
          <w:ilvl w:val="0"/>
          <w:numId w:val="52"/>
        </w:numPr>
        <w:shd w:val="clear" w:color="auto" w:fill="FFFFFF"/>
        <w:tabs>
          <w:tab w:val="left" w:pos="0"/>
        </w:tabs>
        <w:autoSpaceDE w:val="0"/>
        <w:autoSpaceDN w:val="0"/>
        <w:adjustRightInd w:val="0"/>
        <w:spacing w:before="206" w:line="264" w:lineRule="exact"/>
        <w:jc w:val="left"/>
        <w:rPr>
          <w:color w:val="000000"/>
        </w:rPr>
      </w:pPr>
      <w:r>
        <w:rPr>
          <w:color w:val="000000"/>
          <w:spacing w:val="1"/>
        </w:rPr>
        <w:t xml:space="preserve">Če naleti na šest zaporednih enic, je to gotovo začetek </w:t>
      </w:r>
      <w:r>
        <w:rPr>
          <w:color w:val="000000"/>
          <w:spacing w:val="-2"/>
        </w:rPr>
        <w:t>ali konec okvira.</w:t>
      </w:r>
    </w:p>
    <w:p w:rsidR="00F914FE" w:rsidRDefault="00F914FE" w:rsidP="000D214D">
      <w:pPr>
        <w:widowControl w:val="0"/>
        <w:numPr>
          <w:ilvl w:val="0"/>
          <w:numId w:val="52"/>
        </w:numPr>
        <w:shd w:val="clear" w:color="auto" w:fill="FFFFFF"/>
        <w:tabs>
          <w:tab w:val="left" w:pos="2112"/>
        </w:tabs>
        <w:autoSpaceDE w:val="0"/>
        <w:autoSpaceDN w:val="0"/>
        <w:adjustRightInd w:val="0"/>
        <w:spacing w:before="101"/>
        <w:jc w:val="left"/>
        <w:rPr>
          <w:color w:val="000000"/>
        </w:rPr>
      </w:pPr>
      <w:r>
        <w:rPr>
          <w:color w:val="000000"/>
          <w:spacing w:val="-1"/>
        </w:rPr>
        <w:t>Če naleti na sekvenco petih enic, izloči ničlo, ki sledi.</w:t>
      </w:r>
    </w:p>
    <w:p w:rsidR="00F914FE" w:rsidRDefault="00F914FE" w:rsidP="00F914FE">
      <w:pPr>
        <w:shd w:val="clear" w:color="auto" w:fill="FFFFFF"/>
        <w:spacing w:before="91" w:line="264" w:lineRule="exact"/>
        <w:ind w:right="5"/>
      </w:pPr>
      <w:r>
        <w:rPr>
          <w:color w:val="000000"/>
          <w:spacing w:val="1"/>
        </w:rPr>
        <w:t xml:space="preserve">Na ta način se zagotovi </w:t>
      </w:r>
      <w:r>
        <w:rPr>
          <w:b/>
          <w:bCs/>
          <w:color w:val="000000"/>
          <w:spacing w:val="1"/>
        </w:rPr>
        <w:t xml:space="preserve">transparentnost podatkov, </w:t>
      </w:r>
      <w:r>
        <w:rPr>
          <w:color w:val="000000"/>
          <w:spacing w:val="1"/>
        </w:rPr>
        <w:t xml:space="preserve">ki se </w:t>
      </w:r>
      <w:r>
        <w:rPr>
          <w:color w:val="000000"/>
          <w:spacing w:val="-1"/>
        </w:rPr>
        <w:t>prenašajo v podatkovnem delu okvira.</w:t>
      </w:r>
    </w:p>
    <w:p w:rsidR="00F914FE" w:rsidRDefault="00F914FE" w:rsidP="00F914FE">
      <w:pPr>
        <w:shd w:val="clear" w:color="auto" w:fill="FFFFFF"/>
        <w:spacing w:before="202" w:after="557" w:line="264" w:lineRule="exact"/>
        <w:rPr>
          <w:color w:val="000000"/>
          <w:spacing w:val="-2"/>
        </w:rPr>
      </w:pPr>
      <w:r>
        <w:rPr>
          <w:color w:val="000000"/>
          <w:spacing w:val="7"/>
        </w:rPr>
        <w:t xml:space="preserve">V primerih, ko se na fizični plasti posamezen bit kodira </w:t>
      </w:r>
      <w:r>
        <w:rPr>
          <w:color w:val="000000"/>
          <w:spacing w:val="-3"/>
        </w:rPr>
        <w:t xml:space="preserve">redundantno, na primer z dvema bitoma (1=01 0=10), lahko za </w:t>
      </w:r>
      <w:r>
        <w:rPr>
          <w:color w:val="000000"/>
          <w:spacing w:val="-2"/>
        </w:rPr>
        <w:t>označevanje začetka in konca paketa uporabimo "</w:t>
      </w:r>
      <w:r w:rsidRPr="00F914FE">
        <w:rPr>
          <w:b/>
          <w:color w:val="000000"/>
          <w:spacing w:val="-2"/>
        </w:rPr>
        <w:t>prepovedane</w:t>
      </w:r>
      <w:r>
        <w:rPr>
          <w:color w:val="000000"/>
          <w:spacing w:val="-2"/>
        </w:rPr>
        <w:t>" podatkovne kombinacije (00, 11).</w:t>
      </w:r>
    </w:p>
    <w:p w:rsidR="00F66981" w:rsidRDefault="00F66981" w:rsidP="00F66981">
      <w:pPr>
        <w:pStyle w:val="Heading1"/>
        <w:jc w:val="center"/>
        <w:rPr>
          <w:sz w:val="28"/>
        </w:rPr>
      </w:pPr>
      <w:r>
        <w:rPr>
          <w:sz w:val="28"/>
        </w:rPr>
        <w:t>DVOTOČKOVNI PROTOKOLI</w:t>
      </w:r>
    </w:p>
    <w:p w:rsidR="00F66981" w:rsidRDefault="00F66981" w:rsidP="00F66981"/>
    <w:p w:rsidR="00F66981" w:rsidRPr="0044035F" w:rsidRDefault="00F66981" w:rsidP="00F66981">
      <w:pPr>
        <w:rPr>
          <w:b/>
        </w:rPr>
      </w:pPr>
      <w:r w:rsidRPr="0044035F">
        <w:rPr>
          <w:b/>
        </w:rPr>
        <w:t>Protokoli : HDLC, SLIP, PPP, ATM</w:t>
      </w:r>
    </w:p>
    <w:p w:rsidR="00F66981" w:rsidRDefault="00F66981" w:rsidP="00F66981"/>
    <w:p w:rsidR="00F66981" w:rsidRDefault="00F66981" w:rsidP="00F66981">
      <w:r>
        <w:t>SLIP, PPP protokol serijske povezave (internet) – komunikacija poteka med dvema računalnikoma, prenos poteka po IP protokolu omrežne plasti.</w:t>
      </w:r>
    </w:p>
    <w:p w:rsidR="00F66981" w:rsidRDefault="00F66981" w:rsidP="000D214D">
      <w:pPr>
        <w:widowControl w:val="0"/>
        <w:numPr>
          <w:ilvl w:val="0"/>
          <w:numId w:val="66"/>
        </w:numPr>
        <w:autoSpaceDE w:val="0"/>
        <w:autoSpaceDN w:val="0"/>
        <w:adjustRightInd w:val="0"/>
        <w:jc w:val="left"/>
      </w:pPr>
      <w:r>
        <w:t xml:space="preserve">Statične povezave </w:t>
      </w:r>
    </w:p>
    <w:p w:rsidR="00F66981" w:rsidRDefault="00F66981" w:rsidP="000D214D">
      <w:pPr>
        <w:widowControl w:val="0"/>
        <w:numPr>
          <w:ilvl w:val="0"/>
          <w:numId w:val="66"/>
        </w:numPr>
        <w:autoSpaceDE w:val="0"/>
        <w:autoSpaceDN w:val="0"/>
        <w:adjustRightInd w:val="0"/>
        <w:jc w:val="left"/>
      </w:pPr>
      <w:r>
        <w:t>Dial-up (klicne) povezave</w:t>
      </w:r>
    </w:p>
    <w:p w:rsidR="00F66981" w:rsidRDefault="00F66981" w:rsidP="00F66981"/>
    <w:p w:rsidR="00F66981" w:rsidRPr="00E124D0" w:rsidRDefault="00F66981" w:rsidP="00F66981">
      <w:pPr>
        <w:pStyle w:val="Heading2"/>
        <w:numPr>
          <w:ilvl w:val="0"/>
          <w:numId w:val="0"/>
        </w:numPr>
        <w:rPr>
          <w:b/>
          <w:i w:val="0"/>
          <w:sz w:val="24"/>
          <w:szCs w:val="24"/>
        </w:rPr>
      </w:pPr>
      <w:r w:rsidRPr="00E124D0">
        <w:rPr>
          <w:b/>
          <w:i w:val="0"/>
          <w:sz w:val="24"/>
          <w:szCs w:val="24"/>
        </w:rPr>
        <w:t>ATM</w:t>
      </w:r>
    </w:p>
    <w:p w:rsidR="00F66981" w:rsidRDefault="00F66981" w:rsidP="00F66981">
      <w:r>
        <w:t>Novejši protokol</w:t>
      </w:r>
    </w:p>
    <w:p w:rsidR="00F66981" w:rsidRDefault="00F66981" w:rsidP="00F66981">
      <w:r>
        <w:t>Paketi – celice – dolžine 53B – prvih 5 celic glava- vsebuje CRC kodo</w:t>
      </w:r>
    </w:p>
    <w:p w:rsidR="00F66981" w:rsidRDefault="00F66981" w:rsidP="00F66981"/>
    <w:p w:rsidR="00F66981" w:rsidRDefault="00F66981" w:rsidP="000D214D">
      <w:pPr>
        <w:widowControl w:val="0"/>
        <w:numPr>
          <w:ilvl w:val="0"/>
          <w:numId w:val="67"/>
        </w:numPr>
        <w:autoSpaceDE w:val="0"/>
        <w:autoSpaceDN w:val="0"/>
        <w:adjustRightInd w:val="0"/>
        <w:jc w:val="left"/>
      </w:pPr>
      <w:r>
        <w:t>Prenosi 155 Mbit/s, 622 Mbit/s</w:t>
      </w:r>
    </w:p>
    <w:p w:rsidR="00F66981" w:rsidRDefault="00F66981" w:rsidP="000D214D">
      <w:pPr>
        <w:widowControl w:val="0"/>
        <w:numPr>
          <w:ilvl w:val="0"/>
          <w:numId w:val="67"/>
        </w:numPr>
        <w:autoSpaceDE w:val="0"/>
        <w:autoSpaceDN w:val="0"/>
        <w:adjustRightInd w:val="0"/>
        <w:jc w:val="left"/>
      </w:pPr>
      <w:r>
        <w:t>Povezavno usmerjen prenos</w:t>
      </w:r>
    </w:p>
    <w:p w:rsidR="00F66981" w:rsidRDefault="00F66981" w:rsidP="000D214D">
      <w:pPr>
        <w:widowControl w:val="0"/>
        <w:numPr>
          <w:ilvl w:val="0"/>
          <w:numId w:val="67"/>
        </w:numPr>
        <w:autoSpaceDE w:val="0"/>
        <w:autoSpaceDN w:val="0"/>
        <w:adjustRightInd w:val="0"/>
        <w:jc w:val="left"/>
      </w:pPr>
      <w:r>
        <w:t>Vsebuje OSI storitve tretje in četrte plasti</w:t>
      </w:r>
    </w:p>
    <w:p w:rsidR="00F66981" w:rsidRDefault="00F66981" w:rsidP="00F66981">
      <w:pPr>
        <w:widowControl w:val="0"/>
        <w:autoSpaceDE w:val="0"/>
        <w:autoSpaceDN w:val="0"/>
        <w:adjustRightInd w:val="0"/>
        <w:jc w:val="left"/>
      </w:pPr>
    </w:p>
    <w:p w:rsidR="00F66981" w:rsidRDefault="00F66981" w:rsidP="00F66981">
      <w:pPr>
        <w:pStyle w:val="Heading1"/>
        <w:jc w:val="center"/>
        <w:rPr>
          <w:sz w:val="28"/>
        </w:rPr>
      </w:pPr>
      <w:r>
        <w:rPr>
          <w:sz w:val="28"/>
        </w:rPr>
        <w:t>KOLIZIJSKI PROTOKOLI</w:t>
      </w:r>
    </w:p>
    <w:p w:rsidR="00F66981" w:rsidRDefault="00F66981" w:rsidP="00F66981">
      <w:pPr>
        <w:widowControl w:val="0"/>
        <w:autoSpaceDE w:val="0"/>
        <w:autoSpaceDN w:val="0"/>
        <w:adjustRightInd w:val="0"/>
        <w:jc w:val="left"/>
      </w:pPr>
    </w:p>
    <w:p w:rsidR="00F66981" w:rsidRDefault="00F66981" w:rsidP="00F66981">
      <w:r>
        <w:t>Značilnosti teh protokolov:</w:t>
      </w:r>
    </w:p>
    <w:p w:rsidR="00F66981" w:rsidRDefault="00F66981" w:rsidP="000D214D">
      <w:pPr>
        <w:widowControl w:val="0"/>
        <w:numPr>
          <w:ilvl w:val="0"/>
          <w:numId w:val="68"/>
        </w:numPr>
        <w:autoSpaceDE w:val="0"/>
        <w:autoSpaceDN w:val="0"/>
        <w:adjustRightInd w:val="0"/>
        <w:jc w:val="left"/>
      </w:pPr>
      <w:r>
        <w:t>borba oddajnikov za dostop do skupnega medija</w:t>
      </w:r>
    </w:p>
    <w:p w:rsidR="00F66981" w:rsidRDefault="00F66981" w:rsidP="000D214D">
      <w:pPr>
        <w:widowControl w:val="0"/>
        <w:numPr>
          <w:ilvl w:val="0"/>
          <w:numId w:val="68"/>
        </w:numPr>
        <w:autoSpaceDE w:val="0"/>
        <w:autoSpaceDN w:val="0"/>
        <w:adjustRightInd w:val="0"/>
        <w:jc w:val="left"/>
      </w:pPr>
      <w:r>
        <w:t>trki paketov</w:t>
      </w:r>
    </w:p>
    <w:p w:rsidR="00F66981" w:rsidRDefault="00F66981" w:rsidP="00F66981"/>
    <w:p w:rsidR="00F66981" w:rsidRPr="00E124D0" w:rsidRDefault="00F66981" w:rsidP="00F66981">
      <w:pPr>
        <w:pStyle w:val="Heading2"/>
        <w:numPr>
          <w:ilvl w:val="0"/>
          <w:numId w:val="0"/>
        </w:numPr>
        <w:rPr>
          <w:b/>
          <w:i w:val="0"/>
          <w:sz w:val="24"/>
          <w:szCs w:val="24"/>
        </w:rPr>
      </w:pPr>
      <w:r w:rsidRPr="00E124D0">
        <w:rPr>
          <w:b/>
          <w:i w:val="0"/>
          <w:sz w:val="24"/>
          <w:szCs w:val="24"/>
        </w:rPr>
        <w:t>ALOHA</w:t>
      </w:r>
    </w:p>
    <w:p w:rsidR="00F66981" w:rsidRDefault="00F66981" w:rsidP="000D214D">
      <w:pPr>
        <w:widowControl w:val="0"/>
        <w:numPr>
          <w:ilvl w:val="0"/>
          <w:numId w:val="69"/>
        </w:numPr>
        <w:autoSpaceDE w:val="0"/>
        <w:autoSpaceDN w:val="0"/>
        <w:adjustRightInd w:val="0"/>
        <w:jc w:val="left"/>
      </w:pPr>
      <w:r>
        <w:t>Uveden 1970</w:t>
      </w:r>
    </w:p>
    <w:p w:rsidR="00F66981" w:rsidRDefault="00F66981" w:rsidP="000D214D">
      <w:pPr>
        <w:widowControl w:val="0"/>
        <w:numPr>
          <w:ilvl w:val="0"/>
          <w:numId w:val="69"/>
        </w:numPr>
        <w:autoSpaceDE w:val="0"/>
        <w:autoSpaceDN w:val="0"/>
        <w:adjustRightInd w:val="0"/>
        <w:jc w:val="left"/>
      </w:pPr>
      <w:r>
        <w:t>Oddajnik ne upošteva morebitne zasedenosti kanala – uničita se oba paketa</w:t>
      </w:r>
    </w:p>
    <w:p w:rsidR="00F66981" w:rsidRDefault="00F66981" w:rsidP="000D214D">
      <w:pPr>
        <w:widowControl w:val="0"/>
        <w:numPr>
          <w:ilvl w:val="1"/>
          <w:numId w:val="69"/>
        </w:numPr>
        <w:autoSpaceDE w:val="0"/>
        <w:autoSpaceDN w:val="0"/>
        <w:adjustRightInd w:val="0"/>
        <w:jc w:val="left"/>
      </w:pPr>
      <w:r>
        <w:t>oddajnik oddaja kadar hoče</w:t>
      </w:r>
    </w:p>
    <w:p w:rsidR="00F66981" w:rsidRDefault="00F66981" w:rsidP="000D214D">
      <w:pPr>
        <w:widowControl w:val="0"/>
        <w:numPr>
          <w:ilvl w:val="1"/>
          <w:numId w:val="69"/>
        </w:numPr>
        <w:autoSpaceDE w:val="0"/>
        <w:autoSpaceDN w:val="0"/>
        <w:adjustRightInd w:val="0"/>
        <w:jc w:val="left"/>
      </w:pPr>
      <w:r>
        <w:t>na cilju oddajnik ugotovi ali je prejet paket enak oddanemu</w:t>
      </w:r>
    </w:p>
    <w:p w:rsidR="00F66981" w:rsidRDefault="00F66981" w:rsidP="000D214D">
      <w:pPr>
        <w:widowControl w:val="0"/>
        <w:numPr>
          <w:ilvl w:val="1"/>
          <w:numId w:val="69"/>
        </w:numPr>
        <w:autoSpaceDE w:val="0"/>
        <w:autoSpaceDN w:val="0"/>
        <w:adjustRightInd w:val="0"/>
        <w:jc w:val="left"/>
      </w:pPr>
      <w:r>
        <w:t>če ni se vklopi časovna kontrola</w:t>
      </w:r>
    </w:p>
    <w:p w:rsidR="00F66981" w:rsidRDefault="00F66981" w:rsidP="000D214D">
      <w:pPr>
        <w:widowControl w:val="0"/>
        <w:numPr>
          <w:ilvl w:val="1"/>
          <w:numId w:val="69"/>
        </w:numPr>
        <w:autoSpaceDE w:val="0"/>
        <w:autoSpaceDN w:val="0"/>
        <w:adjustRightInd w:val="0"/>
        <w:jc w:val="left"/>
      </w:pPr>
      <w:r>
        <w:t>po njenem izteku ponovi oddajanje</w:t>
      </w:r>
    </w:p>
    <w:p w:rsidR="00F66981" w:rsidRDefault="00BC56A3" w:rsidP="00F66981">
      <w:r>
        <w:rPr>
          <w:noProof/>
          <w:lang w:val="en-US" w:eastAsia="en-US"/>
        </w:rPr>
        <w:pict>
          <v:shape id="_x0000_s1616" type="#_x0000_t202" style="position:absolute;left:0;text-align:left;margin-left:234pt;margin-top:9.05pt;width:225pt;height:45pt;z-index:251721216" wrapcoords="-72 0 -72 21375 21600 21375 21600 0 -72 0" stroked="f">
            <v:textbox style="mso-next-textbox:#_x0000_s1616">
              <w:txbxContent>
                <w:p w:rsidR="00F66981" w:rsidRDefault="00F66981" w:rsidP="00F66981">
                  <w:pPr>
                    <w:widowControl w:val="0"/>
                    <w:autoSpaceDE w:val="0"/>
                    <w:autoSpaceDN w:val="0"/>
                    <w:adjustRightInd w:val="0"/>
                    <w:jc w:val="left"/>
                  </w:pPr>
                  <w:r w:rsidRPr="0044035F">
                    <w:rPr>
                      <w:b/>
                    </w:rPr>
                    <w:t>-</w:t>
                  </w:r>
                  <w:r>
                    <w:t xml:space="preserve"> nizka prepustnost</w:t>
                  </w:r>
                </w:p>
                <w:p w:rsidR="00F66981" w:rsidRDefault="00F66981" w:rsidP="00F66981">
                  <w:pPr>
                    <w:widowControl w:val="0"/>
                    <w:autoSpaceDE w:val="0"/>
                    <w:autoSpaceDN w:val="0"/>
                    <w:adjustRightInd w:val="0"/>
                    <w:jc w:val="left"/>
                  </w:pPr>
                  <w:r w:rsidRPr="0044035F">
                    <w:rPr>
                      <w:b/>
                    </w:rPr>
                    <w:t>-</w:t>
                  </w:r>
                  <w:r>
                    <w:t xml:space="preserve"> 18% izkoristka</w:t>
                  </w:r>
                </w:p>
                <w:p w:rsidR="00F66981" w:rsidRDefault="00F66981" w:rsidP="00F66981"/>
              </w:txbxContent>
            </v:textbox>
            <w10:wrap type="through"/>
          </v:shape>
        </w:pict>
      </w:r>
    </w:p>
    <w:p w:rsidR="00F66981" w:rsidRDefault="00F66981" w:rsidP="00F66981">
      <w:r w:rsidRPr="0044035F">
        <w:rPr>
          <w:b/>
        </w:rPr>
        <w:t>+</w:t>
      </w:r>
      <w:r>
        <w:t xml:space="preserve">  preprost, poceni</w:t>
      </w:r>
    </w:p>
    <w:p w:rsidR="00F66981" w:rsidRDefault="00F66981" w:rsidP="00F66981"/>
    <w:p w:rsidR="00F66981" w:rsidRPr="00E124D0" w:rsidRDefault="00F66981" w:rsidP="00F66981">
      <w:pPr>
        <w:pStyle w:val="Heading2"/>
        <w:numPr>
          <w:ilvl w:val="0"/>
          <w:numId w:val="0"/>
        </w:numPr>
        <w:rPr>
          <w:b/>
          <w:i w:val="0"/>
          <w:sz w:val="24"/>
          <w:szCs w:val="24"/>
        </w:rPr>
      </w:pPr>
      <w:r w:rsidRPr="00E124D0">
        <w:rPr>
          <w:b/>
          <w:i w:val="0"/>
          <w:sz w:val="24"/>
          <w:szCs w:val="24"/>
        </w:rPr>
        <w:t>RAZSEKANA ALOHA</w:t>
      </w:r>
    </w:p>
    <w:p w:rsidR="00F66981" w:rsidRDefault="00F66981" w:rsidP="000D214D">
      <w:pPr>
        <w:widowControl w:val="0"/>
        <w:numPr>
          <w:ilvl w:val="0"/>
          <w:numId w:val="70"/>
        </w:numPr>
        <w:autoSpaceDE w:val="0"/>
        <w:autoSpaceDN w:val="0"/>
        <w:adjustRightInd w:val="0"/>
        <w:jc w:val="left"/>
      </w:pPr>
      <w:r>
        <w:t>Oddajniki oddajajo paket v določenem taktu ne ob poljubnem času – paket je med oddajanjem varen.</w:t>
      </w:r>
    </w:p>
    <w:p w:rsidR="00F66981" w:rsidRDefault="00F66981" w:rsidP="000D214D">
      <w:pPr>
        <w:widowControl w:val="0"/>
        <w:numPr>
          <w:ilvl w:val="0"/>
          <w:numId w:val="70"/>
        </w:numPr>
        <w:autoSpaceDE w:val="0"/>
        <w:autoSpaceDN w:val="0"/>
        <w:adjustRightInd w:val="0"/>
        <w:jc w:val="left"/>
      </w:pPr>
      <w:r>
        <w:t>Uvedba dirigenta – centralizacija vitalne funkcije</w:t>
      </w:r>
    </w:p>
    <w:p w:rsidR="00F66981" w:rsidRDefault="00F66981" w:rsidP="000D214D">
      <w:pPr>
        <w:widowControl w:val="0"/>
        <w:numPr>
          <w:ilvl w:val="1"/>
          <w:numId w:val="70"/>
        </w:numPr>
        <w:autoSpaceDE w:val="0"/>
        <w:autoSpaceDN w:val="0"/>
        <w:adjustRightInd w:val="0"/>
        <w:jc w:val="left"/>
        <w:rPr>
          <w:lang w:val="de-DE"/>
        </w:rPr>
      </w:pPr>
      <w:r>
        <w:rPr>
          <w:lang w:val="de-DE"/>
        </w:rPr>
        <w:t>ranljivost (izpad dirigenta - izpad komunikacij)</w:t>
      </w:r>
    </w:p>
    <w:p w:rsidR="00F66981" w:rsidRDefault="00F66981" w:rsidP="000D214D">
      <w:pPr>
        <w:widowControl w:val="0"/>
        <w:numPr>
          <w:ilvl w:val="1"/>
          <w:numId w:val="70"/>
        </w:numPr>
        <w:autoSpaceDE w:val="0"/>
        <w:autoSpaceDN w:val="0"/>
        <w:adjustRightInd w:val="0"/>
        <w:jc w:val="left"/>
      </w:pPr>
      <w:r>
        <w:t>slabša prepustnost pri nizkem prometu</w:t>
      </w:r>
    </w:p>
    <w:p w:rsidR="00F66981" w:rsidRDefault="00F66981" w:rsidP="000D214D">
      <w:pPr>
        <w:widowControl w:val="0"/>
        <w:numPr>
          <w:ilvl w:val="1"/>
          <w:numId w:val="70"/>
        </w:numPr>
        <w:autoSpaceDE w:val="0"/>
        <w:autoSpaceDN w:val="0"/>
        <w:adjustRightInd w:val="0"/>
        <w:jc w:val="left"/>
      </w:pPr>
      <w:r>
        <w:t>36 % učinkovitost</w:t>
      </w:r>
    </w:p>
    <w:p w:rsidR="00F66981" w:rsidRPr="00E124D0" w:rsidRDefault="00F66981" w:rsidP="00F66981">
      <w:pPr>
        <w:pStyle w:val="Heading2"/>
        <w:numPr>
          <w:ilvl w:val="0"/>
          <w:numId w:val="0"/>
        </w:numPr>
        <w:rPr>
          <w:b/>
          <w:i w:val="0"/>
          <w:sz w:val="24"/>
          <w:szCs w:val="24"/>
        </w:rPr>
      </w:pPr>
      <w:r w:rsidRPr="00E124D0">
        <w:rPr>
          <w:b/>
          <w:i w:val="0"/>
          <w:sz w:val="24"/>
          <w:szCs w:val="24"/>
        </w:rPr>
        <w:t>CSMA</w:t>
      </w:r>
    </w:p>
    <w:p w:rsidR="00F66981" w:rsidRDefault="00F66981" w:rsidP="00F66981">
      <w:pPr>
        <w:rPr>
          <w:lang w:val="de-DE"/>
        </w:rPr>
      </w:pPr>
      <w:r>
        <w:rPr>
          <w:lang w:val="de-DE"/>
        </w:rPr>
        <w:t>Kolizijski protokol s prisluškovanjem oddajnega kanala – preverja ali je kanal prost</w:t>
      </w:r>
    </w:p>
    <w:p w:rsidR="00F66981" w:rsidRDefault="00F66981" w:rsidP="000D214D">
      <w:pPr>
        <w:widowControl w:val="0"/>
        <w:numPr>
          <w:ilvl w:val="0"/>
          <w:numId w:val="71"/>
        </w:numPr>
        <w:autoSpaceDE w:val="0"/>
        <w:autoSpaceDN w:val="0"/>
        <w:adjustRightInd w:val="0"/>
        <w:jc w:val="left"/>
        <w:rPr>
          <w:lang w:val="de-DE"/>
        </w:rPr>
      </w:pPr>
      <w:r>
        <w:rPr>
          <w:lang w:val="de-DE"/>
        </w:rPr>
        <w:t>ne čaka oddajnega takta</w:t>
      </w:r>
    </w:p>
    <w:p w:rsidR="00F66981" w:rsidRDefault="00F66981" w:rsidP="000D214D">
      <w:pPr>
        <w:widowControl w:val="0"/>
        <w:numPr>
          <w:ilvl w:val="0"/>
          <w:numId w:val="71"/>
        </w:numPr>
        <w:autoSpaceDE w:val="0"/>
        <w:autoSpaceDN w:val="0"/>
        <w:adjustRightInd w:val="0"/>
        <w:jc w:val="left"/>
        <w:rPr>
          <w:lang w:val="de-DE"/>
        </w:rPr>
      </w:pPr>
      <w:r>
        <w:rPr>
          <w:lang w:val="de-DE"/>
        </w:rPr>
        <w:t>dirigent ni potreben</w:t>
      </w:r>
    </w:p>
    <w:p w:rsidR="00F66981" w:rsidRDefault="00F66981" w:rsidP="000D214D">
      <w:pPr>
        <w:widowControl w:val="0"/>
        <w:numPr>
          <w:ilvl w:val="0"/>
          <w:numId w:val="71"/>
        </w:numPr>
        <w:autoSpaceDE w:val="0"/>
        <w:autoSpaceDN w:val="0"/>
        <w:adjustRightInd w:val="0"/>
        <w:jc w:val="left"/>
        <w:rPr>
          <w:lang w:val="de-DE"/>
        </w:rPr>
      </w:pPr>
      <w:r>
        <w:rPr>
          <w:lang w:val="de-DE"/>
        </w:rPr>
        <w:t>učinkovit tudi pri nizkem prometu</w:t>
      </w:r>
    </w:p>
    <w:p w:rsidR="00F66981" w:rsidRPr="00F61B57" w:rsidRDefault="00F66981" w:rsidP="00F66981">
      <w:pPr>
        <w:pStyle w:val="Heading2"/>
        <w:numPr>
          <w:ilvl w:val="0"/>
          <w:numId w:val="0"/>
        </w:numPr>
        <w:rPr>
          <w:b/>
          <w:i w:val="0"/>
          <w:sz w:val="24"/>
          <w:szCs w:val="24"/>
        </w:rPr>
      </w:pPr>
      <w:r w:rsidRPr="00F61B57">
        <w:rPr>
          <w:b/>
          <w:i w:val="0"/>
          <w:sz w:val="24"/>
          <w:szCs w:val="24"/>
        </w:rPr>
        <w:t>VZTRAJNI CSMA</w:t>
      </w:r>
    </w:p>
    <w:p w:rsidR="00F66981" w:rsidRDefault="00F66981" w:rsidP="00F66981">
      <w:r>
        <w:t>Posluša ves čas. Obstaja možnost trka paketa, če le pride do tega, se vklop na oddajniku časovna kontrola, po njenem izteku ponovno pošlje podatke.</w:t>
      </w:r>
    </w:p>
    <w:p w:rsidR="00F66981" w:rsidRDefault="00F66981" w:rsidP="00F66981">
      <w:pPr>
        <w:widowControl w:val="0"/>
        <w:autoSpaceDE w:val="0"/>
        <w:autoSpaceDN w:val="0"/>
        <w:adjustRightInd w:val="0"/>
        <w:jc w:val="left"/>
      </w:pPr>
      <w:r w:rsidRPr="00F61B57">
        <w:rPr>
          <w:b/>
        </w:rPr>
        <w:t xml:space="preserve"> -</w:t>
      </w:r>
      <w:r>
        <w:t xml:space="preserve"> 52% učinkovitost</w:t>
      </w:r>
    </w:p>
    <w:p w:rsidR="00F66981" w:rsidRDefault="00F66981" w:rsidP="00F66981"/>
    <w:p w:rsidR="00F66981" w:rsidRPr="00F61B57" w:rsidRDefault="00F66981" w:rsidP="00F66981">
      <w:pPr>
        <w:pStyle w:val="Heading2"/>
        <w:numPr>
          <w:ilvl w:val="0"/>
          <w:numId w:val="0"/>
        </w:numPr>
        <w:rPr>
          <w:b/>
          <w:i w:val="0"/>
          <w:sz w:val="24"/>
          <w:szCs w:val="24"/>
        </w:rPr>
      </w:pPr>
      <w:r w:rsidRPr="00F61B57">
        <w:rPr>
          <w:b/>
          <w:i w:val="0"/>
          <w:sz w:val="24"/>
          <w:szCs w:val="24"/>
        </w:rPr>
        <w:t>NEVZTRAJNI CSMA</w:t>
      </w:r>
    </w:p>
    <w:p w:rsidR="00F66981" w:rsidRDefault="00F66981" w:rsidP="00F66981">
      <w:r>
        <w:t>Posluša v časovnih intervalih.</w:t>
      </w:r>
    </w:p>
    <w:p w:rsidR="00F66981" w:rsidRPr="0082195E" w:rsidRDefault="00F66981" w:rsidP="00F66981">
      <w:pPr>
        <w:widowControl w:val="0"/>
        <w:autoSpaceDE w:val="0"/>
        <w:autoSpaceDN w:val="0"/>
        <w:adjustRightInd w:val="0"/>
        <w:jc w:val="left"/>
      </w:pPr>
      <w:r w:rsidRPr="0082195E">
        <w:rPr>
          <w:b/>
        </w:rPr>
        <w:t>+</w:t>
      </w:r>
      <w:r w:rsidRPr="0082195E">
        <w:t xml:space="preserve">  zelo učinkovit pri velikem prometu</w:t>
      </w:r>
    </w:p>
    <w:p w:rsidR="00F66981" w:rsidRPr="0082195E" w:rsidRDefault="00F66981" w:rsidP="00F66981">
      <w:pPr>
        <w:widowControl w:val="0"/>
        <w:autoSpaceDE w:val="0"/>
        <w:autoSpaceDN w:val="0"/>
        <w:adjustRightInd w:val="0"/>
        <w:jc w:val="left"/>
      </w:pPr>
      <w:r w:rsidRPr="0082195E">
        <w:rPr>
          <w:b/>
        </w:rPr>
        <w:t>-</w:t>
      </w:r>
      <w:r w:rsidRPr="0082195E">
        <w:t xml:space="preserve">  onemogoča sinhronizacijo trkov</w:t>
      </w:r>
    </w:p>
    <w:p w:rsidR="00F66981" w:rsidRPr="005D3191" w:rsidRDefault="00F66981" w:rsidP="00F66981">
      <w:pPr>
        <w:pStyle w:val="Heading2"/>
        <w:numPr>
          <w:ilvl w:val="0"/>
          <w:numId w:val="0"/>
        </w:numPr>
        <w:rPr>
          <w:b/>
          <w:i w:val="0"/>
          <w:sz w:val="24"/>
          <w:szCs w:val="24"/>
        </w:rPr>
      </w:pPr>
      <w:r w:rsidRPr="005D3191">
        <w:rPr>
          <w:b/>
          <w:i w:val="0"/>
          <w:sz w:val="24"/>
          <w:szCs w:val="24"/>
        </w:rPr>
        <w:t>P-VZTRANI CSMA</w:t>
      </w:r>
    </w:p>
    <w:p w:rsidR="00F66981" w:rsidRPr="0082195E" w:rsidRDefault="00F66981" w:rsidP="00F66981">
      <w:r w:rsidRPr="0082195E">
        <w:t>Kombinacija obeh (vztrajnega/nevztrajnega)</w:t>
      </w:r>
    </w:p>
    <w:p w:rsidR="00F66981" w:rsidRDefault="00F66981" w:rsidP="00F66981">
      <w:pPr>
        <w:rPr>
          <w:lang w:val="de-DE"/>
        </w:rPr>
      </w:pPr>
      <w:r>
        <w:rPr>
          <w:lang w:val="de-DE"/>
        </w:rPr>
        <w:t>Vztrajno prisluškuje – zazna prost kanal, z verjetnostjo p odda paket, ali pa z verjetnostjo p počaka in po izteku časovne kontrole odda paket. Ilustracija dva oddajnika želita oddat paket, zaznata prost kanal, vržeta kovanec – kanal ima tisti, ki vrže grb.</w:t>
      </w:r>
    </w:p>
    <w:p w:rsidR="00F66981" w:rsidRPr="00F61B57" w:rsidRDefault="00F66981" w:rsidP="00F66981">
      <w:pPr>
        <w:pStyle w:val="Heading2"/>
        <w:numPr>
          <w:ilvl w:val="0"/>
          <w:numId w:val="0"/>
        </w:numPr>
        <w:rPr>
          <w:b/>
          <w:i w:val="0"/>
        </w:rPr>
      </w:pPr>
      <w:r w:rsidRPr="00F61B57">
        <w:rPr>
          <w:b/>
          <w:i w:val="0"/>
        </w:rPr>
        <w:t>CSMA/CD</w:t>
      </w:r>
    </w:p>
    <w:p w:rsidR="00F66981" w:rsidRPr="001F4FA1" w:rsidRDefault="00F66981" w:rsidP="00F66981">
      <w:r w:rsidRPr="001F4FA1">
        <w:t>Oddajniku omogočimo ugotavljanje trka – izgublja časa z oddajanjem, oddajanje takoj prekine.</w:t>
      </w:r>
    </w:p>
    <w:p w:rsidR="00F66981" w:rsidRDefault="00F66981" w:rsidP="000D214D">
      <w:pPr>
        <w:widowControl w:val="0"/>
        <w:numPr>
          <w:ilvl w:val="0"/>
          <w:numId w:val="64"/>
        </w:numPr>
        <w:autoSpaceDE w:val="0"/>
        <w:autoSpaceDN w:val="0"/>
        <w:adjustRightInd w:val="0"/>
        <w:ind w:left="0" w:firstLine="0"/>
        <w:jc w:val="left"/>
      </w:pPr>
      <w:r>
        <w:t>IEEE 802.3 – Ethernet</w:t>
      </w:r>
    </w:p>
    <w:p w:rsidR="00F66981" w:rsidRDefault="00F66981" w:rsidP="00F66981"/>
    <w:p w:rsidR="00F66981" w:rsidRDefault="00F66981" w:rsidP="00F66981">
      <w:r>
        <w:t>Pri CSMA protokolih poznamo dve fazi:</w:t>
      </w:r>
    </w:p>
    <w:p w:rsidR="00F66981" w:rsidRPr="005D3191" w:rsidRDefault="00F66981" w:rsidP="000D214D">
      <w:pPr>
        <w:numPr>
          <w:ilvl w:val="0"/>
          <w:numId w:val="79"/>
        </w:numPr>
        <w:rPr>
          <w:lang w:val="de-DE"/>
        </w:rPr>
      </w:pPr>
      <w:r>
        <w:t>faza prenosa paketa</w:t>
      </w:r>
    </w:p>
    <w:p w:rsidR="00F66981" w:rsidRDefault="00F66981" w:rsidP="000D214D">
      <w:pPr>
        <w:numPr>
          <w:ilvl w:val="0"/>
          <w:numId w:val="79"/>
        </w:numPr>
        <w:rPr>
          <w:lang w:val="de-DE"/>
        </w:rPr>
      </w:pPr>
      <w:r>
        <w:rPr>
          <w:lang w:val="de-DE"/>
        </w:rPr>
        <w:t>faza borbe za medij</w:t>
      </w:r>
    </w:p>
    <w:p w:rsidR="00F66981" w:rsidRDefault="00F66981" w:rsidP="00F66981">
      <w:pPr>
        <w:pStyle w:val="Heading1"/>
        <w:jc w:val="center"/>
        <w:rPr>
          <w:sz w:val="28"/>
        </w:rPr>
      </w:pPr>
      <w:r>
        <w:rPr>
          <w:sz w:val="28"/>
        </w:rPr>
        <w:t>NEKOLIZIJSKI PROTOKOLI</w:t>
      </w:r>
    </w:p>
    <w:p w:rsidR="00F66981" w:rsidRDefault="00F66981" w:rsidP="00F66981">
      <w:pPr>
        <w:tabs>
          <w:tab w:val="left" w:pos="3450"/>
        </w:tabs>
        <w:rPr>
          <w:lang w:val="de-DE"/>
        </w:rPr>
      </w:pPr>
      <w:r>
        <w:rPr>
          <w:lang w:val="de-DE"/>
        </w:rPr>
        <w:tab/>
      </w:r>
    </w:p>
    <w:p w:rsidR="00F66981" w:rsidRPr="001F4FA1" w:rsidRDefault="00F66981" w:rsidP="00F66981">
      <w:r w:rsidRPr="001F4FA1">
        <w:t xml:space="preserve">Komunikacija se lahko odvija brez trkov. </w:t>
      </w:r>
      <w:r w:rsidRPr="001F4FA1">
        <w:rPr>
          <w:b/>
          <w:bCs/>
        </w:rPr>
        <w:t>Fazo borbe</w:t>
      </w:r>
      <w:r w:rsidRPr="001F4FA1">
        <w:t xml:space="preserve"> za prenosni medij zamenjamo s </w:t>
      </w:r>
      <w:r w:rsidRPr="001F4FA1">
        <w:rPr>
          <w:b/>
          <w:bCs/>
        </w:rPr>
        <w:t>fazo rezervacije</w:t>
      </w:r>
      <w:r w:rsidRPr="001F4FA1">
        <w:t>.</w:t>
      </w:r>
    </w:p>
    <w:p w:rsidR="00F66981" w:rsidRPr="001F4FA1" w:rsidRDefault="00F66981" w:rsidP="00F66981"/>
    <w:p w:rsidR="00F66981" w:rsidRDefault="00F66981" w:rsidP="00F66981">
      <w:pPr>
        <w:rPr>
          <w:lang w:val="de-DE"/>
        </w:rPr>
      </w:pPr>
      <w:r>
        <w:rPr>
          <w:b/>
          <w:bCs/>
          <w:lang w:val="de-DE"/>
        </w:rPr>
        <w:t>Faza rezervacije</w:t>
      </w:r>
      <w:r>
        <w:rPr>
          <w:lang w:val="de-DE"/>
        </w:rPr>
        <w:t>:</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vse udeležence obišče rezervacijski paket, v katerega se vpišejo kandidati, ki želijo komunicirati</w:t>
      </w:r>
    </w:p>
    <w:p w:rsidR="00F66981" w:rsidRDefault="00F66981" w:rsidP="00F66981">
      <w:pPr>
        <w:rPr>
          <w:lang w:val="de-DE"/>
        </w:rPr>
      </w:pPr>
    </w:p>
    <w:p w:rsidR="00F66981" w:rsidRDefault="00F66981" w:rsidP="00F66981">
      <w:r>
        <w:rPr>
          <w:b/>
          <w:bCs/>
        </w:rPr>
        <w:t>Faza prenosa podatkov</w:t>
      </w:r>
      <w:r>
        <w:t>:</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po določenem vrstnem redu pridejo na vrsto, da oddajo pakete.</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vrstni red ni vedno stalen !</w:t>
      </w:r>
    </w:p>
    <w:p w:rsidR="00F66981" w:rsidRDefault="00F66981" w:rsidP="00F66981">
      <w:pPr>
        <w:widowControl w:val="0"/>
        <w:autoSpaceDE w:val="0"/>
        <w:autoSpaceDN w:val="0"/>
        <w:adjustRightInd w:val="0"/>
        <w:jc w:val="left"/>
        <w:rPr>
          <w:lang w:val="de-DE"/>
        </w:rPr>
      </w:pPr>
      <w:r>
        <w:rPr>
          <w:lang w:val="de-DE"/>
        </w:rPr>
        <w:t xml:space="preserve">+  </w:t>
      </w:r>
      <w:r>
        <w:rPr>
          <w:lang w:val="de-DE"/>
        </w:rPr>
        <w:tab/>
        <w:t>močan promet – zelo zmogljiv</w:t>
      </w:r>
    </w:p>
    <w:p w:rsidR="00F66981" w:rsidRDefault="00F66981" w:rsidP="00F66981">
      <w:pPr>
        <w:widowControl w:val="0"/>
        <w:autoSpaceDE w:val="0"/>
        <w:autoSpaceDN w:val="0"/>
        <w:adjustRightInd w:val="0"/>
        <w:jc w:val="left"/>
        <w:rPr>
          <w:lang w:val="de-DE"/>
        </w:rPr>
      </w:pPr>
      <w:r>
        <w:rPr>
          <w:lang w:val="de-DE"/>
        </w:rPr>
        <w:t xml:space="preserve">-   </w:t>
      </w:r>
      <w:r>
        <w:rPr>
          <w:lang w:val="de-DE"/>
        </w:rPr>
        <w:tab/>
        <w:t>pri šibkem prometu – če oddaja le eden, mora čakati na rezervacijski paket</w:t>
      </w:r>
    </w:p>
    <w:p w:rsidR="00F66981" w:rsidRDefault="00F66981" w:rsidP="00F66981">
      <w:pPr>
        <w:rPr>
          <w:lang w:val="de-DE"/>
        </w:rPr>
      </w:pPr>
    </w:p>
    <w:p w:rsidR="00F66981" w:rsidRPr="005D3191" w:rsidRDefault="00F66981" w:rsidP="00F66981">
      <w:pPr>
        <w:pStyle w:val="Heading2"/>
        <w:numPr>
          <w:ilvl w:val="0"/>
          <w:numId w:val="0"/>
        </w:numPr>
        <w:rPr>
          <w:b/>
          <w:i w:val="0"/>
          <w:sz w:val="24"/>
          <w:szCs w:val="24"/>
        </w:rPr>
      </w:pPr>
      <w:r w:rsidRPr="005D3191">
        <w:rPr>
          <w:b/>
          <w:i w:val="0"/>
          <w:sz w:val="24"/>
          <w:szCs w:val="24"/>
        </w:rPr>
        <w:t>PROTOKOL Z ŽETONOM (Žeton = paket = vagonček)</w:t>
      </w:r>
    </w:p>
    <w:p w:rsidR="00F66981" w:rsidRDefault="00F66981" w:rsidP="000D214D">
      <w:pPr>
        <w:widowControl w:val="0"/>
        <w:numPr>
          <w:ilvl w:val="0"/>
          <w:numId w:val="65"/>
        </w:numPr>
        <w:autoSpaceDE w:val="0"/>
        <w:autoSpaceDN w:val="0"/>
        <w:adjustRightInd w:val="0"/>
        <w:ind w:left="360"/>
        <w:jc w:val="left"/>
        <w:rPr>
          <w:lang w:val="de-DE"/>
        </w:rPr>
      </w:pPr>
      <w:r>
        <w:rPr>
          <w:lang w:val="de-DE"/>
        </w:rPr>
        <w:t>v začetki je žeton prazen</w:t>
      </w:r>
    </w:p>
    <w:p w:rsidR="00F66981" w:rsidRDefault="00F66981" w:rsidP="000D214D">
      <w:pPr>
        <w:widowControl w:val="0"/>
        <w:numPr>
          <w:ilvl w:val="0"/>
          <w:numId w:val="65"/>
        </w:numPr>
        <w:autoSpaceDE w:val="0"/>
        <w:autoSpaceDN w:val="0"/>
        <w:adjustRightInd w:val="0"/>
        <w:ind w:left="0" w:firstLine="0"/>
        <w:jc w:val="left"/>
        <w:rPr>
          <w:lang w:val="de-DE"/>
        </w:rPr>
      </w:pPr>
      <w:r>
        <w:rPr>
          <w:lang w:val="de-DE"/>
        </w:rPr>
        <w:t>oddajnik naloži v žeton podatke – drugi oddajniki ne morejo oddajati</w:t>
      </w:r>
    </w:p>
    <w:p w:rsidR="00F66981" w:rsidRDefault="00F66981" w:rsidP="000D214D">
      <w:pPr>
        <w:widowControl w:val="0"/>
        <w:numPr>
          <w:ilvl w:val="0"/>
          <w:numId w:val="65"/>
        </w:numPr>
        <w:autoSpaceDE w:val="0"/>
        <w:autoSpaceDN w:val="0"/>
        <w:adjustRightInd w:val="0"/>
        <w:ind w:left="0" w:firstLine="0"/>
        <w:jc w:val="left"/>
        <w:rPr>
          <w:lang w:val="de-DE"/>
        </w:rPr>
      </w:pPr>
      <w:r>
        <w:rPr>
          <w:lang w:val="de-DE"/>
        </w:rPr>
        <w:t xml:space="preserve">sprejemnik raztovori žeton – odda praznega </w:t>
      </w:r>
    </w:p>
    <w:p w:rsidR="00F66981" w:rsidRDefault="00F66981" w:rsidP="000D214D">
      <w:pPr>
        <w:widowControl w:val="0"/>
        <w:numPr>
          <w:ilvl w:val="0"/>
          <w:numId w:val="65"/>
        </w:numPr>
        <w:autoSpaceDE w:val="0"/>
        <w:autoSpaceDN w:val="0"/>
        <w:adjustRightInd w:val="0"/>
        <w:ind w:left="0" w:firstLine="0"/>
        <w:jc w:val="left"/>
        <w:rPr>
          <w:lang w:val="de-DE"/>
        </w:rPr>
      </w:pPr>
      <w:r>
        <w:rPr>
          <w:lang w:val="de-DE"/>
        </w:rPr>
        <w:t>vsak oddajnik, ki ne želi oddajati, odda prazen žeton naprej</w:t>
      </w:r>
    </w:p>
    <w:p w:rsidR="00F66981" w:rsidRDefault="00F66981" w:rsidP="00F66981">
      <w:pPr>
        <w:rPr>
          <w:lang w:val="de-DE"/>
        </w:rPr>
      </w:pPr>
    </w:p>
    <w:p w:rsidR="00F66981" w:rsidRDefault="00F66981" w:rsidP="00F66981">
      <w:r>
        <w:t xml:space="preserve">dve izvedbi: </w:t>
      </w:r>
    </w:p>
    <w:p w:rsidR="00F66981" w:rsidRDefault="00F66981" w:rsidP="00F66981">
      <w:r>
        <w:rPr>
          <w:b/>
          <w:bCs/>
        </w:rPr>
        <w:t>token ring</w:t>
      </w:r>
      <w:r>
        <w:t xml:space="preserve"> – obroč z žetonom</w:t>
      </w:r>
    </w:p>
    <w:p w:rsidR="00F66981" w:rsidRDefault="00F66981" w:rsidP="00F66981">
      <w:r>
        <w:rPr>
          <w:b/>
          <w:bCs/>
        </w:rPr>
        <w:t>token bus</w:t>
      </w:r>
      <w:r>
        <w:t xml:space="preserve"> – vodilo z žetonom</w:t>
      </w:r>
    </w:p>
    <w:p w:rsidR="00F66981" w:rsidRDefault="00F66981" w:rsidP="00F66981"/>
    <w:p w:rsidR="00F66981" w:rsidRDefault="00F66981" w:rsidP="00F66981"/>
    <w:p w:rsidR="00F66981" w:rsidRDefault="00F66981" w:rsidP="00F66981"/>
    <w:p w:rsidR="00F66981" w:rsidRDefault="00F66981" w:rsidP="00F66981">
      <w:pPr>
        <w:pStyle w:val="Heading1"/>
        <w:jc w:val="center"/>
        <w:rPr>
          <w:sz w:val="28"/>
        </w:rPr>
      </w:pPr>
      <w:r>
        <w:rPr>
          <w:sz w:val="28"/>
        </w:rPr>
        <w:t>PROTOKOLI Z OMEJENO KOLIZIJO</w:t>
      </w:r>
    </w:p>
    <w:p w:rsidR="00F66981" w:rsidRPr="0082195E" w:rsidRDefault="00F66981" w:rsidP="00F66981">
      <w:r w:rsidRPr="0082195E">
        <w:t>Kolizijski protokoli so dobri pri nizkem prometu, rezervacijski pa so učinkoviti pri gostem prometu.</w:t>
      </w:r>
    </w:p>
    <w:p w:rsidR="00F66981" w:rsidRPr="0082195E" w:rsidRDefault="00F66981" w:rsidP="00F66981"/>
    <w:p w:rsidR="00F66981" w:rsidRDefault="00F66981" w:rsidP="00F66981">
      <w:pPr>
        <w:rPr>
          <w:lang w:val="de-DE"/>
        </w:rPr>
      </w:pPr>
      <w:r>
        <w:rPr>
          <w:lang w:val="de-DE"/>
        </w:rPr>
        <w:t>Protokol z omejeno kolizijo:</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pri šibkem prometu – se obnaša kot kolizijski</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pri gostem prometu – se obnaša kot rezervacijski protokol</w:t>
      </w:r>
    </w:p>
    <w:p w:rsidR="00F66981" w:rsidRDefault="00F66981" w:rsidP="00F66981">
      <w:pPr>
        <w:rPr>
          <w:lang w:val="de-DE"/>
        </w:rPr>
      </w:pPr>
    </w:p>
    <w:p w:rsidR="00F66981" w:rsidRDefault="00F66981" w:rsidP="00F66981">
      <w:r>
        <w:t>Če pride do trka med dvema postajama, jim onemogočimo pravico do oddajanja. Komercialno ta protokol ni razširjen, zanimiv le za specifična omrežja.</w:t>
      </w:r>
    </w:p>
    <w:p w:rsidR="00F66981" w:rsidRDefault="00F66981" w:rsidP="00F66981"/>
    <w:p w:rsidR="00F66981" w:rsidRPr="0082195E" w:rsidRDefault="00F66981" w:rsidP="00F66981">
      <w:pPr>
        <w:pStyle w:val="Heading1"/>
        <w:jc w:val="center"/>
        <w:rPr>
          <w:sz w:val="28"/>
        </w:rPr>
      </w:pPr>
      <w:r>
        <w:t>PROTOKOLI ZA HITRE KOMUNIKACIJE</w:t>
      </w:r>
    </w:p>
    <w:p w:rsidR="00F66981" w:rsidRDefault="00F66981" w:rsidP="00F66981">
      <w:pPr>
        <w:rPr>
          <w:lang w:val="de-DE"/>
        </w:rPr>
      </w:pPr>
      <w:r>
        <w:rPr>
          <w:lang w:val="de-DE"/>
        </w:rPr>
        <w:t>Hitre komunikacije – 100 Mbit/s in več</w:t>
      </w:r>
    </w:p>
    <w:p w:rsidR="00F66981" w:rsidRDefault="00F66981" w:rsidP="00F66981">
      <w:pPr>
        <w:rPr>
          <w:lang w:val="de-DE"/>
        </w:rPr>
      </w:pPr>
      <w:r>
        <w:rPr>
          <w:lang w:val="de-DE"/>
        </w:rPr>
        <w:t>FDDI – povezave 100 Mbit/s do 200 km daleč brez uporabe ponavljalnika (repeater – ki upočasnjuje prenos, ko ojačuje signal)</w:t>
      </w:r>
    </w:p>
    <w:p w:rsidR="00F66981" w:rsidRDefault="00F66981" w:rsidP="00F66981">
      <w:pPr>
        <w:rPr>
          <w:lang w:val="de-DE"/>
        </w:rPr>
      </w:pPr>
    </w:p>
    <w:p w:rsidR="00F66981" w:rsidRDefault="00F66981" w:rsidP="00F66981">
      <w:r>
        <w:t>Različica IEEE 802.5 – token ring</w:t>
      </w:r>
    </w:p>
    <w:p w:rsidR="00F66981" w:rsidRDefault="00F66981" w:rsidP="00F66981"/>
    <w:p w:rsidR="00F66981" w:rsidRDefault="00F66981" w:rsidP="00F66981">
      <w:pPr>
        <w:rPr>
          <w:lang w:val="de-DE"/>
        </w:rPr>
      </w:pPr>
      <w:r>
        <w:t xml:space="preserve">Dvojni obroč zato, da se zmanjša ranljivost pri izpadu enega od obročev. </w:t>
      </w:r>
      <w:r>
        <w:rPr>
          <w:lang w:val="de-DE"/>
        </w:rPr>
        <w:t>Komercialno ime: Fast Ethernet</w:t>
      </w:r>
    </w:p>
    <w:p w:rsidR="00F66981" w:rsidRDefault="00F66981" w:rsidP="00F66981">
      <w:pPr>
        <w:rPr>
          <w:lang w:val="de-DE"/>
        </w:rPr>
      </w:pPr>
    </w:p>
    <w:p w:rsidR="00F66981" w:rsidRPr="0082195E" w:rsidRDefault="00F66981" w:rsidP="00F66981">
      <w:pPr>
        <w:pStyle w:val="Heading1"/>
        <w:jc w:val="center"/>
        <w:rPr>
          <w:sz w:val="28"/>
        </w:rPr>
      </w:pPr>
      <w:r>
        <w:t>BREZŽIČNA IN RAČUNALNIŠKA OMREŽJA</w:t>
      </w:r>
    </w:p>
    <w:p w:rsidR="00F66981" w:rsidRPr="005D3191" w:rsidRDefault="00F66981" w:rsidP="00F66981">
      <w:pPr>
        <w:pStyle w:val="Heading2"/>
        <w:numPr>
          <w:ilvl w:val="0"/>
          <w:numId w:val="0"/>
        </w:numPr>
        <w:rPr>
          <w:b/>
          <w:i w:val="0"/>
          <w:sz w:val="24"/>
          <w:szCs w:val="24"/>
        </w:rPr>
      </w:pPr>
      <w:r w:rsidRPr="005D3191">
        <w:rPr>
          <w:b/>
          <w:i w:val="0"/>
          <w:sz w:val="24"/>
          <w:szCs w:val="24"/>
        </w:rPr>
        <w:t>BREZŽIČNA IN MOBILNA RAČUNALNIŠKA OMREŽJA</w:t>
      </w:r>
    </w:p>
    <w:p w:rsidR="00F66981" w:rsidRPr="001F4FA1" w:rsidRDefault="00F66981" w:rsidP="00F66981">
      <w:pPr>
        <w:rPr>
          <w:b/>
        </w:rPr>
      </w:pPr>
      <w:r w:rsidRPr="001F4FA1">
        <w:rPr>
          <w:b/>
        </w:rPr>
        <w:t xml:space="preserve">Brezžično omrežje – prenosni medij ni fizično oprijemljiv </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radijski valovi</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svetloba</w:t>
      </w:r>
    </w:p>
    <w:p w:rsidR="00F66981" w:rsidRPr="005D3191" w:rsidRDefault="00F66981" w:rsidP="00F66981">
      <w:pPr>
        <w:rPr>
          <w:b/>
          <w:lang w:val="de-DE"/>
        </w:rPr>
      </w:pPr>
      <w:r w:rsidRPr="005D3191">
        <w:rPr>
          <w:b/>
          <w:lang w:val="de-DE"/>
        </w:rPr>
        <w:t xml:space="preserve">Mobilno omrežje </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ni nujno brezžično</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podpira selitve računalnikov</w:t>
      </w:r>
    </w:p>
    <w:p w:rsidR="00F66981" w:rsidRPr="0082195E" w:rsidRDefault="00F66981" w:rsidP="00F66981">
      <w:pPr>
        <w:pStyle w:val="Heading1"/>
        <w:jc w:val="center"/>
        <w:rPr>
          <w:sz w:val="28"/>
        </w:rPr>
      </w:pPr>
      <w:r>
        <w:t>FIZIČNA PLAST</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najnižja plast</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povezovanje različnih elementov IKS</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urejajo prenos digitalnih podatkov po prenosnem mediju</w:t>
      </w:r>
    </w:p>
    <w:p w:rsidR="00F66981" w:rsidRPr="005D3191" w:rsidRDefault="00F66981" w:rsidP="00F66981">
      <w:pPr>
        <w:pStyle w:val="Heading2"/>
        <w:numPr>
          <w:ilvl w:val="0"/>
          <w:numId w:val="0"/>
        </w:numPr>
        <w:rPr>
          <w:b/>
          <w:sz w:val="24"/>
          <w:szCs w:val="24"/>
        </w:rPr>
      </w:pPr>
      <w:r w:rsidRPr="005D3191">
        <w:rPr>
          <w:b/>
          <w:sz w:val="24"/>
          <w:szCs w:val="24"/>
        </w:rPr>
        <w:t>NALOGE FIZIČNE PLASTI</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problem prenosa digitalnih informacij</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usklajevanje električnih in drugih standardov na sprejemniku in oddajniku</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pretvarjanje električnih signalov v oblike primerne za prenos po brezžičnem mediju</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problem kodiranje digitalnih signalov z analognimi vrednostmi</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fizični vmesniki (konektorji) za priključitev računalnika na prenosni medij</w:t>
      </w:r>
    </w:p>
    <w:p w:rsidR="00F66981" w:rsidRDefault="00F66981" w:rsidP="00F66981">
      <w:pPr>
        <w:rPr>
          <w:lang w:val="de-DE"/>
        </w:rPr>
      </w:pPr>
    </w:p>
    <w:p w:rsidR="00F66981" w:rsidRDefault="00F66981" w:rsidP="00F66981">
      <w:pPr>
        <w:rPr>
          <w:lang w:val="de-DE"/>
        </w:rPr>
      </w:pPr>
      <w:r>
        <w:rPr>
          <w:lang w:val="de-DE"/>
        </w:rPr>
        <w:t>Fizična plast vpliva na zmogljivost sistema, sodi na področje komunikacijskih naprav. Osnova fizične plasti je prenosni medij, ki povezuje ali več računalnikov po notranjem vodilu ali drugih elementov IKS-a. Prenosni mediji so naprave, ki omogočajo prenos podatkov od oddajnika do sprejemnika – tako je bistvena lastnost prenosnega kanala njegova frekvenčna karakteristika.</w:t>
      </w:r>
    </w:p>
    <w:p w:rsidR="00F66981" w:rsidRDefault="00F66981" w:rsidP="00F66981">
      <w:pPr>
        <w:rPr>
          <w:lang w:val="de-DE"/>
        </w:rPr>
      </w:pPr>
    </w:p>
    <w:p w:rsidR="00F66981" w:rsidRPr="00F25854" w:rsidRDefault="00F66981" w:rsidP="00F66981">
      <w:pPr>
        <w:pStyle w:val="Heading1"/>
        <w:jc w:val="center"/>
        <w:rPr>
          <w:sz w:val="28"/>
        </w:rPr>
      </w:pPr>
      <w:r>
        <w:t>TIPI PRENOSNIH MEDIJEV</w:t>
      </w:r>
    </w:p>
    <w:p w:rsidR="00F66981" w:rsidRPr="005D3191" w:rsidRDefault="00F66981" w:rsidP="00F66981">
      <w:pPr>
        <w:pStyle w:val="Heading2"/>
        <w:numPr>
          <w:ilvl w:val="0"/>
          <w:numId w:val="0"/>
        </w:numPr>
        <w:rPr>
          <w:b/>
          <w:i w:val="0"/>
          <w:sz w:val="24"/>
          <w:szCs w:val="24"/>
        </w:rPr>
      </w:pPr>
      <w:r w:rsidRPr="005D3191">
        <w:rPr>
          <w:b/>
          <w:i w:val="0"/>
          <w:sz w:val="24"/>
          <w:szCs w:val="24"/>
        </w:rPr>
        <w:t>PRENOSNI POMNILNI MEDIJI</w:t>
      </w:r>
    </w:p>
    <w:p w:rsidR="00F66981" w:rsidRDefault="00F66981" w:rsidP="00F66981">
      <w:pPr>
        <w:rPr>
          <w:lang w:val="de-DE"/>
        </w:rPr>
      </w:pPr>
    </w:p>
    <w:p w:rsidR="00F66981" w:rsidRDefault="00F66981" w:rsidP="00F66981">
      <w:pPr>
        <w:rPr>
          <w:lang w:val="de-DE"/>
        </w:rPr>
      </w:pPr>
      <w:r>
        <w:rPr>
          <w:lang w:val="de-DE"/>
        </w:rPr>
        <w:t>Mednje sodijo:</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trakovi, kasete</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prenosljivi diski</w:t>
      </w:r>
    </w:p>
    <w:p w:rsidR="00F66981" w:rsidRDefault="00F66981" w:rsidP="000D214D">
      <w:pPr>
        <w:widowControl w:val="0"/>
        <w:numPr>
          <w:ilvl w:val="0"/>
          <w:numId w:val="64"/>
        </w:numPr>
        <w:autoSpaceDE w:val="0"/>
        <w:autoSpaceDN w:val="0"/>
        <w:adjustRightInd w:val="0"/>
        <w:ind w:left="0" w:firstLine="0"/>
        <w:jc w:val="left"/>
        <w:rPr>
          <w:lang w:val="de-DE"/>
        </w:rPr>
      </w:pPr>
      <w:r>
        <w:rPr>
          <w:lang w:val="de-DE"/>
        </w:rPr>
        <w:t>diskete, CD-ji</w:t>
      </w:r>
    </w:p>
    <w:p w:rsidR="00F66981" w:rsidRDefault="00F66981" w:rsidP="00F66981">
      <w:pPr>
        <w:rPr>
          <w:lang w:val="de-DE"/>
        </w:rPr>
      </w:pPr>
    </w:p>
    <w:p w:rsidR="00F66981" w:rsidRPr="005D3191" w:rsidRDefault="00F66981" w:rsidP="00F66981">
      <w:pPr>
        <w:pStyle w:val="Heading2"/>
        <w:numPr>
          <w:ilvl w:val="0"/>
          <w:numId w:val="0"/>
        </w:numPr>
        <w:rPr>
          <w:b/>
          <w:i w:val="0"/>
          <w:sz w:val="24"/>
          <w:szCs w:val="24"/>
        </w:rPr>
      </w:pPr>
      <w:r w:rsidRPr="005D3191">
        <w:rPr>
          <w:b/>
          <w:i w:val="0"/>
          <w:sz w:val="24"/>
          <w:szCs w:val="24"/>
        </w:rPr>
        <w:t>PARICA &amp; ZVITA PARICA</w:t>
      </w:r>
    </w:p>
    <w:p w:rsidR="00F66981" w:rsidRDefault="00F66981" w:rsidP="00F66981">
      <w:r>
        <w:t xml:space="preserve">Najpreprostejši, najcenejši, če sta dve bakreni žici zviti druga okoli druge, potem je to zvita parica (UTP), Uporaba : </w:t>
      </w:r>
    </w:p>
    <w:p w:rsidR="00F66981" w:rsidRDefault="00F66981" w:rsidP="000D214D">
      <w:pPr>
        <w:numPr>
          <w:ilvl w:val="0"/>
          <w:numId w:val="74"/>
        </w:numPr>
      </w:pPr>
      <w:r>
        <w:t>10 Mbit/s relativno dolge povezave z uporabo modernih tehnologij</w:t>
      </w:r>
    </w:p>
    <w:p w:rsidR="00F66981" w:rsidRDefault="00F66981" w:rsidP="000D214D">
      <w:pPr>
        <w:numPr>
          <w:ilvl w:val="0"/>
          <w:numId w:val="74"/>
        </w:numPr>
      </w:pPr>
      <w:r>
        <w:t>kot analogna povezava 33kBit/s, 64 kBit/s do 2Mbit/s, na zelo kratkih razdaljah pa do 100 Mbit/s</w:t>
      </w:r>
    </w:p>
    <w:p w:rsidR="00F66981" w:rsidRPr="005D3191" w:rsidRDefault="00F66981" w:rsidP="00F66981">
      <w:pPr>
        <w:pStyle w:val="Heading2"/>
        <w:numPr>
          <w:ilvl w:val="0"/>
          <w:numId w:val="0"/>
        </w:numPr>
        <w:rPr>
          <w:b/>
          <w:i w:val="0"/>
          <w:sz w:val="24"/>
          <w:szCs w:val="24"/>
        </w:rPr>
      </w:pPr>
      <w:r w:rsidRPr="005D3191">
        <w:rPr>
          <w:b/>
          <w:i w:val="0"/>
          <w:sz w:val="24"/>
          <w:szCs w:val="24"/>
        </w:rPr>
        <w:t>KOAKSIALNI KABEL</w:t>
      </w:r>
    </w:p>
    <w:p w:rsidR="00F66981" w:rsidRDefault="00F66981" w:rsidP="00F66981">
      <w:r>
        <w:t>Zgradba: jedro iz bakrene žice, ovito v izolacijo, oklop iz bakrene mrežice</w:t>
      </w:r>
    </w:p>
    <w:p w:rsidR="00F66981" w:rsidRPr="005D3191" w:rsidRDefault="00F66981" w:rsidP="000D214D">
      <w:pPr>
        <w:numPr>
          <w:ilvl w:val="0"/>
          <w:numId w:val="73"/>
        </w:numPr>
      </w:pPr>
      <w:r>
        <w:rPr>
          <w:lang w:val="de-DE"/>
        </w:rPr>
        <w:t>zelo odporen proti zunanjim elektronskim motnjam, kabel sam ne povzroča elektromagnetnega sevanja</w:t>
      </w:r>
    </w:p>
    <w:p w:rsidR="00F66981" w:rsidRDefault="00F66981" w:rsidP="000D214D">
      <w:pPr>
        <w:numPr>
          <w:ilvl w:val="0"/>
          <w:numId w:val="73"/>
        </w:numPr>
      </w:pPr>
      <w:r>
        <w:t>1-2 Gbit/s do 1 km daleč, uporaba v Ethernet tehnologiji</w:t>
      </w:r>
    </w:p>
    <w:p w:rsidR="00F66981" w:rsidRPr="005D3191" w:rsidRDefault="00F66981" w:rsidP="00F66981">
      <w:pPr>
        <w:pStyle w:val="Heading2"/>
        <w:numPr>
          <w:ilvl w:val="0"/>
          <w:numId w:val="0"/>
        </w:numPr>
        <w:rPr>
          <w:b/>
          <w:i w:val="0"/>
          <w:sz w:val="24"/>
          <w:szCs w:val="24"/>
        </w:rPr>
      </w:pPr>
      <w:r w:rsidRPr="005D3191">
        <w:rPr>
          <w:b/>
          <w:i w:val="0"/>
          <w:sz w:val="24"/>
          <w:szCs w:val="24"/>
        </w:rPr>
        <w:t>OPTIČNO VLAKNO</w:t>
      </w:r>
    </w:p>
    <w:p w:rsidR="00F66981" w:rsidRDefault="00F66981" w:rsidP="000D214D">
      <w:pPr>
        <w:widowControl w:val="0"/>
        <w:numPr>
          <w:ilvl w:val="0"/>
          <w:numId w:val="72"/>
        </w:numPr>
        <w:autoSpaceDE w:val="0"/>
        <w:autoSpaceDN w:val="0"/>
        <w:adjustRightInd w:val="0"/>
        <w:jc w:val="left"/>
      </w:pPr>
      <w:r>
        <w:t>najzanesljivejši prenosni medij, prevajajo svetlobne signale, zelo majhno slabljenje signala, nemogoče prisluškovanje mediju</w:t>
      </w:r>
    </w:p>
    <w:p w:rsidR="00F66981" w:rsidRDefault="00F66981" w:rsidP="000D214D">
      <w:pPr>
        <w:widowControl w:val="0"/>
        <w:numPr>
          <w:ilvl w:val="0"/>
          <w:numId w:val="72"/>
        </w:numPr>
        <w:autoSpaceDE w:val="0"/>
        <w:autoSpaceDN w:val="0"/>
        <w:adjustRightInd w:val="0"/>
        <w:jc w:val="left"/>
      </w:pPr>
      <w:r>
        <w:t>do 100 Gbit/s</w:t>
      </w:r>
    </w:p>
    <w:p w:rsidR="00F66981" w:rsidRPr="005D3191" w:rsidRDefault="00F66981" w:rsidP="00F66981">
      <w:pPr>
        <w:pStyle w:val="Heading2"/>
        <w:numPr>
          <w:ilvl w:val="0"/>
          <w:numId w:val="0"/>
        </w:numPr>
        <w:rPr>
          <w:b/>
          <w:i w:val="0"/>
          <w:sz w:val="24"/>
          <w:szCs w:val="24"/>
        </w:rPr>
      </w:pPr>
      <w:r w:rsidRPr="005D3191">
        <w:rPr>
          <w:b/>
          <w:i w:val="0"/>
          <w:sz w:val="24"/>
          <w:szCs w:val="24"/>
        </w:rPr>
        <w:t>BREZŽIČNE POVEZAVE</w:t>
      </w:r>
    </w:p>
    <w:p w:rsidR="00F66981" w:rsidRDefault="00F66981" w:rsidP="00F66981">
      <w:pPr>
        <w:rPr>
          <w:lang w:val="de-DE"/>
        </w:rPr>
      </w:pPr>
      <w:r>
        <w:rPr>
          <w:lang w:val="de-DE"/>
        </w:rPr>
        <w:t>Vse te tehnologije širijo elektromagnetno sevanje v prostor.</w:t>
      </w:r>
    </w:p>
    <w:p w:rsidR="00F66981" w:rsidRDefault="00F66981" w:rsidP="000D214D">
      <w:pPr>
        <w:numPr>
          <w:ilvl w:val="0"/>
          <w:numId w:val="75"/>
        </w:numPr>
        <w:rPr>
          <w:lang w:val="de-DE"/>
        </w:rPr>
      </w:pPr>
      <w:r>
        <w:rPr>
          <w:lang w:val="de-DE"/>
        </w:rPr>
        <w:t>radijske zemeljske povezave</w:t>
      </w:r>
    </w:p>
    <w:p w:rsidR="00F66981" w:rsidRDefault="00F66981" w:rsidP="000D214D">
      <w:pPr>
        <w:numPr>
          <w:ilvl w:val="0"/>
          <w:numId w:val="75"/>
        </w:numPr>
        <w:rPr>
          <w:lang w:val="de-DE"/>
        </w:rPr>
      </w:pPr>
      <w:r>
        <w:rPr>
          <w:lang w:val="de-DE"/>
        </w:rPr>
        <w:t>mikrovalovne usmerjene povezave</w:t>
      </w:r>
    </w:p>
    <w:p w:rsidR="00F66981" w:rsidRDefault="00F66981" w:rsidP="000D214D">
      <w:pPr>
        <w:numPr>
          <w:ilvl w:val="0"/>
          <w:numId w:val="75"/>
        </w:numPr>
        <w:rPr>
          <w:lang w:val="de-DE"/>
        </w:rPr>
      </w:pPr>
      <w:r>
        <w:rPr>
          <w:lang w:val="de-DE"/>
        </w:rPr>
        <w:t>infrardeče povezave</w:t>
      </w:r>
    </w:p>
    <w:p w:rsidR="00F66981" w:rsidRDefault="00F66981" w:rsidP="000D214D">
      <w:pPr>
        <w:numPr>
          <w:ilvl w:val="0"/>
          <w:numId w:val="75"/>
        </w:numPr>
        <w:rPr>
          <w:lang w:val="de-DE"/>
        </w:rPr>
      </w:pPr>
      <w:r>
        <w:rPr>
          <w:lang w:val="de-DE"/>
        </w:rPr>
        <w:t>satelitske povezave</w:t>
      </w:r>
    </w:p>
    <w:p w:rsidR="00F66981" w:rsidRPr="005D3191" w:rsidRDefault="00F66981" w:rsidP="00F66981">
      <w:pPr>
        <w:pStyle w:val="Heading2"/>
        <w:numPr>
          <w:ilvl w:val="0"/>
          <w:numId w:val="0"/>
        </w:numPr>
        <w:rPr>
          <w:b/>
          <w:i w:val="0"/>
          <w:sz w:val="24"/>
          <w:szCs w:val="24"/>
        </w:rPr>
      </w:pPr>
      <w:r w:rsidRPr="005D3191">
        <w:rPr>
          <w:b/>
          <w:i w:val="0"/>
          <w:sz w:val="24"/>
          <w:szCs w:val="24"/>
        </w:rPr>
        <w:t>TELEFONSKA OMREŽJA</w:t>
      </w:r>
    </w:p>
    <w:p w:rsidR="00F66981" w:rsidRDefault="00F66981" w:rsidP="00F66981">
      <w:pPr>
        <w:shd w:val="clear" w:color="auto" w:fill="FFFFFF"/>
        <w:spacing w:before="202" w:line="264" w:lineRule="exact"/>
      </w:pPr>
      <w:r>
        <w:rPr>
          <w:color w:val="000000"/>
          <w:spacing w:val="4"/>
        </w:rPr>
        <w:t xml:space="preserve">To </w:t>
      </w:r>
      <w:r>
        <w:rPr>
          <w:b/>
          <w:bCs/>
          <w:color w:val="000000"/>
          <w:spacing w:val="4"/>
        </w:rPr>
        <w:t xml:space="preserve">največje svetovno omrežje </w:t>
      </w:r>
      <w:r>
        <w:rPr>
          <w:color w:val="000000"/>
          <w:spacing w:val="4"/>
        </w:rPr>
        <w:t xml:space="preserve">je </w:t>
      </w:r>
      <w:r>
        <w:rPr>
          <w:color w:val="000000"/>
          <w:spacing w:val="1"/>
        </w:rPr>
        <w:t xml:space="preserve">velikega pomena pri vzpostavljanju povezavah, ki jih potrebuje </w:t>
      </w:r>
      <w:r>
        <w:rPr>
          <w:color w:val="000000"/>
          <w:spacing w:val="-2"/>
        </w:rPr>
        <w:t>IKS za svoje omrežje.</w:t>
      </w:r>
    </w:p>
    <w:p w:rsidR="00F66981" w:rsidRDefault="00F66981" w:rsidP="00F66981">
      <w:pPr>
        <w:rPr>
          <w:color w:val="000000"/>
          <w:spacing w:val="4"/>
        </w:rPr>
      </w:pPr>
    </w:p>
    <w:p w:rsidR="00F66981" w:rsidRPr="005D3191" w:rsidRDefault="00F66981" w:rsidP="00F66981">
      <w:pPr>
        <w:pStyle w:val="Heading2"/>
        <w:numPr>
          <w:ilvl w:val="0"/>
          <w:numId w:val="0"/>
        </w:numPr>
        <w:rPr>
          <w:b/>
          <w:i w:val="0"/>
          <w:sz w:val="24"/>
          <w:szCs w:val="24"/>
        </w:rPr>
      </w:pPr>
      <w:r w:rsidRPr="005D3191">
        <w:rPr>
          <w:b/>
          <w:i w:val="0"/>
          <w:sz w:val="24"/>
          <w:szCs w:val="24"/>
        </w:rPr>
        <w:t>ANALOGNA TELEFONSKA OMREŽJA</w:t>
      </w:r>
    </w:p>
    <w:p w:rsidR="00F66981" w:rsidRDefault="00F66981" w:rsidP="00F66981">
      <w:r w:rsidRPr="001F4FA1">
        <w:tab/>
        <w:t xml:space="preserve">Klasična vloga: prenos govora. Pretvorbo iz  analognega v digitalni na oddajnikovi strani v analogno iz digitalne na sprejemnikovi strani opravlja naprava, modem imenovana. </w:t>
      </w:r>
      <w:r>
        <w:t>Da razlikujemo med logično 0 in 1 moramo osnovni pisk spreminjati – modulirati.</w:t>
      </w:r>
    </w:p>
    <w:p w:rsidR="00F66981" w:rsidRDefault="00F66981" w:rsidP="00F66981"/>
    <w:p w:rsidR="00F66981" w:rsidRDefault="00F66981" w:rsidP="00F66981">
      <w:r w:rsidRPr="005D3191">
        <w:rPr>
          <w:b/>
        </w:rPr>
        <w:t>VRSTE MODULACIJ</w:t>
      </w:r>
    </w:p>
    <w:p w:rsidR="00F66981" w:rsidRDefault="00F66981" w:rsidP="000D214D">
      <w:pPr>
        <w:widowControl w:val="0"/>
        <w:numPr>
          <w:ilvl w:val="0"/>
          <w:numId w:val="76"/>
        </w:numPr>
        <w:autoSpaceDE w:val="0"/>
        <w:autoSpaceDN w:val="0"/>
        <w:adjustRightInd w:val="0"/>
        <w:jc w:val="left"/>
      </w:pPr>
      <w:r>
        <w:t>amplitudna</w:t>
      </w:r>
    </w:p>
    <w:p w:rsidR="00F66981" w:rsidRDefault="00F66981" w:rsidP="000D214D">
      <w:pPr>
        <w:widowControl w:val="0"/>
        <w:numPr>
          <w:ilvl w:val="0"/>
          <w:numId w:val="76"/>
        </w:numPr>
        <w:autoSpaceDE w:val="0"/>
        <w:autoSpaceDN w:val="0"/>
        <w:adjustRightInd w:val="0"/>
        <w:jc w:val="left"/>
      </w:pPr>
      <w:r>
        <w:t>frekvenčna</w:t>
      </w:r>
    </w:p>
    <w:p w:rsidR="00F66981" w:rsidRDefault="00F66981" w:rsidP="000D214D">
      <w:pPr>
        <w:widowControl w:val="0"/>
        <w:numPr>
          <w:ilvl w:val="0"/>
          <w:numId w:val="76"/>
        </w:numPr>
        <w:autoSpaceDE w:val="0"/>
        <w:autoSpaceDN w:val="0"/>
        <w:adjustRightInd w:val="0"/>
        <w:jc w:val="left"/>
        <w:rPr>
          <w:lang w:val="de-DE"/>
        </w:rPr>
      </w:pPr>
      <w:r>
        <w:rPr>
          <w:lang w:val="de-DE"/>
        </w:rPr>
        <w:t>fazna modulacija</w:t>
      </w:r>
    </w:p>
    <w:p w:rsidR="00F66981" w:rsidRDefault="00F66981" w:rsidP="00F66981">
      <w:pPr>
        <w:rPr>
          <w:lang w:val="de-DE"/>
        </w:rPr>
      </w:pPr>
    </w:p>
    <w:p w:rsidR="00F66981" w:rsidRPr="005D3191" w:rsidRDefault="00F66981" w:rsidP="00F66981">
      <w:pPr>
        <w:pStyle w:val="Heading2"/>
        <w:numPr>
          <w:ilvl w:val="0"/>
          <w:numId w:val="0"/>
        </w:numPr>
        <w:rPr>
          <w:b/>
          <w:i w:val="0"/>
          <w:sz w:val="24"/>
          <w:szCs w:val="24"/>
        </w:rPr>
      </w:pPr>
      <w:r w:rsidRPr="005D3191">
        <w:rPr>
          <w:b/>
          <w:i w:val="0"/>
          <w:sz w:val="24"/>
          <w:szCs w:val="24"/>
        </w:rPr>
        <w:t>DIGITALNA OMREŽJA IN ISDN</w:t>
      </w:r>
    </w:p>
    <w:p w:rsidR="00F66981" w:rsidRDefault="00F66981" w:rsidP="00F66981">
      <w:pPr>
        <w:rPr>
          <w:lang w:val="de-DE"/>
        </w:rPr>
      </w:pPr>
      <w:r>
        <w:rPr>
          <w:lang w:val="de-DE"/>
        </w:rPr>
        <w:t>Razlogi za digitalizacijo telekomunikacij:</w:t>
      </w:r>
    </w:p>
    <w:p w:rsidR="00F66981" w:rsidRPr="005D3191" w:rsidRDefault="00F66981" w:rsidP="000D214D">
      <w:pPr>
        <w:numPr>
          <w:ilvl w:val="0"/>
          <w:numId w:val="77"/>
        </w:numPr>
      </w:pPr>
      <w:r>
        <w:rPr>
          <w:lang w:val="de-DE"/>
        </w:rPr>
        <w:t>pretvorba signala (digitalna/analogna) je zahtevala veliko denarja, energije, prostora</w:t>
      </w:r>
    </w:p>
    <w:p w:rsidR="00F66981" w:rsidRDefault="00F66981" w:rsidP="000D214D">
      <w:pPr>
        <w:numPr>
          <w:ilvl w:val="0"/>
          <w:numId w:val="77"/>
        </w:numPr>
      </w:pPr>
      <w:r>
        <w:t>ponavljalniki analognih povezav so bolj zahtevni kot ponavljalniki digitalnih povezav, ki so hitrejši, cenejši, zanesljivejši.</w:t>
      </w:r>
    </w:p>
    <w:p w:rsidR="00F66981" w:rsidRDefault="00F66981" w:rsidP="00F66981"/>
    <w:p w:rsidR="00F66981" w:rsidRDefault="00F66981" w:rsidP="00F66981">
      <w:r w:rsidRPr="005D3191">
        <w:rPr>
          <w:b/>
        </w:rPr>
        <w:t>PCM standard</w:t>
      </w:r>
      <w:r>
        <w:t xml:space="preserve"> omogoča pretvorbo govora v digitalno obliko. Po Nyquistu to pomeni, da moramo imeti vzpostavljen kanal s hitrostjo 64 kbit/s</w:t>
      </w:r>
    </w:p>
    <w:p w:rsidR="00F66981" w:rsidRDefault="00F66981" w:rsidP="00F66981"/>
    <w:p w:rsidR="00F66981" w:rsidRPr="005D3191" w:rsidRDefault="00F66981" w:rsidP="00F66981">
      <w:pPr>
        <w:pStyle w:val="Heading2"/>
        <w:numPr>
          <w:ilvl w:val="0"/>
          <w:numId w:val="0"/>
        </w:numPr>
        <w:rPr>
          <w:b/>
          <w:i w:val="0"/>
          <w:sz w:val="24"/>
          <w:szCs w:val="24"/>
        </w:rPr>
      </w:pPr>
      <w:r w:rsidRPr="005D3191">
        <w:rPr>
          <w:b/>
          <w:i w:val="0"/>
          <w:sz w:val="24"/>
          <w:szCs w:val="24"/>
        </w:rPr>
        <w:t>ISDN</w:t>
      </w:r>
    </w:p>
    <w:p w:rsidR="00F66981" w:rsidRDefault="00F66981" w:rsidP="00F66981">
      <w:pPr>
        <w:rPr>
          <w:color w:val="000000"/>
          <w:spacing w:val="-1"/>
        </w:rPr>
      </w:pPr>
      <w:r>
        <w:rPr>
          <w:color w:val="000000"/>
          <w:spacing w:val="5"/>
        </w:rPr>
        <w:t>ISDN je mednarodni standard s široko paleto komercialnih iz-</w:t>
      </w:r>
      <w:r>
        <w:rPr>
          <w:color w:val="000000"/>
          <w:spacing w:val="-1"/>
        </w:rPr>
        <w:t>delkov, katerega cilj je integracija različnih uporabniških storitev:</w:t>
      </w:r>
    </w:p>
    <w:p w:rsidR="00F66981" w:rsidRPr="005D3191" w:rsidRDefault="00F66981" w:rsidP="000D214D">
      <w:pPr>
        <w:numPr>
          <w:ilvl w:val="0"/>
          <w:numId w:val="78"/>
        </w:numPr>
      </w:pPr>
      <w:r>
        <w:rPr>
          <w:color w:val="000000"/>
          <w:spacing w:val="-1"/>
        </w:rPr>
        <w:t>prenos govora, slike, gibajoče slike, podatkov s pripadajočimi storitvami</w:t>
      </w:r>
    </w:p>
    <w:p w:rsidR="00F66981" w:rsidRPr="001F4FA1" w:rsidRDefault="00F66981" w:rsidP="000D214D">
      <w:pPr>
        <w:numPr>
          <w:ilvl w:val="0"/>
          <w:numId w:val="78"/>
        </w:numPr>
        <w:rPr>
          <w:lang w:val="en-GB"/>
        </w:rPr>
      </w:pPr>
      <w:r>
        <w:t>kanala A,B – kapaciteta 64 kBit/s , servisni kanal D – kapaciteta 16 Kbit/s</w:t>
      </w:r>
    </w:p>
    <w:p w:rsidR="00F66981" w:rsidRDefault="00F66981" w:rsidP="000D214D">
      <w:pPr>
        <w:numPr>
          <w:ilvl w:val="0"/>
          <w:numId w:val="78"/>
        </w:numPr>
        <w:rPr>
          <w:lang w:val="de-DE"/>
        </w:rPr>
      </w:pPr>
      <w:r>
        <w:rPr>
          <w:lang w:val="de-DE"/>
        </w:rPr>
        <w:t>ni pretvorbe iz analognega v digitalni in vice versa, s tem se spremeni filozofija »omreževanja«</w:t>
      </w:r>
    </w:p>
    <w:p w:rsidR="00F66981" w:rsidRPr="005D3191" w:rsidRDefault="00F66981" w:rsidP="00F66981">
      <w:pPr>
        <w:pStyle w:val="Heading2"/>
        <w:numPr>
          <w:ilvl w:val="0"/>
          <w:numId w:val="0"/>
        </w:numPr>
        <w:rPr>
          <w:b/>
          <w:i w:val="0"/>
          <w:sz w:val="24"/>
          <w:szCs w:val="24"/>
        </w:rPr>
      </w:pPr>
      <w:r w:rsidRPr="005D3191">
        <w:rPr>
          <w:b/>
          <w:i w:val="0"/>
          <w:sz w:val="24"/>
          <w:szCs w:val="24"/>
        </w:rPr>
        <w:t>NAJETE IN KOMUTIRANE LINIJE</w:t>
      </w:r>
    </w:p>
    <w:p w:rsidR="00F66981" w:rsidRDefault="00F66981" w:rsidP="00F66981">
      <w:pPr>
        <w:rPr>
          <w:lang w:val="de-DE"/>
        </w:rPr>
      </w:pPr>
    </w:p>
    <w:p w:rsidR="00F66981" w:rsidRDefault="00F66981" w:rsidP="00F66981">
      <w:pPr>
        <w:rPr>
          <w:color w:val="000000"/>
          <w:spacing w:val="-3"/>
          <w:lang w:val="de-DE"/>
        </w:rPr>
      </w:pPr>
      <w:r>
        <w:rPr>
          <w:b/>
          <w:bCs/>
          <w:color w:val="000000"/>
          <w:spacing w:val="1"/>
          <w:lang w:val="de-DE"/>
        </w:rPr>
        <w:t xml:space="preserve">Komutirane linije </w:t>
      </w:r>
      <w:r>
        <w:rPr>
          <w:color w:val="000000"/>
          <w:spacing w:val="1"/>
          <w:lang w:val="de-DE"/>
        </w:rPr>
        <w:t>(klicne linije) imenujemo običajne analogne in ISDN telefonske linije, le da namesto telefona nanje priklju-</w:t>
      </w:r>
      <w:r>
        <w:rPr>
          <w:color w:val="000000"/>
          <w:spacing w:val="-3"/>
          <w:lang w:val="de-DE"/>
        </w:rPr>
        <w:t>čimo računalnik.</w:t>
      </w:r>
    </w:p>
    <w:p w:rsidR="00F66981" w:rsidRDefault="00F66981" w:rsidP="00F66981">
      <w:pPr>
        <w:rPr>
          <w:color w:val="000000"/>
          <w:spacing w:val="-3"/>
          <w:lang w:val="de-DE"/>
        </w:rPr>
      </w:pPr>
    </w:p>
    <w:p w:rsidR="00F66981" w:rsidRDefault="00F66981" w:rsidP="00F66981">
      <w:pPr>
        <w:rPr>
          <w:lang w:val="de-DE"/>
        </w:rPr>
      </w:pPr>
      <w:r>
        <w:rPr>
          <w:lang w:val="de-DE"/>
        </w:rPr>
        <w:t>Klicni modem je tisti, ki opravlja A/D in D/A pretvorbo ter vrtenje telefonskih številk in dviganje slušalke, hitrosti dosegajo do 56 kBit/s.</w:t>
      </w:r>
    </w:p>
    <w:p w:rsidR="00F66981" w:rsidRDefault="00F66981" w:rsidP="00F66981">
      <w:pPr>
        <w:rPr>
          <w:lang w:val="de-DE"/>
        </w:rPr>
      </w:pPr>
    </w:p>
    <w:p w:rsidR="00F66981" w:rsidRDefault="00F66981" w:rsidP="00F66981">
      <w:r>
        <w:t>V primeru ISDN povezave nimamo modema ampak poseben ISDN vmesnik, v osnovni varianti 64 kBit/s</w:t>
      </w:r>
    </w:p>
    <w:p w:rsidR="00F66981" w:rsidRDefault="00F66981" w:rsidP="00F66981"/>
    <w:p w:rsidR="00F66981" w:rsidRDefault="00F66981" w:rsidP="00F66981">
      <w:pPr>
        <w:rPr>
          <w:color w:val="000000"/>
          <w:spacing w:val="-2"/>
        </w:rPr>
      </w:pPr>
      <w:r>
        <w:rPr>
          <w:color w:val="000000"/>
          <w:spacing w:val="2"/>
        </w:rPr>
        <w:t xml:space="preserve">Priključevanje po komutiranih linijah radi uporabljajo tisti, ki </w:t>
      </w:r>
      <w:r>
        <w:rPr>
          <w:color w:val="000000"/>
          <w:spacing w:val="6"/>
        </w:rPr>
        <w:t xml:space="preserve">nimajo neposrednega dostopa do hrbtenice računalniškega </w:t>
      </w:r>
      <w:r>
        <w:rPr>
          <w:color w:val="000000"/>
          <w:spacing w:val="-2"/>
        </w:rPr>
        <w:t>omrežja in tisti, ki samo občasno potrebujejo omrežne storitve in dostop do oddaljenega računalnika.</w:t>
      </w:r>
    </w:p>
    <w:p w:rsidR="00F66981" w:rsidRDefault="00F66981" w:rsidP="00F66981">
      <w:pPr>
        <w:rPr>
          <w:color w:val="000000"/>
          <w:spacing w:val="-2"/>
        </w:rPr>
      </w:pPr>
    </w:p>
    <w:p w:rsidR="00F66981" w:rsidRPr="001F4FA1" w:rsidRDefault="00F66981" w:rsidP="00F66981">
      <w:pPr>
        <w:rPr>
          <w:sz w:val="20"/>
          <w:szCs w:val="20"/>
        </w:rPr>
      </w:pPr>
      <w:r>
        <w:t>Najete linije so tiste, ki omogočajo stalno povezavo z določeno informacijsko in koumunikacijsko opremo. Na njih lahko zgradimo prenosni kanal med dvema računalnikoma ali pa celo hrbtenico določene topologije.</w:t>
      </w:r>
    </w:p>
    <w:p w:rsidR="0044035F" w:rsidRPr="0044035F" w:rsidRDefault="0044035F" w:rsidP="0044035F"/>
    <w:sectPr w:rsidR="0044035F" w:rsidRPr="0044035F" w:rsidSect="00F93883">
      <w:headerReference w:type="default" r:id="rId76"/>
      <w:footerReference w:type="default" r:id="rId77"/>
      <w:pgSz w:w="11906" w:h="16838"/>
      <w:pgMar w:top="719" w:right="746" w:bottom="899" w:left="720" w:header="708"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DC" w:rsidRDefault="000D214D">
      <w:r>
        <w:separator/>
      </w:r>
    </w:p>
  </w:endnote>
  <w:endnote w:type="continuationSeparator" w:id="0">
    <w:p w:rsidR="00822CDC" w:rsidRDefault="000D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7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5F" w:rsidRDefault="0044035F">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2F0615">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DC" w:rsidRDefault="000D214D">
      <w:r>
        <w:separator/>
      </w:r>
    </w:p>
  </w:footnote>
  <w:footnote w:type="continuationSeparator" w:id="0">
    <w:p w:rsidR="00822CDC" w:rsidRDefault="000D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5F" w:rsidRDefault="0044035F">
    <w:pPr>
      <w:pStyle w:val="Header"/>
      <w:pBdr>
        <w:bottom w:val="single" w:sz="4" w:space="1" w:color="auto"/>
      </w:pBdr>
      <w:jc w:val="center"/>
    </w:pPr>
    <w:r>
      <w:t>RAČUNALNIŠTVO 3 in 4 letnik – OPERACIJSKI SISTEMI IN OMREŽJA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E7508"/>
    <w:multiLevelType w:val="hybridMultilevel"/>
    <w:tmpl w:val="261E9FA2"/>
    <w:lvl w:ilvl="0" w:tplc="7512B27E">
      <w:start w:val="1"/>
      <w:numFmt w:val="bullet"/>
      <w:lvlText w:val=""/>
      <w:lvlJc w:val="left"/>
      <w:pPr>
        <w:tabs>
          <w:tab w:val="num" w:pos="720"/>
        </w:tabs>
        <w:ind w:left="720" w:hanging="360"/>
      </w:pPr>
      <w:rPr>
        <w:rFonts w:ascii="Symbol" w:hAnsi="Symbol" w:hint="default"/>
      </w:rPr>
    </w:lvl>
    <w:lvl w:ilvl="1" w:tplc="407E8688" w:tentative="1">
      <w:start w:val="1"/>
      <w:numFmt w:val="bullet"/>
      <w:lvlText w:val="o"/>
      <w:lvlJc w:val="left"/>
      <w:pPr>
        <w:tabs>
          <w:tab w:val="num" w:pos="1440"/>
        </w:tabs>
        <w:ind w:left="1440" w:hanging="360"/>
      </w:pPr>
      <w:rPr>
        <w:rFonts w:ascii="Courier New" w:hAnsi="Courier New" w:hint="default"/>
      </w:rPr>
    </w:lvl>
    <w:lvl w:ilvl="2" w:tplc="7DACC20C" w:tentative="1">
      <w:start w:val="1"/>
      <w:numFmt w:val="bullet"/>
      <w:lvlText w:val=""/>
      <w:lvlJc w:val="left"/>
      <w:pPr>
        <w:tabs>
          <w:tab w:val="num" w:pos="2160"/>
        </w:tabs>
        <w:ind w:left="2160" w:hanging="360"/>
      </w:pPr>
      <w:rPr>
        <w:rFonts w:ascii="Wingdings" w:hAnsi="Wingdings" w:hint="default"/>
      </w:rPr>
    </w:lvl>
    <w:lvl w:ilvl="3" w:tplc="EDCE86D0" w:tentative="1">
      <w:start w:val="1"/>
      <w:numFmt w:val="bullet"/>
      <w:lvlText w:val=""/>
      <w:lvlJc w:val="left"/>
      <w:pPr>
        <w:tabs>
          <w:tab w:val="num" w:pos="2880"/>
        </w:tabs>
        <w:ind w:left="2880" w:hanging="360"/>
      </w:pPr>
      <w:rPr>
        <w:rFonts w:ascii="Symbol" w:hAnsi="Symbol" w:hint="default"/>
      </w:rPr>
    </w:lvl>
    <w:lvl w:ilvl="4" w:tplc="491625AE" w:tentative="1">
      <w:start w:val="1"/>
      <w:numFmt w:val="bullet"/>
      <w:lvlText w:val="o"/>
      <w:lvlJc w:val="left"/>
      <w:pPr>
        <w:tabs>
          <w:tab w:val="num" w:pos="3600"/>
        </w:tabs>
        <w:ind w:left="3600" w:hanging="360"/>
      </w:pPr>
      <w:rPr>
        <w:rFonts w:ascii="Courier New" w:hAnsi="Courier New" w:hint="default"/>
      </w:rPr>
    </w:lvl>
    <w:lvl w:ilvl="5" w:tplc="D5DE1CAC" w:tentative="1">
      <w:start w:val="1"/>
      <w:numFmt w:val="bullet"/>
      <w:lvlText w:val=""/>
      <w:lvlJc w:val="left"/>
      <w:pPr>
        <w:tabs>
          <w:tab w:val="num" w:pos="4320"/>
        </w:tabs>
        <w:ind w:left="4320" w:hanging="360"/>
      </w:pPr>
      <w:rPr>
        <w:rFonts w:ascii="Wingdings" w:hAnsi="Wingdings" w:hint="default"/>
      </w:rPr>
    </w:lvl>
    <w:lvl w:ilvl="6" w:tplc="67408972" w:tentative="1">
      <w:start w:val="1"/>
      <w:numFmt w:val="bullet"/>
      <w:lvlText w:val=""/>
      <w:lvlJc w:val="left"/>
      <w:pPr>
        <w:tabs>
          <w:tab w:val="num" w:pos="5040"/>
        </w:tabs>
        <w:ind w:left="5040" w:hanging="360"/>
      </w:pPr>
      <w:rPr>
        <w:rFonts w:ascii="Symbol" w:hAnsi="Symbol" w:hint="default"/>
      </w:rPr>
    </w:lvl>
    <w:lvl w:ilvl="7" w:tplc="3D06645E" w:tentative="1">
      <w:start w:val="1"/>
      <w:numFmt w:val="bullet"/>
      <w:lvlText w:val="o"/>
      <w:lvlJc w:val="left"/>
      <w:pPr>
        <w:tabs>
          <w:tab w:val="num" w:pos="5760"/>
        </w:tabs>
        <w:ind w:left="5760" w:hanging="360"/>
      </w:pPr>
      <w:rPr>
        <w:rFonts w:ascii="Courier New" w:hAnsi="Courier New" w:hint="default"/>
      </w:rPr>
    </w:lvl>
    <w:lvl w:ilvl="8" w:tplc="D382AC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B4E76"/>
    <w:multiLevelType w:val="hybridMultilevel"/>
    <w:tmpl w:val="D01420A8"/>
    <w:lvl w:ilvl="0" w:tplc="1D0A55E6">
      <w:start w:val="9"/>
      <w:numFmt w:val="bullet"/>
      <w:lvlText w:val="-"/>
      <w:lvlJc w:val="left"/>
      <w:pPr>
        <w:tabs>
          <w:tab w:val="num" w:pos="420"/>
        </w:tabs>
        <w:ind w:left="420" w:hanging="360"/>
      </w:pPr>
      <w:rPr>
        <w:rFonts w:ascii="Times New Roman" w:eastAsia="Times New Roman" w:hAnsi="Times New Roman" w:cs="Times New Roman" w:hint="default"/>
      </w:rPr>
    </w:lvl>
    <w:lvl w:ilvl="1" w:tplc="04240003">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3EF21C2"/>
    <w:multiLevelType w:val="hybridMultilevel"/>
    <w:tmpl w:val="6A80361C"/>
    <w:lvl w:ilvl="0" w:tplc="D5164418">
      <w:start w:val="1"/>
      <w:numFmt w:val="bullet"/>
      <w:lvlText w:val=""/>
      <w:lvlJc w:val="left"/>
      <w:pPr>
        <w:tabs>
          <w:tab w:val="num" w:pos="1152"/>
        </w:tabs>
        <w:ind w:left="1152" w:hanging="360"/>
      </w:pPr>
      <w:rPr>
        <w:rFonts w:ascii="Symbol" w:hAnsi="Symbol" w:hint="default"/>
      </w:rPr>
    </w:lvl>
    <w:lvl w:ilvl="1" w:tplc="A9CA4C24" w:tentative="1">
      <w:start w:val="1"/>
      <w:numFmt w:val="bullet"/>
      <w:lvlText w:val="o"/>
      <w:lvlJc w:val="left"/>
      <w:pPr>
        <w:tabs>
          <w:tab w:val="num" w:pos="1872"/>
        </w:tabs>
        <w:ind w:left="1872" w:hanging="360"/>
      </w:pPr>
      <w:rPr>
        <w:rFonts w:ascii="Courier New" w:hAnsi="Courier New" w:hint="default"/>
      </w:rPr>
    </w:lvl>
    <w:lvl w:ilvl="2" w:tplc="6B12F60E" w:tentative="1">
      <w:start w:val="1"/>
      <w:numFmt w:val="bullet"/>
      <w:lvlText w:val=""/>
      <w:lvlJc w:val="left"/>
      <w:pPr>
        <w:tabs>
          <w:tab w:val="num" w:pos="2592"/>
        </w:tabs>
        <w:ind w:left="2592" w:hanging="360"/>
      </w:pPr>
      <w:rPr>
        <w:rFonts w:ascii="Wingdings" w:hAnsi="Wingdings" w:hint="default"/>
      </w:rPr>
    </w:lvl>
    <w:lvl w:ilvl="3" w:tplc="FA7E789C" w:tentative="1">
      <w:start w:val="1"/>
      <w:numFmt w:val="bullet"/>
      <w:lvlText w:val=""/>
      <w:lvlJc w:val="left"/>
      <w:pPr>
        <w:tabs>
          <w:tab w:val="num" w:pos="3312"/>
        </w:tabs>
        <w:ind w:left="3312" w:hanging="360"/>
      </w:pPr>
      <w:rPr>
        <w:rFonts w:ascii="Symbol" w:hAnsi="Symbol" w:hint="default"/>
      </w:rPr>
    </w:lvl>
    <w:lvl w:ilvl="4" w:tplc="7602A036" w:tentative="1">
      <w:start w:val="1"/>
      <w:numFmt w:val="bullet"/>
      <w:lvlText w:val="o"/>
      <w:lvlJc w:val="left"/>
      <w:pPr>
        <w:tabs>
          <w:tab w:val="num" w:pos="4032"/>
        </w:tabs>
        <w:ind w:left="4032" w:hanging="360"/>
      </w:pPr>
      <w:rPr>
        <w:rFonts w:ascii="Courier New" w:hAnsi="Courier New" w:hint="default"/>
      </w:rPr>
    </w:lvl>
    <w:lvl w:ilvl="5" w:tplc="ABFC6C0C" w:tentative="1">
      <w:start w:val="1"/>
      <w:numFmt w:val="bullet"/>
      <w:lvlText w:val=""/>
      <w:lvlJc w:val="left"/>
      <w:pPr>
        <w:tabs>
          <w:tab w:val="num" w:pos="4752"/>
        </w:tabs>
        <w:ind w:left="4752" w:hanging="360"/>
      </w:pPr>
      <w:rPr>
        <w:rFonts w:ascii="Wingdings" w:hAnsi="Wingdings" w:hint="default"/>
      </w:rPr>
    </w:lvl>
    <w:lvl w:ilvl="6" w:tplc="68F63DCC" w:tentative="1">
      <w:start w:val="1"/>
      <w:numFmt w:val="bullet"/>
      <w:lvlText w:val=""/>
      <w:lvlJc w:val="left"/>
      <w:pPr>
        <w:tabs>
          <w:tab w:val="num" w:pos="5472"/>
        </w:tabs>
        <w:ind w:left="5472" w:hanging="360"/>
      </w:pPr>
      <w:rPr>
        <w:rFonts w:ascii="Symbol" w:hAnsi="Symbol" w:hint="default"/>
      </w:rPr>
    </w:lvl>
    <w:lvl w:ilvl="7" w:tplc="29B42E92" w:tentative="1">
      <w:start w:val="1"/>
      <w:numFmt w:val="bullet"/>
      <w:lvlText w:val="o"/>
      <w:lvlJc w:val="left"/>
      <w:pPr>
        <w:tabs>
          <w:tab w:val="num" w:pos="6192"/>
        </w:tabs>
        <w:ind w:left="6192" w:hanging="360"/>
      </w:pPr>
      <w:rPr>
        <w:rFonts w:ascii="Courier New" w:hAnsi="Courier New" w:hint="default"/>
      </w:rPr>
    </w:lvl>
    <w:lvl w:ilvl="8" w:tplc="0EA8BD88"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04393F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5016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3918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052074"/>
    <w:multiLevelType w:val="hybridMultilevel"/>
    <w:tmpl w:val="8DF459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7A441C8"/>
    <w:multiLevelType w:val="hybridMultilevel"/>
    <w:tmpl w:val="BD3AD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0609AD"/>
    <w:multiLevelType w:val="hybridMultilevel"/>
    <w:tmpl w:val="A2AA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6F07FF"/>
    <w:multiLevelType w:val="hybridMultilevel"/>
    <w:tmpl w:val="2C96DA30"/>
    <w:lvl w:ilvl="0" w:tplc="DF9CDE56">
      <w:numFmt w:val="bullet"/>
      <w:lvlText w:val="-"/>
      <w:lvlJc w:val="left"/>
      <w:pPr>
        <w:tabs>
          <w:tab w:val="num" w:pos="1065"/>
        </w:tabs>
        <w:ind w:left="106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E0262"/>
    <w:multiLevelType w:val="hybridMultilevel"/>
    <w:tmpl w:val="1B284248"/>
    <w:lvl w:ilvl="0" w:tplc="4718EDA2">
      <w:start w:val="1"/>
      <w:numFmt w:val="bullet"/>
      <w:lvlText w:val=""/>
      <w:lvlJc w:val="left"/>
      <w:pPr>
        <w:tabs>
          <w:tab w:val="num" w:pos="720"/>
        </w:tabs>
        <w:ind w:left="720" w:hanging="360"/>
      </w:pPr>
      <w:rPr>
        <w:rFonts w:ascii="Symbol" w:hAnsi="Symbol" w:hint="default"/>
      </w:rPr>
    </w:lvl>
    <w:lvl w:ilvl="1" w:tplc="1618E030" w:tentative="1">
      <w:start w:val="1"/>
      <w:numFmt w:val="bullet"/>
      <w:lvlText w:val="o"/>
      <w:lvlJc w:val="left"/>
      <w:pPr>
        <w:tabs>
          <w:tab w:val="num" w:pos="1440"/>
        </w:tabs>
        <w:ind w:left="1440" w:hanging="360"/>
      </w:pPr>
      <w:rPr>
        <w:rFonts w:ascii="Courier New" w:hAnsi="Courier New" w:hint="default"/>
      </w:rPr>
    </w:lvl>
    <w:lvl w:ilvl="2" w:tplc="165E780E" w:tentative="1">
      <w:start w:val="1"/>
      <w:numFmt w:val="bullet"/>
      <w:lvlText w:val=""/>
      <w:lvlJc w:val="left"/>
      <w:pPr>
        <w:tabs>
          <w:tab w:val="num" w:pos="2160"/>
        </w:tabs>
        <w:ind w:left="2160" w:hanging="360"/>
      </w:pPr>
      <w:rPr>
        <w:rFonts w:ascii="Wingdings" w:hAnsi="Wingdings" w:hint="default"/>
      </w:rPr>
    </w:lvl>
    <w:lvl w:ilvl="3" w:tplc="53C2A234" w:tentative="1">
      <w:start w:val="1"/>
      <w:numFmt w:val="bullet"/>
      <w:lvlText w:val=""/>
      <w:lvlJc w:val="left"/>
      <w:pPr>
        <w:tabs>
          <w:tab w:val="num" w:pos="2880"/>
        </w:tabs>
        <w:ind w:left="2880" w:hanging="360"/>
      </w:pPr>
      <w:rPr>
        <w:rFonts w:ascii="Symbol" w:hAnsi="Symbol" w:hint="default"/>
      </w:rPr>
    </w:lvl>
    <w:lvl w:ilvl="4" w:tplc="234433DA" w:tentative="1">
      <w:start w:val="1"/>
      <w:numFmt w:val="bullet"/>
      <w:lvlText w:val="o"/>
      <w:lvlJc w:val="left"/>
      <w:pPr>
        <w:tabs>
          <w:tab w:val="num" w:pos="3600"/>
        </w:tabs>
        <w:ind w:left="3600" w:hanging="360"/>
      </w:pPr>
      <w:rPr>
        <w:rFonts w:ascii="Courier New" w:hAnsi="Courier New" w:hint="default"/>
      </w:rPr>
    </w:lvl>
    <w:lvl w:ilvl="5" w:tplc="80048E7E" w:tentative="1">
      <w:start w:val="1"/>
      <w:numFmt w:val="bullet"/>
      <w:lvlText w:val=""/>
      <w:lvlJc w:val="left"/>
      <w:pPr>
        <w:tabs>
          <w:tab w:val="num" w:pos="4320"/>
        </w:tabs>
        <w:ind w:left="4320" w:hanging="360"/>
      </w:pPr>
      <w:rPr>
        <w:rFonts w:ascii="Wingdings" w:hAnsi="Wingdings" w:hint="default"/>
      </w:rPr>
    </w:lvl>
    <w:lvl w:ilvl="6" w:tplc="09F41908" w:tentative="1">
      <w:start w:val="1"/>
      <w:numFmt w:val="bullet"/>
      <w:lvlText w:val=""/>
      <w:lvlJc w:val="left"/>
      <w:pPr>
        <w:tabs>
          <w:tab w:val="num" w:pos="5040"/>
        </w:tabs>
        <w:ind w:left="5040" w:hanging="360"/>
      </w:pPr>
      <w:rPr>
        <w:rFonts w:ascii="Symbol" w:hAnsi="Symbol" w:hint="default"/>
      </w:rPr>
    </w:lvl>
    <w:lvl w:ilvl="7" w:tplc="ACA610A6" w:tentative="1">
      <w:start w:val="1"/>
      <w:numFmt w:val="bullet"/>
      <w:lvlText w:val="o"/>
      <w:lvlJc w:val="left"/>
      <w:pPr>
        <w:tabs>
          <w:tab w:val="num" w:pos="5760"/>
        </w:tabs>
        <w:ind w:left="5760" w:hanging="360"/>
      </w:pPr>
      <w:rPr>
        <w:rFonts w:ascii="Courier New" w:hAnsi="Courier New" w:hint="default"/>
      </w:rPr>
    </w:lvl>
    <w:lvl w:ilvl="8" w:tplc="F63290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12F13"/>
    <w:multiLevelType w:val="hybridMultilevel"/>
    <w:tmpl w:val="555C06E2"/>
    <w:lvl w:ilvl="0" w:tplc="0B9841FE">
      <w:numFmt w:val="bullet"/>
      <w:lvlText w:val=""/>
      <w:lvlJc w:val="left"/>
      <w:pPr>
        <w:tabs>
          <w:tab w:val="num" w:pos="1770"/>
        </w:tabs>
        <w:ind w:left="1770" w:hanging="360"/>
      </w:pPr>
      <w:rPr>
        <w:rFonts w:ascii="Symbol" w:eastAsia="Times New Roman" w:hAnsi="Symbol" w:cs="Times New Roman" w:hint="default"/>
      </w:rPr>
    </w:lvl>
    <w:lvl w:ilvl="1" w:tplc="17F68B84">
      <w:start w:val="1"/>
      <w:numFmt w:val="bullet"/>
      <w:lvlText w:val="o"/>
      <w:lvlJc w:val="left"/>
      <w:pPr>
        <w:tabs>
          <w:tab w:val="num" w:pos="2490"/>
        </w:tabs>
        <w:ind w:left="2490" w:hanging="360"/>
      </w:pPr>
      <w:rPr>
        <w:rFonts w:ascii="Courier New" w:hAnsi="Courier New" w:hint="default"/>
      </w:rPr>
    </w:lvl>
    <w:lvl w:ilvl="2" w:tplc="B944F2B2" w:tentative="1">
      <w:start w:val="1"/>
      <w:numFmt w:val="bullet"/>
      <w:lvlText w:val=""/>
      <w:lvlJc w:val="left"/>
      <w:pPr>
        <w:tabs>
          <w:tab w:val="num" w:pos="3210"/>
        </w:tabs>
        <w:ind w:left="3210" w:hanging="360"/>
      </w:pPr>
      <w:rPr>
        <w:rFonts w:ascii="Wingdings" w:hAnsi="Wingdings" w:hint="default"/>
      </w:rPr>
    </w:lvl>
    <w:lvl w:ilvl="3" w:tplc="4C48F098" w:tentative="1">
      <w:start w:val="1"/>
      <w:numFmt w:val="bullet"/>
      <w:lvlText w:val=""/>
      <w:lvlJc w:val="left"/>
      <w:pPr>
        <w:tabs>
          <w:tab w:val="num" w:pos="3930"/>
        </w:tabs>
        <w:ind w:left="3930" w:hanging="360"/>
      </w:pPr>
      <w:rPr>
        <w:rFonts w:ascii="Symbol" w:hAnsi="Symbol" w:hint="default"/>
      </w:rPr>
    </w:lvl>
    <w:lvl w:ilvl="4" w:tplc="7B980AE0" w:tentative="1">
      <w:start w:val="1"/>
      <w:numFmt w:val="bullet"/>
      <w:lvlText w:val="o"/>
      <w:lvlJc w:val="left"/>
      <w:pPr>
        <w:tabs>
          <w:tab w:val="num" w:pos="4650"/>
        </w:tabs>
        <w:ind w:left="4650" w:hanging="360"/>
      </w:pPr>
      <w:rPr>
        <w:rFonts w:ascii="Courier New" w:hAnsi="Courier New" w:hint="default"/>
      </w:rPr>
    </w:lvl>
    <w:lvl w:ilvl="5" w:tplc="ABC66C70" w:tentative="1">
      <w:start w:val="1"/>
      <w:numFmt w:val="bullet"/>
      <w:lvlText w:val=""/>
      <w:lvlJc w:val="left"/>
      <w:pPr>
        <w:tabs>
          <w:tab w:val="num" w:pos="5370"/>
        </w:tabs>
        <w:ind w:left="5370" w:hanging="360"/>
      </w:pPr>
      <w:rPr>
        <w:rFonts w:ascii="Wingdings" w:hAnsi="Wingdings" w:hint="default"/>
      </w:rPr>
    </w:lvl>
    <w:lvl w:ilvl="6" w:tplc="89748C02" w:tentative="1">
      <w:start w:val="1"/>
      <w:numFmt w:val="bullet"/>
      <w:lvlText w:val=""/>
      <w:lvlJc w:val="left"/>
      <w:pPr>
        <w:tabs>
          <w:tab w:val="num" w:pos="6090"/>
        </w:tabs>
        <w:ind w:left="6090" w:hanging="360"/>
      </w:pPr>
      <w:rPr>
        <w:rFonts w:ascii="Symbol" w:hAnsi="Symbol" w:hint="default"/>
      </w:rPr>
    </w:lvl>
    <w:lvl w:ilvl="7" w:tplc="A3068E68" w:tentative="1">
      <w:start w:val="1"/>
      <w:numFmt w:val="bullet"/>
      <w:lvlText w:val="o"/>
      <w:lvlJc w:val="left"/>
      <w:pPr>
        <w:tabs>
          <w:tab w:val="num" w:pos="6810"/>
        </w:tabs>
        <w:ind w:left="6810" w:hanging="360"/>
      </w:pPr>
      <w:rPr>
        <w:rFonts w:ascii="Courier New" w:hAnsi="Courier New" w:hint="default"/>
      </w:rPr>
    </w:lvl>
    <w:lvl w:ilvl="8" w:tplc="BD866474"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0EE46CF9"/>
    <w:multiLevelType w:val="hybridMultilevel"/>
    <w:tmpl w:val="B0B49910"/>
    <w:lvl w:ilvl="0" w:tplc="2F66E5E4">
      <w:start w:val="1"/>
      <w:numFmt w:val="bullet"/>
      <w:lvlText w:val=""/>
      <w:lvlJc w:val="left"/>
      <w:pPr>
        <w:tabs>
          <w:tab w:val="num" w:pos="1068"/>
        </w:tabs>
        <w:ind w:left="1068" w:hanging="360"/>
      </w:pPr>
      <w:rPr>
        <w:rFonts w:ascii="Symbol" w:hAnsi="Symbol" w:hint="default"/>
      </w:rPr>
    </w:lvl>
    <w:lvl w:ilvl="1" w:tplc="D9565134" w:tentative="1">
      <w:start w:val="1"/>
      <w:numFmt w:val="bullet"/>
      <w:lvlText w:val="o"/>
      <w:lvlJc w:val="left"/>
      <w:pPr>
        <w:tabs>
          <w:tab w:val="num" w:pos="1788"/>
        </w:tabs>
        <w:ind w:left="1788" w:hanging="360"/>
      </w:pPr>
      <w:rPr>
        <w:rFonts w:ascii="Courier New" w:hAnsi="Courier New" w:hint="default"/>
      </w:rPr>
    </w:lvl>
    <w:lvl w:ilvl="2" w:tplc="B45CC622" w:tentative="1">
      <w:start w:val="1"/>
      <w:numFmt w:val="bullet"/>
      <w:lvlText w:val=""/>
      <w:lvlJc w:val="left"/>
      <w:pPr>
        <w:tabs>
          <w:tab w:val="num" w:pos="2508"/>
        </w:tabs>
        <w:ind w:left="2508" w:hanging="360"/>
      </w:pPr>
      <w:rPr>
        <w:rFonts w:ascii="Wingdings" w:hAnsi="Wingdings" w:hint="default"/>
      </w:rPr>
    </w:lvl>
    <w:lvl w:ilvl="3" w:tplc="7E061BD0" w:tentative="1">
      <w:start w:val="1"/>
      <w:numFmt w:val="bullet"/>
      <w:lvlText w:val=""/>
      <w:lvlJc w:val="left"/>
      <w:pPr>
        <w:tabs>
          <w:tab w:val="num" w:pos="3228"/>
        </w:tabs>
        <w:ind w:left="3228" w:hanging="360"/>
      </w:pPr>
      <w:rPr>
        <w:rFonts w:ascii="Symbol" w:hAnsi="Symbol" w:hint="default"/>
      </w:rPr>
    </w:lvl>
    <w:lvl w:ilvl="4" w:tplc="46E8A286" w:tentative="1">
      <w:start w:val="1"/>
      <w:numFmt w:val="bullet"/>
      <w:lvlText w:val="o"/>
      <w:lvlJc w:val="left"/>
      <w:pPr>
        <w:tabs>
          <w:tab w:val="num" w:pos="3948"/>
        </w:tabs>
        <w:ind w:left="3948" w:hanging="360"/>
      </w:pPr>
      <w:rPr>
        <w:rFonts w:ascii="Courier New" w:hAnsi="Courier New" w:hint="default"/>
      </w:rPr>
    </w:lvl>
    <w:lvl w:ilvl="5" w:tplc="8FE49E6E" w:tentative="1">
      <w:start w:val="1"/>
      <w:numFmt w:val="bullet"/>
      <w:lvlText w:val=""/>
      <w:lvlJc w:val="left"/>
      <w:pPr>
        <w:tabs>
          <w:tab w:val="num" w:pos="4668"/>
        </w:tabs>
        <w:ind w:left="4668" w:hanging="360"/>
      </w:pPr>
      <w:rPr>
        <w:rFonts w:ascii="Wingdings" w:hAnsi="Wingdings" w:hint="default"/>
      </w:rPr>
    </w:lvl>
    <w:lvl w:ilvl="6" w:tplc="7B1C4A8C" w:tentative="1">
      <w:start w:val="1"/>
      <w:numFmt w:val="bullet"/>
      <w:lvlText w:val=""/>
      <w:lvlJc w:val="left"/>
      <w:pPr>
        <w:tabs>
          <w:tab w:val="num" w:pos="5388"/>
        </w:tabs>
        <w:ind w:left="5388" w:hanging="360"/>
      </w:pPr>
      <w:rPr>
        <w:rFonts w:ascii="Symbol" w:hAnsi="Symbol" w:hint="default"/>
      </w:rPr>
    </w:lvl>
    <w:lvl w:ilvl="7" w:tplc="4FA01650" w:tentative="1">
      <w:start w:val="1"/>
      <w:numFmt w:val="bullet"/>
      <w:lvlText w:val="o"/>
      <w:lvlJc w:val="left"/>
      <w:pPr>
        <w:tabs>
          <w:tab w:val="num" w:pos="6108"/>
        </w:tabs>
        <w:ind w:left="6108" w:hanging="360"/>
      </w:pPr>
      <w:rPr>
        <w:rFonts w:ascii="Courier New" w:hAnsi="Courier New" w:hint="default"/>
      </w:rPr>
    </w:lvl>
    <w:lvl w:ilvl="8" w:tplc="4CC8F77E"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0FF13B9A"/>
    <w:multiLevelType w:val="hybridMultilevel"/>
    <w:tmpl w:val="9D0EC1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13B39DE"/>
    <w:multiLevelType w:val="hybridMultilevel"/>
    <w:tmpl w:val="83F0F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03C68"/>
    <w:multiLevelType w:val="hybridMultilevel"/>
    <w:tmpl w:val="37C6343A"/>
    <w:lvl w:ilvl="0" w:tplc="1D0A55E6">
      <w:start w:val="9"/>
      <w:numFmt w:val="bullet"/>
      <w:lvlText w:val="-"/>
      <w:lvlJc w:val="left"/>
      <w:pPr>
        <w:tabs>
          <w:tab w:val="num" w:pos="1125"/>
        </w:tabs>
        <w:ind w:left="1125" w:hanging="360"/>
      </w:pPr>
      <w:rPr>
        <w:rFonts w:ascii="Times New Roman" w:eastAsia="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1302712C"/>
    <w:multiLevelType w:val="hybridMultilevel"/>
    <w:tmpl w:val="FA204EBA"/>
    <w:lvl w:ilvl="0" w:tplc="BD36618C">
      <w:start w:val="1"/>
      <w:numFmt w:val="bullet"/>
      <w:lvlText w:val=""/>
      <w:lvlJc w:val="left"/>
      <w:pPr>
        <w:tabs>
          <w:tab w:val="num" w:pos="2484"/>
        </w:tabs>
        <w:ind w:left="2484" w:hanging="360"/>
      </w:pPr>
      <w:rPr>
        <w:rFonts w:ascii="Symbol" w:hAnsi="Symbol" w:hint="default"/>
      </w:rPr>
    </w:lvl>
    <w:lvl w:ilvl="1" w:tplc="C51EB0CC" w:tentative="1">
      <w:start w:val="1"/>
      <w:numFmt w:val="bullet"/>
      <w:lvlText w:val="o"/>
      <w:lvlJc w:val="left"/>
      <w:pPr>
        <w:tabs>
          <w:tab w:val="num" w:pos="3204"/>
        </w:tabs>
        <w:ind w:left="3204" w:hanging="360"/>
      </w:pPr>
      <w:rPr>
        <w:rFonts w:ascii="Courier New" w:hAnsi="Courier New" w:hint="default"/>
      </w:rPr>
    </w:lvl>
    <w:lvl w:ilvl="2" w:tplc="3560355C" w:tentative="1">
      <w:start w:val="1"/>
      <w:numFmt w:val="bullet"/>
      <w:lvlText w:val=""/>
      <w:lvlJc w:val="left"/>
      <w:pPr>
        <w:tabs>
          <w:tab w:val="num" w:pos="3924"/>
        </w:tabs>
        <w:ind w:left="3924" w:hanging="360"/>
      </w:pPr>
      <w:rPr>
        <w:rFonts w:ascii="Wingdings" w:hAnsi="Wingdings" w:hint="default"/>
      </w:rPr>
    </w:lvl>
    <w:lvl w:ilvl="3" w:tplc="7AEAD8F0" w:tentative="1">
      <w:start w:val="1"/>
      <w:numFmt w:val="bullet"/>
      <w:lvlText w:val=""/>
      <w:lvlJc w:val="left"/>
      <w:pPr>
        <w:tabs>
          <w:tab w:val="num" w:pos="4644"/>
        </w:tabs>
        <w:ind w:left="4644" w:hanging="360"/>
      </w:pPr>
      <w:rPr>
        <w:rFonts w:ascii="Symbol" w:hAnsi="Symbol" w:hint="default"/>
      </w:rPr>
    </w:lvl>
    <w:lvl w:ilvl="4" w:tplc="02583DD2" w:tentative="1">
      <w:start w:val="1"/>
      <w:numFmt w:val="bullet"/>
      <w:lvlText w:val="o"/>
      <w:lvlJc w:val="left"/>
      <w:pPr>
        <w:tabs>
          <w:tab w:val="num" w:pos="5364"/>
        </w:tabs>
        <w:ind w:left="5364" w:hanging="360"/>
      </w:pPr>
      <w:rPr>
        <w:rFonts w:ascii="Courier New" w:hAnsi="Courier New" w:hint="default"/>
      </w:rPr>
    </w:lvl>
    <w:lvl w:ilvl="5" w:tplc="FCDAC7D0" w:tentative="1">
      <w:start w:val="1"/>
      <w:numFmt w:val="bullet"/>
      <w:lvlText w:val=""/>
      <w:lvlJc w:val="left"/>
      <w:pPr>
        <w:tabs>
          <w:tab w:val="num" w:pos="6084"/>
        </w:tabs>
        <w:ind w:left="6084" w:hanging="360"/>
      </w:pPr>
      <w:rPr>
        <w:rFonts w:ascii="Wingdings" w:hAnsi="Wingdings" w:hint="default"/>
      </w:rPr>
    </w:lvl>
    <w:lvl w:ilvl="6" w:tplc="00FACB66" w:tentative="1">
      <w:start w:val="1"/>
      <w:numFmt w:val="bullet"/>
      <w:lvlText w:val=""/>
      <w:lvlJc w:val="left"/>
      <w:pPr>
        <w:tabs>
          <w:tab w:val="num" w:pos="6804"/>
        </w:tabs>
        <w:ind w:left="6804" w:hanging="360"/>
      </w:pPr>
      <w:rPr>
        <w:rFonts w:ascii="Symbol" w:hAnsi="Symbol" w:hint="default"/>
      </w:rPr>
    </w:lvl>
    <w:lvl w:ilvl="7" w:tplc="C3504E08" w:tentative="1">
      <w:start w:val="1"/>
      <w:numFmt w:val="bullet"/>
      <w:lvlText w:val="o"/>
      <w:lvlJc w:val="left"/>
      <w:pPr>
        <w:tabs>
          <w:tab w:val="num" w:pos="7524"/>
        </w:tabs>
        <w:ind w:left="7524" w:hanging="360"/>
      </w:pPr>
      <w:rPr>
        <w:rFonts w:ascii="Courier New" w:hAnsi="Courier New" w:hint="default"/>
      </w:rPr>
    </w:lvl>
    <w:lvl w:ilvl="8" w:tplc="F9D29BB6" w:tentative="1">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13C362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F333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B860727"/>
    <w:multiLevelType w:val="multilevel"/>
    <w:tmpl w:val="28E4F59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BF407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DDA6C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E056341"/>
    <w:multiLevelType w:val="hybridMultilevel"/>
    <w:tmpl w:val="E6D07B20"/>
    <w:lvl w:ilvl="0" w:tplc="DC9CC968">
      <w:start w:val="1"/>
      <w:numFmt w:val="bullet"/>
      <w:lvlText w:val=""/>
      <w:lvlJc w:val="left"/>
      <w:pPr>
        <w:tabs>
          <w:tab w:val="num" w:pos="6732"/>
        </w:tabs>
        <w:ind w:left="6732" w:hanging="360"/>
      </w:pPr>
      <w:rPr>
        <w:rFonts w:ascii="Symbol" w:hAnsi="Symbol" w:hint="default"/>
      </w:rPr>
    </w:lvl>
    <w:lvl w:ilvl="1" w:tplc="51325176" w:tentative="1">
      <w:start w:val="1"/>
      <w:numFmt w:val="bullet"/>
      <w:lvlText w:val="o"/>
      <w:lvlJc w:val="left"/>
      <w:pPr>
        <w:tabs>
          <w:tab w:val="num" w:pos="7452"/>
        </w:tabs>
        <w:ind w:left="7452" w:hanging="360"/>
      </w:pPr>
      <w:rPr>
        <w:rFonts w:ascii="Courier New" w:hAnsi="Courier New" w:hint="default"/>
      </w:rPr>
    </w:lvl>
    <w:lvl w:ilvl="2" w:tplc="B448A650" w:tentative="1">
      <w:start w:val="1"/>
      <w:numFmt w:val="bullet"/>
      <w:lvlText w:val=""/>
      <w:lvlJc w:val="left"/>
      <w:pPr>
        <w:tabs>
          <w:tab w:val="num" w:pos="8172"/>
        </w:tabs>
        <w:ind w:left="8172" w:hanging="360"/>
      </w:pPr>
      <w:rPr>
        <w:rFonts w:ascii="Wingdings" w:hAnsi="Wingdings" w:hint="default"/>
      </w:rPr>
    </w:lvl>
    <w:lvl w:ilvl="3" w:tplc="F0884952" w:tentative="1">
      <w:start w:val="1"/>
      <w:numFmt w:val="bullet"/>
      <w:lvlText w:val=""/>
      <w:lvlJc w:val="left"/>
      <w:pPr>
        <w:tabs>
          <w:tab w:val="num" w:pos="8892"/>
        </w:tabs>
        <w:ind w:left="8892" w:hanging="360"/>
      </w:pPr>
      <w:rPr>
        <w:rFonts w:ascii="Symbol" w:hAnsi="Symbol" w:hint="default"/>
      </w:rPr>
    </w:lvl>
    <w:lvl w:ilvl="4" w:tplc="352C5CE2" w:tentative="1">
      <w:start w:val="1"/>
      <w:numFmt w:val="bullet"/>
      <w:lvlText w:val="o"/>
      <w:lvlJc w:val="left"/>
      <w:pPr>
        <w:tabs>
          <w:tab w:val="num" w:pos="9612"/>
        </w:tabs>
        <w:ind w:left="9612" w:hanging="360"/>
      </w:pPr>
      <w:rPr>
        <w:rFonts w:ascii="Courier New" w:hAnsi="Courier New" w:hint="default"/>
      </w:rPr>
    </w:lvl>
    <w:lvl w:ilvl="5" w:tplc="B6CC36A2" w:tentative="1">
      <w:start w:val="1"/>
      <w:numFmt w:val="bullet"/>
      <w:lvlText w:val=""/>
      <w:lvlJc w:val="left"/>
      <w:pPr>
        <w:tabs>
          <w:tab w:val="num" w:pos="10332"/>
        </w:tabs>
        <w:ind w:left="10332" w:hanging="360"/>
      </w:pPr>
      <w:rPr>
        <w:rFonts w:ascii="Wingdings" w:hAnsi="Wingdings" w:hint="default"/>
      </w:rPr>
    </w:lvl>
    <w:lvl w:ilvl="6" w:tplc="58342FC8" w:tentative="1">
      <w:start w:val="1"/>
      <w:numFmt w:val="bullet"/>
      <w:lvlText w:val=""/>
      <w:lvlJc w:val="left"/>
      <w:pPr>
        <w:tabs>
          <w:tab w:val="num" w:pos="11052"/>
        </w:tabs>
        <w:ind w:left="11052" w:hanging="360"/>
      </w:pPr>
      <w:rPr>
        <w:rFonts w:ascii="Symbol" w:hAnsi="Symbol" w:hint="default"/>
      </w:rPr>
    </w:lvl>
    <w:lvl w:ilvl="7" w:tplc="6E06527C" w:tentative="1">
      <w:start w:val="1"/>
      <w:numFmt w:val="bullet"/>
      <w:lvlText w:val="o"/>
      <w:lvlJc w:val="left"/>
      <w:pPr>
        <w:tabs>
          <w:tab w:val="num" w:pos="11772"/>
        </w:tabs>
        <w:ind w:left="11772" w:hanging="360"/>
      </w:pPr>
      <w:rPr>
        <w:rFonts w:ascii="Courier New" w:hAnsi="Courier New" w:hint="default"/>
      </w:rPr>
    </w:lvl>
    <w:lvl w:ilvl="8" w:tplc="B6100800" w:tentative="1">
      <w:start w:val="1"/>
      <w:numFmt w:val="bullet"/>
      <w:lvlText w:val=""/>
      <w:lvlJc w:val="left"/>
      <w:pPr>
        <w:tabs>
          <w:tab w:val="num" w:pos="12492"/>
        </w:tabs>
        <w:ind w:left="12492" w:hanging="360"/>
      </w:pPr>
      <w:rPr>
        <w:rFonts w:ascii="Wingdings" w:hAnsi="Wingdings" w:hint="default"/>
      </w:rPr>
    </w:lvl>
  </w:abstractNum>
  <w:abstractNum w:abstractNumId="24" w15:restartNumberingAfterBreak="0">
    <w:nsid w:val="20185D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1CB12C3"/>
    <w:multiLevelType w:val="singleLevel"/>
    <w:tmpl w:val="DF9CDE56"/>
    <w:lvl w:ilvl="0">
      <w:numFmt w:val="bullet"/>
      <w:lvlText w:val="-"/>
      <w:lvlJc w:val="left"/>
      <w:pPr>
        <w:tabs>
          <w:tab w:val="num" w:pos="1065"/>
        </w:tabs>
        <w:ind w:left="1065" w:hanging="360"/>
      </w:pPr>
      <w:rPr>
        <w:rFonts w:hint="default"/>
      </w:rPr>
    </w:lvl>
  </w:abstractNum>
  <w:abstractNum w:abstractNumId="26" w15:restartNumberingAfterBreak="0">
    <w:nsid w:val="294857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AC071A"/>
    <w:multiLevelType w:val="hybridMultilevel"/>
    <w:tmpl w:val="E8A6E918"/>
    <w:lvl w:ilvl="0" w:tplc="0409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6961F6"/>
    <w:multiLevelType w:val="hybridMultilevel"/>
    <w:tmpl w:val="D52A2B50"/>
    <w:lvl w:ilvl="0" w:tplc="1D0A55E6">
      <w:start w:val="9"/>
      <w:numFmt w:val="bullet"/>
      <w:lvlText w:val="-"/>
      <w:lvlJc w:val="left"/>
      <w:pPr>
        <w:tabs>
          <w:tab w:val="num" w:pos="1125"/>
        </w:tabs>
        <w:ind w:left="1125" w:hanging="360"/>
      </w:pPr>
      <w:rPr>
        <w:rFonts w:ascii="Times New Roman" w:eastAsia="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313924F1"/>
    <w:multiLevelType w:val="hybridMultilevel"/>
    <w:tmpl w:val="E1CCE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1A42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3A0E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2604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27576D9"/>
    <w:multiLevelType w:val="singleLevel"/>
    <w:tmpl w:val="77A8EC64"/>
    <w:lvl w:ilvl="0">
      <w:start w:val="1"/>
      <w:numFmt w:val="decimal"/>
      <w:lvlText w:val="%1."/>
      <w:legacy w:legacy="1" w:legacySpace="0" w:legacyIndent="360"/>
      <w:lvlJc w:val="left"/>
      <w:rPr>
        <w:rFonts w:ascii="Times New Roman" w:hAnsi="Times New Roman" w:cs="Times New Roman" w:hint="default"/>
        <w:b/>
      </w:rPr>
    </w:lvl>
  </w:abstractNum>
  <w:abstractNum w:abstractNumId="34" w15:restartNumberingAfterBreak="0">
    <w:nsid w:val="329F4BCB"/>
    <w:multiLevelType w:val="hybridMultilevel"/>
    <w:tmpl w:val="DB5C1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1862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6FA4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1E4F00"/>
    <w:multiLevelType w:val="hybridMultilevel"/>
    <w:tmpl w:val="13062FE6"/>
    <w:lvl w:ilvl="0" w:tplc="443AD652">
      <w:start w:val="1"/>
      <w:numFmt w:val="bullet"/>
      <w:lvlText w:val=""/>
      <w:lvlJc w:val="left"/>
      <w:pPr>
        <w:tabs>
          <w:tab w:val="num" w:pos="720"/>
        </w:tabs>
        <w:ind w:left="720" w:hanging="360"/>
      </w:pPr>
      <w:rPr>
        <w:rFonts w:ascii="Symbol" w:hAnsi="Symbol" w:hint="default"/>
      </w:rPr>
    </w:lvl>
    <w:lvl w:ilvl="1" w:tplc="9DF0A4E2" w:tentative="1">
      <w:start w:val="1"/>
      <w:numFmt w:val="bullet"/>
      <w:lvlText w:val="o"/>
      <w:lvlJc w:val="left"/>
      <w:pPr>
        <w:tabs>
          <w:tab w:val="num" w:pos="1440"/>
        </w:tabs>
        <w:ind w:left="1440" w:hanging="360"/>
      </w:pPr>
      <w:rPr>
        <w:rFonts w:ascii="Courier New" w:hAnsi="Courier New" w:hint="default"/>
      </w:rPr>
    </w:lvl>
    <w:lvl w:ilvl="2" w:tplc="EA7E615E" w:tentative="1">
      <w:start w:val="1"/>
      <w:numFmt w:val="bullet"/>
      <w:lvlText w:val=""/>
      <w:lvlJc w:val="left"/>
      <w:pPr>
        <w:tabs>
          <w:tab w:val="num" w:pos="2160"/>
        </w:tabs>
        <w:ind w:left="2160" w:hanging="360"/>
      </w:pPr>
      <w:rPr>
        <w:rFonts w:ascii="Wingdings" w:hAnsi="Wingdings" w:hint="default"/>
      </w:rPr>
    </w:lvl>
    <w:lvl w:ilvl="3" w:tplc="B428D722" w:tentative="1">
      <w:start w:val="1"/>
      <w:numFmt w:val="bullet"/>
      <w:lvlText w:val=""/>
      <w:lvlJc w:val="left"/>
      <w:pPr>
        <w:tabs>
          <w:tab w:val="num" w:pos="2880"/>
        </w:tabs>
        <w:ind w:left="2880" w:hanging="360"/>
      </w:pPr>
      <w:rPr>
        <w:rFonts w:ascii="Symbol" w:hAnsi="Symbol" w:hint="default"/>
      </w:rPr>
    </w:lvl>
    <w:lvl w:ilvl="4" w:tplc="CC7417D6" w:tentative="1">
      <w:start w:val="1"/>
      <w:numFmt w:val="bullet"/>
      <w:lvlText w:val="o"/>
      <w:lvlJc w:val="left"/>
      <w:pPr>
        <w:tabs>
          <w:tab w:val="num" w:pos="3600"/>
        </w:tabs>
        <w:ind w:left="3600" w:hanging="360"/>
      </w:pPr>
      <w:rPr>
        <w:rFonts w:ascii="Courier New" w:hAnsi="Courier New" w:hint="default"/>
      </w:rPr>
    </w:lvl>
    <w:lvl w:ilvl="5" w:tplc="CDCEE6C6" w:tentative="1">
      <w:start w:val="1"/>
      <w:numFmt w:val="bullet"/>
      <w:lvlText w:val=""/>
      <w:lvlJc w:val="left"/>
      <w:pPr>
        <w:tabs>
          <w:tab w:val="num" w:pos="4320"/>
        </w:tabs>
        <w:ind w:left="4320" w:hanging="360"/>
      </w:pPr>
      <w:rPr>
        <w:rFonts w:ascii="Wingdings" w:hAnsi="Wingdings" w:hint="default"/>
      </w:rPr>
    </w:lvl>
    <w:lvl w:ilvl="6" w:tplc="E26CCBCC" w:tentative="1">
      <w:start w:val="1"/>
      <w:numFmt w:val="bullet"/>
      <w:lvlText w:val=""/>
      <w:lvlJc w:val="left"/>
      <w:pPr>
        <w:tabs>
          <w:tab w:val="num" w:pos="5040"/>
        </w:tabs>
        <w:ind w:left="5040" w:hanging="360"/>
      </w:pPr>
      <w:rPr>
        <w:rFonts w:ascii="Symbol" w:hAnsi="Symbol" w:hint="default"/>
      </w:rPr>
    </w:lvl>
    <w:lvl w:ilvl="7" w:tplc="0D0837FE" w:tentative="1">
      <w:start w:val="1"/>
      <w:numFmt w:val="bullet"/>
      <w:lvlText w:val="o"/>
      <w:lvlJc w:val="left"/>
      <w:pPr>
        <w:tabs>
          <w:tab w:val="num" w:pos="5760"/>
        </w:tabs>
        <w:ind w:left="5760" w:hanging="360"/>
      </w:pPr>
      <w:rPr>
        <w:rFonts w:ascii="Courier New" w:hAnsi="Courier New" w:hint="default"/>
      </w:rPr>
    </w:lvl>
    <w:lvl w:ilvl="8" w:tplc="91805D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C35FA2"/>
    <w:multiLevelType w:val="hybridMultilevel"/>
    <w:tmpl w:val="4E5EE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E752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C7D5178"/>
    <w:multiLevelType w:val="hybridMultilevel"/>
    <w:tmpl w:val="4A0ACA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1" w15:restartNumberingAfterBreak="0">
    <w:nsid w:val="3F6537BD"/>
    <w:multiLevelType w:val="hybridMultilevel"/>
    <w:tmpl w:val="396687BA"/>
    <w:lvl w:ilvl="0" w:tplc="1D0A55E6">
      <w:start w:val="9"/>
      <w:numFmt w:val="bullet"/>
      <w:lvlText w:val="-"/>
      <w:lvlJc w:val="left"/>
      <w:pPr>
        <w:tabs>
          <w:tab w:val="num" w:pos="1125"/>
        </w:tabs>
        <w:ind w:left="1125" w:hanging="360"/>
      </w:pPr>
      <w:rPr>
        <w:rFonts w:ascii="Times New Roman" w:eastAsia="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42" w15:restartNumberingAfterBreak="0">
    <w:nsid w:val="3F8C27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FF44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286599D"/>
    <w:multiLevelType w:val="hybridMultilevel"/>
    <w:tmpl w:val="27007120"/>
    <w:lvl w:ilvl="0" w:tplc="4D703D46">
      <w:start w:val="1"/>
      <w:numFmt w:val="bullet"/>
      <w:lvlText w:val=""/>
      <w:lvlJc w:val="left"/>
      <w:pPr>
        <w:tabs>
          <w:tab w:val="num" w:pos="720"/>
        </w:tabs>
        <w:ind w:left="720" w:hanging="360"/>
      </w:pPr>
      <w:rPr>
        <w:rFonts w:ascii="Symbol" w:hAnsi="Symbol" w:hint="default"/>
      </w:rPr>
    </w:lvl>
    <w:lvl w:ilvl="1" w:tplc="15585084">
      <w:start w:val="1"/>
      <w:numFmt w:val="bullet"/>
      <w:lvlText w:val="o"/>
      <w:lvlJc w:val="left"/>
      <w:pPr>
        <w:tabs>
          <w:tab w:val="num" w:pos="1440"/>
        </w:tabs>
        <w:ind w:left="1440" w:hanging="360"/>
      </w:pPr>
      <w:rPr>
        <w:rFonts w:ascii="Courier New" w:hAnsi="Courier New" w:hint="default"/>
      </w:rPr>
    </w:lvl>
    <w:lvl w:ilvl="2" w:tplc="6FB01F7A" w:tentative="1">
      <w:start w:val="1"/>
      <w:numFmt w:val="bullet"/>
      <w:lvlText w:val=""/>
      <w:lvlJc w:val="left"/>
      <w:pPr>
        <w:tabs>
          <w:tab w:val="num" w:pos="2160"/>
        </w:tabs>
        <w:ind w:left="2160" w:hanging="360"/>
      </w:pPr>
      <w:rPr>
        <w:rFonts w:ascii="Wingdings" w:hAnsi="Wingdings" w:hint="default"/>
      </w:rPr>
    </w:lvl>
    <w:lvl w:ilvl="3" w:tplc="CAFCE4C2" w:tentative="1">
      <w:start w:val="1"/>
      <w:numFmt w:val="bullet"/>
      <w:lvlText w:val=""/>
      <w:lvlJc w:val="left"/>
      <w:pPr>
        <w:tabs>
          <w:tab w:val="num" w:pos="2880"/>
        </w:tabs>
        <w:ind w:left="2880" w:hanging="360"/>
      </w:pPr>
      <w:rPr>
        <w:rFonts w:ascii="Symbol" w:hAnsi="Symbol" w:hint="default"/>
      </w:rPr>
    </w:lvl>
    <w:lvl w:ilvl="4" w:tplc="75944622" w:tentative="1">
      <w:start w:val="1"/>
      <w:numFmt w:val="bullet"/>
      <w:lvlText w:val="o"/>
      <w:lvlJc w:val="left"/>
      <w:pPr>
        <w:tabs>
          <w:tab w:val="num" w:pos="3600"/>
        </w:tabs>
        <w:ind w:left="3600" w:hanging="360"/>
      </w:pPr>
      <w:rPr>
        <w:rFonts w:ascii="Courier New" w:hAnsi="Courier New" w:hint="default"/>
      </w:rPr>
    </w:lvl>
    <w:lvl w:ilvl="5" w:tplc="0074E076" w:tentative="1">
      <w:start w:val="1"/>
      <w:numFmt w:val="bullet"/>
      <w:lvlText w:val=""/>
      <w:lvlJc w:val="left"/>
      <w:pPr>
        <w:tabs>
          <w:tab w:val="num" w:pos="4320"/>
        </w:tabs>
        <w:ind w:left="4320" w:hanging="360"/>
      </w:pPr>
      <w:rPr>
        <w:rFonts w:ascii="Wingdings" w:hAnsi="Wingdings" w:hint="default"/>
      </w:rPr>
    </w:lvl>
    <w:lvl w:ilvl="6" w:tplc="958467F2" w:tentative="1">
      <w:start w:val="1"/>
      <w:numFmt w:val="bullet"/>
      <w:lvlText w:val=""/>
      <w:lvlJc w:val="left"/>
      <w:pPr>
        <w:tabs>
          <w:tab w:val="num" w:pos="5040"/>
        </w:tabs>
        <w:ind w:left="5040" w:hanging="360"/>
      </w:pPr>
      <w:rPr>
        <w:rFonts w:ascii="Symbol" w:hAnsi="Symbol" w:hint="default"/>
      </w:rPr>
    </w:lvl>
    <w:lvl w:ilvl="7" w:tplc="297E2600" w:tentative="1">
      <w:start w:val="1"/>
      <w:numFmt w:val="bullet"/>
      <w:lvlText w:val="o"/>
      <w:lvlJc w:val="left"/>
      <w:pPr>
        <w:tabs>
          <w:tab w:val="num" w:pos="5760"/>
        </w:tabs>
        <w:ind w:left="5760" w:hanging="360"/>
      </w:pPr>
      <w:rPr>
        <w:rFonts w:ascii="Courier New" w:hAnsi="Courier New" w:hint="default"/>
      </w:rPr>
    </w:lvl>
    <w:lvl w:ilvl="8" w:tplc="4E08105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9E7A9F"/>
    <w:multiLevelType w:val="hybridMultilevel"/>
    <w:tmpl w:val="F136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CD41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3DB7153"/>
    <w:multiLevelType w:val="hybridMultilevel"/>
    <w:tmpl w:val="B7000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6926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61D110B"/>
    <w:multiLevelType w:val="singleLevel"/>
    <w:tmpl w:val="055E3F2E"/>
    <w:lvl w:ilvl="0">
      <w:start w:val="1"/>
      <w:numFmt w:val="decimal"/>
      <w:lvlText w:val="%1."/>
      <w:lvlJc w:val="left"/>
      <w:pPr>
        <w:tabs>
          <w:tab w:val="num" w:pos="360"/>
        </w:tabs>
        <w:ind w:left="360" w:hanging="360"/>
      </w:pPr>
      <w:rPr>
        <w:rFonts w:hint="default"/>
        <w:b/>
      </w:rPr>
    </w:lvl>
  </w:abstractNum>
  <w:abstractNum w:abstractNumId="50" w15:restartNumberingAfterBreak="0">
    <w:nsid w:val="475B308E"/>
    <w:multiLevelType w:val="hybridMultilevel"/>
    <w:tmpl w:val="EEA867EC"/>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51" w15:restartNumberingAfterBreak="0">
    <w:nsid w:val="476C2E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9AA3DB4"/>
    <w:multiLevelType w:val="hybridMultilevel"/>
    <w:tmpl w:val="C85AB6C8"/>
    <w:lvl w:ilvl="0" w:tplc="457637F2">
      <w:start w:val="1"/>
      <w:numFmt w:val="bullet"/>
      <w:lvlText w:val=""/>
      <w:lvlJc w:val="left"/>
      <w:pPr>
        <w:tabs>
          <w:tab w:val="num" w:pos="1776"/>
        </w:tabs>
        <w:ind w:left="1776" w:hanging="360"/>
      </w:pPr>
      <w:rPr>
        <w:rFonts w:ascii="Symbol" w:hAnsi="Symbol" w:hint="default"/>
      </w:rPr>
    </w:lvl>
    <w:lvl w:ilvl="1" w:tplc="BEF41A26" w:tentative="1">
      <w:start w:val="1"/>
      <w:numFmt w:val="bullet"/>
      <w:lvlText w:val="o"/>
      <w:lvlJc w:val="left"/>
      <w:pPr>
        <w:tabs>
          <w:tab w:val="num" w:pos="2496"/>
        </w:tabs>
        <w:ind w:left="2496" w:hanging="360"/>
      </w:pPr>
      <w:rPr>
        <w:rFonts w:ascii="Courier New" w:hAnsi="Courier New" w:hint="default"/>
      </w:rPr>
    </w:lvl>
    <w:lvl w:ilvl="2" w:tplc="7110E6B0" w:tentative="1">
      <w:start w:val="1"/>
      <w:numFmt w:val="bullet"/>
      <w:lvlText w:val=""/>
      <w:lvlJc w:val="left"/>
      <w:pPr>
        <w:tabs>
          <w:tab w:val="num" w:pos="3216"/>
        </w:tabs>
        <w:ind w:left="3216" w:hanging="360"/>
      </w:pPr>
      <w:rPr>
        <w:rFonts w:ascii="Wingdings" w:hAnsi="Wingdings" w:hint="default"/>
      </w:rPr>
    </w:lvl>
    <w:lvl w:ilvl="3" w:tplc="8D5EF272" w:tentative="1">
      <w:start w:val="1"/>
      <w:numFmt w:val="bullet"/>
      <w:lvlText w:val=""/>
      <w:lvlJc w:val="left"/>
      <w:pPr>
        <w:tabs>
          <w:tab w:val="num" w:pos="3936"/>
        </w:tabs>
        <w:ind w:left="3936" w:hanging="360"/>
      </w:pPr>
      <w:rPr>
        <w:rFonts w:ascii="Symbol" w:hAnsi="Symbol" w:hint="default"/>
      </w:rPr>
    </w:lvl>
    <w:lvl w:ilvl="4" w:tplc="8522DF86" w:tentative="1">
      <w:start w:val="1"/>
      <w:numFmt w:val="bullet"/>
      <w:lvlText w:val="o"/>
      <w:lvlJc w:val="left"/>
      <w:pPr>
        <w:tabs>
          <w:tab w:val="num" w:pos="4656"/>
        </w:tabs>
        <w:ind w:left="4656" w:hanging="360"/>
      </w:pPr>
      <w:rPr>
        <w:rFonts w:ascii="Courier New" w:hAnsi="Courier New" w:hint="default"/>
      </w:rPr>
    </w:lvl>
    <w:lvl w:ilvl="5" w:tplc="BB58B5C4" w:tentative="1">
      <w:start w:val="1"/>
      <w:numFmt w:val="bullet"/>
      <w:lvlText w:val=""/>
      <w:lvlJc w:val="left"/>
      <w:pPr>
        <w:tabs>
          <w:tab w:val="num" w:pos="5376"/>
        </w:tabs>
        <w:ind w:left="5376" w:hanging="360"/>
      </w:pPr>
      <w:rPr>
        <w:rFonts w:ascii="Wingdings" w:hAnsi="Wingdings" w:hint="default"/>
      </w:rPr>
    </w:lvl>
    <w:lvl w:ilvl="6" w:tplc="D916CC38" w:tentative="1">
      <w:start w:val="1"/>
      <w:numFmt w:val="bullet"/>
      <w:lvlText w:val=""/>
      <w:lvlJc w:val="left"/>
      <w:pPr>
        <w:tabs>
          <w:tab w:val="num" w:pos="6096"/>
        </w:tabs>
        <w:ind w:left="6096" w:hanging="360"/>
      </w:pPr>
      <w:rPr>
        <w:rFonts w:ascii="Symbol" w:hAnsi="Symbol" w:hint="default"/>
      </w:rPr>
    </w:lvl>
    <w:lvl w:ilvl="7" w:tplc="FEAA4B88" w:tentative="1">
      <w:start w:val="1"/>
      <w:numFmt w:val="bullet"/>
      <w:lvlText w:val="o"/>
      <w:lvlJc w:val="left"/>
      <w:pPr>
        <w:tabs>
          <w:tab w:val="num" w:pos="6816"/>
        </w:tabs>
        <w:ind w:left="6816" w:hanging="360"/>
      </w:pPr>
      <w:rPr>
        <w:rFonts w:ascii="Courier New" w:hAnsi="Courier New" w:hint="default"/>
      </w:rPr>
    </w:lvl>
    <w:lvl w:ilvl="8" w:tplc="F0323C20" w:tentative="1">
      <w:start w:val="1"/>
      <w:numFmt w:val="bullet"/>
      <w:lvlText w:val=""/>
      <w:lvlJc w:val="left"/>
      <w:pPr>
        <w:tabs>
          <w:tab w:val="num" w:pos="7536"/>
        </w:tabs>
        <w:ind w:left="7536" w:hanging="360"/>
      </w:pPr>
      <w:rPr>
        <w:rFonts w:ascii="Wingdings" w:hAnsi="Wingdings" w:hint="default"/>
      </w:rPr>
    </w:lvl>
  </w:abstractNum>
  <w:abstractNum w:abstractNumId="53" w15:restartNumberingAfterBreak="0">
    <w:nsid w:val="4A9202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AA02A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7478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04C3024"/>
    <w:multiLevelType w:val="singleLevel"/>
    <w:tmpl w:val="9AD2D328"/>
    <w:lvl w:ilvl="0">
      <w:start w:val="1"/>
      <w:numFmt w:val="decimal"/>
      <w:lvlText w:val="%1."/>
      <w:legacy w:legacy="1" w:legacySpace="0" w:legacyIndent="365"/>
      <w:lvlJc w:val="left"/>
      <w:rPr>
        <w:rFonts w:ascii="Times New Roman" w:hAnsi="Times New Roman" w:cs="Times New Roman" w:hint="default"/>
      </w:rPr>
    </w:lvl>
  </w:abstractNum>
  <w:abstractNum w:abstractNumId="57" w15:restartNumberingAfterBreak="0">
    <w:nsid w:val="50800DA7"/>
    <w:multiLevelType w:val="hybridMultilevel"/>
    <w:tmpl w:val="F50C7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D24EB9"/>
    <w:multiLevelType w:val="hybridMultilevel"/>
    <w:tmpl w:val="CDBC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1D3B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4686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6F65206"/>
    <w:multiLevelType w:val="singleLevel"/>
    <w:tmpl w:val="033E9BFC"/>
    <w:lvl w:ilvl="0">
      <w:start w:val="1"/>
      <w:numFmt w:val="decimal"/>
      <w:lvlText w:val="%1."/>
      <w:lvlJc w:val="left"/>
      <w:pPr>
        <w:tabs>
          <w:tab w:val="num" w:pos="720"/>
        </w:tabs>
        <w:ind w:left="720" w:hanging="360"/>
      </w:pPr>
      <w:rPr>
        <w:rFonts w:hint="default"/>
      </w:rPr>
    </w:lvl>
  </w:abstractNum>
  <w:abstractNum w:abstractNumId="62" w15:restartNumberingAfterBreak="0">
    <w:nsid w:val="5742384C"/>
    <w:multiLevelType w:val="hybridMultilevel"/>
    <w:tmpl w:val="F1363888"/>
    <w:lvl w:ilvl="0" w:tplc="3BC6891A">
      <w:start w:val="1"/>
      <w:numFmt w:val="bullet"/>
      <w:lvlText w:val=""/>
      <w:lvlJc w:val="left"/>
      <w:pPr>
        <w:tabs>
          <w:tab w:val="num" w:pos="360"/>
        </w:tabs>
        <w:ind w:left="360" w:hanging="360"/>
      </w:pPr>
      <w:rPr>
        <w:rFonts w:ascii="Symbol" w:hAnsi="Symbol" w:hint="default"/>
      </w:rPr>
    </w:lvl>
    <w:lvl w:ilvl="1" w:tplc="36DE3B78" w:tentative="1">
      <w:start w:val="1"/>
      <w:numFmt w:val="bullet"/>
      <w:lvlText w:val="o"/>
      <w:lvlJc w:val="left"/>
      <w:pPr>
        <w:tabs>
          <w:tab w:val="num" w:pos="1080"/>
        </w:tabs>
        <w:ind w:left="1080" w:hanging="360"/>
      </w:pPr>
      <w:rPr>
        <w:rFonts w:ascii="Courier New" w:hAnsi="Courier New" w:hint="default"/>
      </w:rPr>
    </w:lvl>
    <w:lvl w:ilvl="2" w:tplc="FB9058F6" w:tentative="1">
      <w:start w:val="1"/>
      <w:numFmt w:val="bullet"/>
      <w:lvlText w:val=""/>
      <w:lvlJc w:val="left"/>
      <w:pPr>
        <w:tabs>
          <w:tab w:val="num" w:pos="1800"/>
        </w:tabs>
        <w:ind w:left="1800" w:hanging="360"/>
      </w:pPr>
      <w:rPr>
        <w:rFonts w:ascii="Wingdings" w:hAnsi="Wingdings" w:hint="default"/>
      </w:rPr>
    </w:lvl>
    <w:lvl w:ilvl="3" w:tplc="5B04107E" w:tentative="1">
      <w:start w:val="1"/>
      <w:numFmt w:val="bullet"/>
      <w:lvlText w:val=""/>
      <w:lvlJc w:val="left"/>
      <w:pPr>
        <w:tabs>
          <w:tab w:val="num" w:pos="2520"/>
        </w:tabs>
        <w:ind w:left="2520" w:hanging="360"/>
      </w:pPr>
      <w:rPr>
        <w:rFonts w:ascii="Symbol" w:hAnsi="Symbol" w:hint="default"/>
      </w:rPr>
    </w:lvl>
    <w:lvl w:ilvl="4" w:tplc="1A22FD72" w:tentative="1">
      <w:start w:val="1"/>
      <w:numFmt w:val="bullet"/>
      <w:lvlText w:val="o"/>
      <w:lvlJc w:val="left"/>
      <w:pPr>
        <w:tabs>
          <w:tab w:val="num" w:pos="3240"/>
        </w:tabs>
        <w:ind w:left="3240" w:hanging="360"/>
      </w:pPr>
      <w:rPr>
        <w:rFonts w:ascii="Courier New" w:hAnsi="Courier New" w:hint="default"/>
      </w:rPr>
    </w:lvl>
    <w:lvl w:ilvl="5" w:tplc="C742B8CC" w:tentative="1">
      <w:start w:val="1"/>
      <w:numFmt w:val="bullet"/>
      <w:lvlText w:val=""/>
      <w:lvlJc w:val="left"/>
      <w:pPr>
        <w:tabs>
          <w:tab w:val="num" w:pos="3960"/>
        </w:tabs>
        <w:ind w:left="3960" w:hanging="360"/>
      </w:pPr>
      <w:rPr>
        <w:rFonts w:ascii="Wingdings" w:hAnsi="Wingdings" w:hint="default"/>
      </w:rPr>
    </w:lvl>
    <w:lvl w:ilvl="6" w:tplc="F558C1BC" w:tentative="1">
      <w:start w:val="1"/>
      <w:numFmt w:val="bullet"/>
      <w:lvlText w:val=""/>
      <w:lvlJc w:val="left"/>
      <w:pPr>
        <w:tabs>
          <w:tab w:val="num" w:pos="4680"/>
        </w:tabs>
        <w:ind w:left="4680" w:hanging="360"/>
      </w:pPr>
      <w:rPr>
        <w:rFonts w:ascii="Symbol" w:hAnsi="Symbol" w:hint="default"/>
      </w:rPr>
    </w:lvl>
    <w:lvl w:ilvl="7" w:tplc="E1620150" w:tentative="1">
      <w:start w:val="1"/>
      <w:numFmt w:val="bullet"/>
      <w:lvlText w:val="o"/>
      <w:lvlJc w:val="left"/>
      <w:pPr>
        <w:tabs>
          <w:tab w:val="num" w:pos="5400"/>
        </w:tabs>
        <w:ind w:left="5400" w:hanging="360"/>
      </w:pPr>
      <w:rPr>
        <w:rFonts w:ascii="Courier New" w:hAnsi="Courier New" w:hint="default"/>
      </w:rPr>
    </w:lvl>
    <w:lvl w:ilvl="8" w:tplc="BA7475B6"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8B14D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90E38ED"/>
    <w:multiLevelType w:val="hybridMultilevel"/>
    <w:tmpl w:val="1A82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020BD8"/>
    <w:multiLevelType w:val="hybridMultilevel"/>
    <w:tmpl w:val="43CC6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F67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F3A05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F5912DD"/>
    <w:multiLevelType w:val="hybridMultilevel"/>
    <w:tmpl w:val="D8802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AC64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124673E"/>
    <w:multiLevelType w:val="hybridMultilevel"/>
    <w:tmpl w:val="25CC5F26"/>
    <w:lvl w:ilvl="0" w:tplc="9BDE052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EE50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78C29A5"/>
    <w:multiLevelType w:val="hybridMultilevel"/>
    <w:tmpl w:val="B720E9E8"/>
    <w:lvl w:ilvl="0" w:tplc="88D00626">
      <w:start w:val="1"/>
      <w:numFmt w:val="bullet"/>
      <w:lvlText w:val=""/>
      <w:lvlJc w:val="left"/>
      <w:pPr>
        <w:tabs>
          <w:tab w:val="num" w:pos="1428"/>
        </w:tabs>
        <w:ind w:left="1428" w:hanging="360"/>
      </w:pPr>
      <w:rPr>
        <w:rFonts w:ascii="Symbol" w:hAnsi="Symbol" w:hint="default"/>
      </w:rPr>
    </w:lvl>
    <w:lvl w:ilvl="1" w:tplc="5DDE973C" w:tentative="1">
      <w:start w:val="1"/>
      <w:numFmt w:val="bullet"/>
      <w:lvlText w:val="o"/>
      <w:lvlJc w:val="left"/>
      <w:pPr>
        <w:tabs>
          <w:tab w:val="num" w:pos="2148"/>
        </w:tabs>
        <w:ind w:left="2148" w:hanging="360"/>
      </w:pPr>
      <w:rPr>
        <w:rFonts w:ascii="Courier New" w:hAnsi="Courier New" w:hint="default"/>
      </w:rPr>
    </w:lvl>
    <w:lvl w:ilvl="2" w:tplc="5914B468" w:tentative="1">
      <w:start w:val="1"/>
      <w:numFmt w:val="bullet"/>
      <w:lvlText w:val=""/>
      <w:lvlJc w:val="left"/>
      <w:pPr>
        <w:tabs>
          <w:tab w:val="num" w:pos="2868"/>
        </w:tabs>
        <w:ind w:left="2868" w:hanging="360"/>
      </w:pPr>
      <w:rPr>
        <w:rFonts w:ascii="Wingdings" w:hAnsi="Wingdings" w:hint="default"/>
      </w:rPr>
    </w:lvl>
    <w:lvl w:ilvl="3" w:tplc="83A0EF5C" w:tentative="1">
      <w:start w:val="1"/>
      <w:numFmt w:val="bullet"/>
      <w:lvlText w:val=""/>
      <w:lvlJc w:val="left"/>
      <w:pPr>
        <w:tabs>
          <w:tab w:val="num" w:pos="3588"/>
        </w:tabs>
        <w:ind w:left="3588" w:hanging="360"/>
      </w:pPr>
      <w:rPr>
        <w:rFonts w:ascii="Symbol" w:hAnsi="Symbol" w:hint="default"/>
      </w:rPr>
    </w:lvl>
    <w:lvl w:ilvl="4" w:tplc="33A83FA8" w:tentative="1">
      <w:start w:val="1"/>
      <w:numFmt w:val="bullet"/>
      <w:lvlText w:val="o"/>
      <w:lvlJc w:val="left"/>
      <w:pPr>
        <w:tabs>
          <w:tab w:val="num" w:pos="4308"/>
        </w:tabs>
        <w:ind w:left="4308" w:hanging="360"/>
      </w:pPr>
      <w:rPr>
        <w:rFonts w:ascii="Courier New" w:hAnsi="Courier New" w:hint="default"/>
      </w:rPr>
    </w:lvl>
    <w:lvl w:ilvl="5" w:tplc="7730DF08" w:tentative="1">
      <w:start w:val="1"/>
      <w:numFmt w:val="bullet"/>
      <w:lvlText w:val=""/>
      <w:lvlJc w:val="left"/>
      <w:pPr>
        <w:tabs>
          <w:tab w:val="num" w:pos="5028"/>
        </w:tabs>
        <w:ind w:left="5028" w:hanging="360"/>
      </w:pPr>
      <w:rPr>
        <w:rFonts w:ascii="Wingdings" w:hAnsi="Wingdings" w:hint="default"/>
      </w:rPr>
    </w:lvl>
    <w:lvl w:ilvl="6" w:tplc="C0946370" w:tentative="1">
      <w:start w:val="1"/>
      <w:numFmt w:val="bullet"/>
      <w:lvlText w:val=""/>
      <w:lvlJc w:val="left"/>
      <w:pPr>
        <w:tabs>
          <w:tab w:val="num" w:pos="5748"/>
        </w:tabs>
        <w:ind w:left="5748" w:hanging="360"/>
      </w:pPr>
      <w:rPr>
        <w:rFonts w:ascii="Symbol" w:hAnsi="Symbol" w:hint="default"/>
      </w:rPr>
    </w:lvl>
    <w:lvl w:ilvl="7" w:tplc="152C9422" w:tentative="1">
      <w:start w:val="1"/>
      <w:numFmt w:val="bullet"/>
      <w:lvlText w:val="o"/>
      <w:lvlJc w:val="left"/>
      <w:pPr>
        <w:tabs>
          <w:tab w:val="num" w:pos="6468"/>
        </w:tabs>
        <w:ind w:left="6468" w:hanging="360"/>
      </w:pPr>
      <w:rPr>
        <w:rFonts w:ascii="Courier New" w:hAnsi="Courier New" w:hint="default"/>
      </w:rPr>
    </w:lvl>
    <w:lvl w:ilvl="8" w:tplc="65666F9C"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67BA21EE"/>
    <w:multiLevelType w:val="hybridMultilevel"/>
    <w:tmpl w:val="A43AD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505B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C6A6D37"/>
    <w:multiLevelType w:val="hybridMultilevel"/>
    <w:tmpl w:val="B9D6E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B778BF"/>
    <w:multiLevelType w:val="hybridMultilevel"/>
    <w:tmpl w:val="F5729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716638"/>
    <w:multiLevelType w:val="hybridMultilevel"/>
    <w:tmpl w:val="7EA8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AC20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3875C74"/>
    <w:multiLevelType w:val="hybridMultilevel"/>
    <w:tmpl w:val="E6700CFA"/>
    <w:lvl w:ilvl="0" w:tplc="1D0A55E6">
      <w:start w:val="9"/>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380"/>
        </w:tabs>
        <w:ind w:left="1380" w:hanging="360"/>
      </w:pPr>
      <w:rPr>
        <w:rFonts w:ascii="Courier New" w:hAnsi="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80" w15:restartNumberingAfterBreak="0">
    <w:nsid w:val="77D44E21"/>
    <w:multiLevelType w:val="hybridMultilevel"/>
    <w:tmpl w:val="F69EAFA2"/>
    <w:lvl w:ilvl="0" w:tplc="AE823B40">
      <w:start w:val="1"/>
      <w:numFmt w:val="bullet"/>
      <w:lvlText w:val=""/>
      <w:lvlJc w:val="left"/>
      <w:pPr>
        <w:tabs>
          <w:tab w:val="num" w:pos="720"/>
        </w:tabs>
        <w:ind w:left="720" w:hanging="360"/>
      </w:pPr>
      <w:rPr>
        <w:rFonts w:ascii="Symbol" w:hAnsi="Symbol" w:hint="default"/>
      </w:rPr>
    </w:lvl>
    <w:lvl w:ilvl="1" w:tplc="634824EE" w:tentative="1">
      <w:start w:val="1"/>
      <w:numFmt w:val="bullet"/>
      <w:lvlText w:val="o"/>
      <w:lvlJc w:val="left"/>
      <w:pPr>
        <w:tabs>
          <w:tab w:val="num" w:pos="1440"/>
        </w:tabs>
        <w:ind w:left="1440" w:hanging="360"/>
      </w:pPr>
      <w:rPr>
        <w:rFonts w:ascii="Courier New" w:hAnsi="Courier New" w:hint="default"/>
      </w:rPr>
    </w:lvl>
    <w:lvl w:ilvl="2" w:tplc="47168D5C" w:tentative="1">
      <w:start w:val="1"/>
      <w:numFmt w:val="bullet"/>
      <w:lvlText w:val=""/>
      <w:lvlJc w:val="left"/>
      <w:pPr>
        <w:tabs>
          <w:tab w:val="num" w:pos="2160"/>
        </w:tabs>
        <w:ind w:left="2160" w:hanging="360"/>
      </w:pPr>
      <w:rPr>
        <w:rFonts w:ascii="Wingdings" w:hAnsi="Wingdings" w:hint="default"/>
      </w:rPr>
    </w:lvl>
    <w:lvl w:ilvl="3" w:tplc="A05C7E9C" w:tentative="1">
      <w:start w:val="1"/>
      <w:numFmt w:val="bullet"/>
      <w:lvlText w:val=""/>
      <w:lvlJc w:val="left"/>
      <w:pPr>
        <w:tabs>
          <w:tab w:val="num" w:pos="2880"/>
        </w:tabs>
        <w:ind w:left="2880" w:hanging="360"/>
      </w:pPr>
      <w:rPr>
        <w:rFonts w:ascii="Symbol" w:hAnsi="Symbol" w:hint="default"/>
      </w:rPr>
    </w:lvl>
    <w:lvl w:ilvl="4" w:tplc="A170B3BA" w:tentative="1">
      <w:start w:val="1"/>
      <w:numFmt w:val="bullet"/>
      <w:lvlText w:val="o"/>
      <w:lvlJc w:val="left"/>
      <w:pPr>
        <w:tabs>
          <w:tab w:val="num" w:pos="3600"/>
        </w:tabs>
        <w:ind w:left="3600" w:hanging="360"/>
      </w:pPr>
      <w:rPr>
        <w:rFonts w:ascii="Courier New" w:hAnsi="Courier New" w:hint="default"/>
      </w:rPr>
    </w:lvl>
    <w:lvl w:ilvl="5" w:tplc="660EC3A4" w:tentative="1">
      <w:start w:val="1"/>
      <w:numFmt w:val="bullet"/>
      <w:lvlText w:val=""/>
      <w:lvlJc w:val="left"/>
      <w:pPr>
        <w:tabs>
          <w:tab w:val="num" w:pos="4320"/>
        </w:tabs>
        <w:ind w:left="4320" w:hanging="360"/>
      </w:pPr>
      <w:rPr>
        <w:rFonts w:ascii="Wingdings" w:hAnsi="Wingdings" w:hint="default"/>
      </w:rPr>
    </w:lvl>
    <w:lvl w:ilvl="6" w:tplc="F998CB50" w:tentative="1">
      <w:start w:val="1"/>
      <w:numFmt w:val="bullet"/>
      <w:lvlText w:val=""/>
      <w:lvlJc w:val="left"/>
      <w:pPr>
        <w:tabs>
          <w:tab w:val="num" w:pos="5040"/>
        </w:tabs>
        <w:ind w:left="5040" w:hanging="360"/>
      </w:pPr>
      <w:rPr>
        <w:rFonts w:ascii="Symbol" w:hAnsi="Symbol" w:hint="default"/>
      </w:rPr>
    </w:lvl>
    <w:lvl w:ilvl="7" w:tplc="39C00C26" w:tentative="1">
      <w:start w:val="1"/>
      <w:numFmt w:val="bullet"/>
      <w:lvlText w:val="o"/>
      <w:lvlJc w:val="left"/>
      <w:pPr>
        <w:tabs>
          <w:tab w:val="num" w:pos="5760"/>
        </w:tabs>
        <w:ind w:left="5760" w:hanging="360"/>
      </w:pPr>
      <w:rPr>
        <w:rFonts w:ascii="Courier New" w:hAnsi="Courier New" w:hint="default"/>
      </w:rPr>
    </w:lvl>
    <w:lvl w:ilvl="8" w:tplc="7E82E5A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B849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1D54EB"/>
    <w:multiLevelType w:val="hybridMultilevel"/>
    <w:tmpl w:val="E1F2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FC2A33"/>
    <w:multiLevelType w:val="hybridMultilevel"/>
    <w:tmpl w:val="5E5EA48A"/>
    <w:lvl w:ilvl="0" w:tplc="EA9AA254">
      <w:start w:val="1"/>
      <w:numFmt w:val="bullet"/>
      <w:lvlText w:val=""/>
      <w:lvlJc w:val="left"/>
      <w:pPr>
        <w:tabs>
          <w:tab w:val="num" w:pos="720"/>
        </w:tabs>
        <w:ind w:left="720" w:hanging="360"/>
      </w:pPr>
      <w:rPr>
        <w:rFonts w:ascii="Symbol" w:hAnsi="Symbol" w:hint="default"/>
      </w:rPr>
    </w:lvl>
    <w:lvl w:ilvl="1" w:tplc="1E68ED6A" w:tentative="1">
      <w:start w:val="1"/>
      <w:numFmt w:val="bullet"/>
      <w:lvlText w:val="o"/>
      <w:lvlJc w:val="left"/>
      <w:pPr>
        <w:tabs>
          <w:tab w:val="num" w:pos="1440"/>
        </w:tabs>
        <w:ind w:left="1440" w:hanging="360"/>
      </w:pPr>
      <w:rPr>
        <w:rFonts w:ascii="Courier New" w:hAnsi="Courier New" w:hint="default"/>
      </w:rPr>
    </w:lvl>
    <w:lvl w:ilvl="2" w:tplc="BE902EFA" w:tentative="1">
      <w:start w:val="1"/>
      <w:numFmt w:val="bullet"/>
      <w:lvlText w:val=""/>
      <w:lvlJc w:val="left"/>
      <w:pPr>
        <w:tabs>
          <w:tab w:val="num" w:pos="2160"/>
        </w:tabs>
        <w:ind w:left="2160" w:hanging="360"/>
      </w:pPr>
      <w:rPr>
        <w:rFonts w:ascii="Wingdings" w:hAnsi="Wingdings" w:hint="default"/>
      </w:rPr>
    </w:lvl>
    <w:lvl w:ilvl="3" w:tplc="B5A61520" w:tentative="1">
      <w:start w:val="1"/>
      <w:numFmt w:val="bullet"/>
      <w:lvlText w:val=""/>
      <w:lvlJc w:val="left"/>
      <w:pPr>
        <w:tabs>
          <w:tab w:val="num" w:pos="2880"/>
        </w:tabs>
        <w:ind w:left="2880" w:hanging="360"/>
      </w:pPr>
      <w:rPr>
        <w:rFonts w:ascii="Symbol" w:hAnsi="Symbol" w:hint="default"/>
      </w:rPr>
    </w:lvl>
    <w:lvl w:ilvl="4" w:tplc="DEF277DE" w:tentative="1">
      <w:start w:val="1"/>
      <w:numFmt w:val="bullet"/>
      <w:lvlText w:val="o"/>
      <w:lvlJc w:val="left"/>
      <w:pPr>
        <w:tabs>
          <w:tab w:val="num" w:pos="3600"/>
        </w:tabs>
        <w:ind w:left="3600" w:hanging="360"/>
      </w:pPr>
      <w:rPr>
        <w:rFonts w:ascii="Courier New" w:hAnsi="Courier New" w:hint="default"/>
      </w:rPr>
    </w:lvl>
    <w:lvl w:ilvl="5" w:tplc="DF242D3A" w:tentative="1">
      <w:start w:val="1"/>
      <w:numFmt w:val="bullet"/>
      <w:lvlText w:val=""/>
      <w:lvlJc w:val="left"/>
      <w:pPr>
        <w:tabs>
          <w:tab w:val="num" w:pos="4320"/>
        </w:tabs>
        <w:ind w:left="4320" w:hanging="360"/>
      </w:pPr>
      <w:rPr>
        <w:rFonts w:ascii="Wingdings" w:hAnsi="Wingdings" w:hint="default"/>
      </w:rPr>
    </w:lvl>
    <w:lvl w:ilvl="6" w:tplc="6C08E0A6" w:tentative="1">
      <w:start w:val="1"/>
      <w:numFmt w:val="bullet"/>
      <w:lvlText w:val=""/>
      <w:lvlJc w:val="left"/>
      <w:pPr>
        <w:tabs>
          <w:tab w:val="num" w:pos="5040"/>
        </w:tabs>
        <w:ind w:left="5040" w:hanging="360"/>
      </w:pPr>
      <w:rPr>
        <w:rFonts w:ascii="Symbol" w:hAnsi="Symbol" w:hint="default"/>
      </w:rPr>
    </w:lvl>
    <w:lvl w:ilvl="7" w:tplc="EC0AD8C8" w:tentative="1">
      <w:start w:val="1"/>
      <w:numFmt w:val="bullet"/>
      <w:lvlText w:val="o"/>
      <w:lvlJc w:val="left"/>
      <w:pPr>
        <w:tabs>
          <w:tab w:val="num" w:pos="5760"/>
        </w:tabs>
        <w:ind w:left="5760" w:hanging="360"/>
      </w:pPr>
      <w:rPr>
        <w:rFonts w:ascii="Courier New" w:hAnsi="Courier New" w:hint="default"/>
      </w:rPr>
    </w:lvl>
    <w:lvl w:ilvl="8" w:tplc="2BBE9A5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80"/>
  </w:num>
  <w:num w:numId="4">
    <w:abstractNumId w:val="1"/>
  </w:num>
  <w:num w:numId="5">
    <w:abstractNumId w:val="37"/>
  </w:num>
  <w:num w:numId="6">
    <w:abstractNumId w:val="11"/>
  </w:num>
  <w:num w:numId="7">
    <w:abstractNumId w:val="3"/>
  </w:num>
  <w:num w:numId="8">
    <w:abstractNumId w:val="44"/>
  </w:num>
  <w:num w:numId="9">
    <w:abstractNumId w:val="17"/>
  </w:num>
  <w:num w:numId="10">
    <w:abstractNumId w:val="62"/>
  </w:num>
  <w:num w:numId="11">
    <w:abstractNumId w:val="13"/>
  </w:num>
  <w:num w:numId="12">
    <w:abstractNumId w:val="52"/>
  </w:num>
  <w:num w:numId="13">
    <w:abstractNumId w:val="72"/>
  </w:num>
  <w:num w:numId="14">
    <w:abstractNumId w:val="23"/>
  </w:num>
  <w:num w:numId="15">
    <w:abstractNumId w:val="83"/>
  </w:num>
  <w:num w:numId="16">
    <w:abstractNumId w:val="30"/>
  </w:num>
  <w:num w:numId="17">
    <w:abstractNumId w:val="19"/>
  </w:num>
  <w:num w:numId="18">
    <w:abstractNumId w:val="36"/>
  </w:num>
  <w:num w:numId="19">
    <w:abstractNumId w:val="25"/>
  </w:num>
  <w:num w:numId="20">
    <w:abstractNumId w:val="32"/>
  </w:num>
  <w:num w:numId="21">
    <w:abstractNumId w:val="81"/>
  </w:num>
  <w:num w:numId="22">
    <w:abstractNumId w:val="66"/>
  </w:num>
  <w:num w:numId="23">
    <w:abstractNumId w:val="22"/>
  </w:num>
  <w:num w:numId="24">
    <w:abstractNumId w:val="46"/>
  </w:num>
  <w:num w:numId="25">
    <w:abstractNumId w:val="78"/>
  </w:num>
  <w:num w:numId="26">
    <w:abstractNumId w:val="26"/>
  </w:num>
  <w:num w:numId="27">
    <w:abstractNumId w:val="21"/>
  </w:num>
  <w:num w:numId="28">
    <w:abstractNumId w:val="43"/>
  </w:num>
  <w:num w:numId="29">
    <w:abstractNumId w:val="31"/>
  </w:num>
  <w:num w:numId="30">
    <w:abstractNumId w:val="69"/>
  </w:num>
  <w:num w:numId="31">
    <w:abstractNumId w:val="42"/>
  </w:num>
  <w:num w:numId="32">
    <w:abstractNumId w:val="63"/>
  </w:num>
  <w:num w:numId="33">
    <w:abstractNumId w:val="55"/>
  </w:num>
  <w:num w:numId="34">
    <w:abstractNumId w:val="35"/>
  </w:num>
  <w:num w:numId="35">
    <w:abstractNumId w:val="54"/>
  </w:num>
  <w:num w:numId="36">
    <w:abstractNumId w:val="24"/>
  </w:num>
  <w:num w:numId="37">
    <w:abstractNumId w:val="67"/>
  </w:num>
  <w:num w:numId="38">
    <w:abstractNumId w:val="6"/>
  </w:num>
  <w:num w:numId="39">
    <w:abstractNumId w:val="60"/>
  </w:num>
  <w:num w:numId="40">
    <w:abstractNumId w:val="18"/>
  </w:num>
  <w:num w:numId="41">
    <w:abstractNumId w:val="51"/>
  </w:num>
  <w:num w:numId="42">
    <w:abstractNumId w:val="74"/>
  </w:num>
  <w:num w:numId="43">
    <w:abstractNumId w:val="53"/>
  </w:num>
  <w:num w:numId="44">
    <w:abstractNumId w:val="59"/>
  </w:num>
  <w:num w:numId="45">
    <w:abstractNumId w:val="5"/>
  </w:num>
  <w:num w:numId="46">
    <w:abstractNumId w:val="39"/>
  </w:num>
  <w:num w:numId="47">
    <w:abstractNumId w:val="4"/>
  </w:num>
  <w:num w:numId="48">
    <w:abstractNumId w:val="71"/>
  </w:num>
  <w:num w:numId="49">
    <w:abstractNumId w:val="61"/>
  </w:num>
  <w:num w:numId="50">
    <w:abstractNumId w:val="49"/>
  </w:num>
  <w:num w:numId="51">
    <w:abstractNumId w:val="48"/>
  </w:num>
  <w:num w:numId="5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3">
    <w:abstractNumId w:val="33"/>
  </w:num>
  <w:num w:numId="54">
    <w:abstractNumId w:val="10"/>
  </w:num>
  <w:num w:numId="5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0">
    <w:abstractNumId w:val="57"/>
  </w:num>
  <w:num w:numId="61">
    <w:abstractNumId w:val="45"/>
  </w:num>
  <w:num w:numId="62">
    <w:abstractNumId w:val="65"/>
  </w:num>
  <w:num w:numId="63">
    <w:abstractNumId w:val="34"/>
  </w:num>
  <w:num w:numId="64">
    <w:abstractNumId w:val="70"/>
  </w:num>
  <w:num w:numId="65">
    <w:abstractNumId w:val="7"/>
  </w:num>
  <w:num w:numId="66">
    <w:abstractNumId w:val="9"/>
  </w:num>
  <w:num w:numId="67">
    <w:abstractNumId w:val="29"/>
  </w:num>
  <w:num w:numId="68">
    <w:abstractNumId w:val="76"/>
  </w:num>
  <w:num w:numId="69">
    <w:abstractNumId w:val="27"/>
  </w:num>
  <w:num w:numId="70">
    <w:abstractNumId w:val="75"/>
  </w:num>
  <w:num w:numId="71">
    <w:abstractNumId w:val="82"/>
  </w:num>
  <w:num w:numId="72">
    <w:abstractNumId w:val="68"/>
  </w:num>
  <w:num w:numId="73">
    <w:abstractNumId w:val="58"/>
  </w:num>
  <w:num w:numId="74">
    <w:abstractNumId w:val="8"/>
  </w:num>
  <w:num w:numId="75">
    <w:abstractNumId w:val="77"/>
  </w:num>
  <w:num w:numId="76">
    <w:abstractNumId w:val="47"/>
  </w:num>
  <w:num w:numId="77">
    <w:abstractNumId w:val="38"/>
  </w:num>
  <w:num w:numId="78">
    <w:abstractNumId w:val="15"/>
  </w:num>
  <w:num w:numId="79">
    <w:abstractNumId w:val="73"/>
  </w:num>
  <w:num w:numId="80">
    <w:abstractNumId w:val="2"/>
  </w:num>
  <w:num w:numId="81">
    <w:abstractNumId w:val="41"/>
  </w:num>
  <w:num w:numId="82">
    <w:abstractNumId w:val="28"/>
  </w:num>
  <w:num w:numId="83">
    <w:abstractNumId w:val="16"/>
  </w:num>
  <w:num w:numId="84">
    <w:abstractNumId w:val="14"/>
  </w:num>
  <w:num w:numId="85">
    <w:abstractNumId w:val="50"/>
  </w:num>
  <w:num w:numId="86">
    <w:abstractNumId w:val="40"/>
  </w:num>
  <w:num w:numId="87">
    <w:abstractNumId w:val="79"/>
  </w:num>
  <w:num w:numId="88">
    <w:abstractNumId w:val="56"/>
  </w:num>
  <w:num w:numId="89">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70C"/>
    <w:rsid w:val="000D214D"/>
    <w:rsid w:val="001E64EA"/>
    <w:rsid w:val="0021780B"/>
    <w:rsid w:val="0028447A"/>
    <w:rsid w:val="002F0615"/>
    <w:rsid w:val="00360461"/>
    <w:rsid w:val="0044035F"/>
    <w:rsid w:val="004F4562"/>
    <w:rsid w:val="005D3191"/>
    <w:rsid w:val="006045DB"/>
    <w:rsid w:val="00822CDC"/>
    <w:rsid w:val="00AB22CC"/>
    <w:rsid w:val="00B1270C"/>
    <w:rsid w:val="00B77B65"/>
    <w:rsid w:val="00BB4C78"/>
    <w:rsid w:val="00BB536C"/>
    <w:rsid w:val="00BC56A3"/>
    <w:rsid w:val="00C371D4"/>
    <w:rsid w:val="00E124D0"/>
    <w:rsid w:val="00F61B57"/>
    <w:rsid w:val="00F66981"/>
    <w:rsid w:val="00F80668"/>
    <w:rsid w:val="00F914FE"/>
    <w:rsid w:val="00F93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6"/>
    <o:shapelayout v:ext="edit">
      <o:idmap v:ext="edit" data="1"/>
      <o:rules v:ext="edit">
        <o:r id="V:Rule45" type="connector" idref="#_x0000_s1138"/>
        <o:r id="V:Rule46" type="connector" idref="#_x0000_s1054">
          <o:proxy start="" idref="#_x0000_s1048" connectloc="2"/>
          <o:proxy end="" idref="#_x0000_s1052" connectloc="0"/>
        </o:r>
        <o:r id="V:Rule47" type="connector" idref="#_x0000_s1137"/>
        <o:r id="V:Rule48" type="connector" idref="#_x0000_s1123">
          <o:proxy start="" idref="#_x0000_s1136" connectloc="1"/>
          <o:proxy end="" idref="#_x0000_s1136" connectloc="3"/>
        </o:r>
        <o:r id="V:Rule49" type="connector" idref="#_x0000_s1056"/>
        <o:r id="V:Rule50" type="connector" idref="#_x0000_s1126">
          <o:proxy start="" idref="#_x0000_s1124" connectloc="3"/>
          <o:proxy end="" idref="#_x0000_s1125" connectloc="1"/>
        </o:r>
        <o:r id="V:Rule51" type="connector" idref="#_x0000_s1055">
          <o:proxy start="" idref="#_x0000_s1052" connectloc="2"/>
          <o:proxy end="" idref="#_x0000_s1053" connectloc="0"/>
        </o:r>
        <o:r id="V:Rule52" type="connector" idref="#_x0000_s1122"/>
        <o:r id="V:Rule53" type="connector" idref="#_x0000_s1060">
          <o:proxy start="" idref="#_x0000_s1047" connectloc="3"/>
          <o:proxy end="" idref="#_x0000_s1048" connectloc="1"/>
        </o:r>
        <o:r id="V:Rule54" type="connector" idref="#_x0000_s1103">
          <o:proxy start="" idref="#_x0000_s1092" connectloc="3"/>
          <o:proxy end="" idref="#_x0000_s1100" connectloc="1"/>
        </o:r>
        <o:r id="V:Rule55" type="connector" idref="#_x0000_s1059">
          <o:proxy start="" idref="#_x0000_s1047" connectloc="2"/>
          <o:proxy end="" idref="#_x0000_s1049" connectloc="0"/>
        </o:r>
        <o:r id="V:Rule56" type="connector" idref="#_x0000_s1104">
          <o:proxy end="" idref="#_x0000_s1097" connectloc="2"/>
        </o:r>
        <o:r id="V:Rule57" type="connector" idref="#_x0000_s1121">
          <o:proxy start="" idref="#_x0000_s1108" connectloc="3"/>
          <o:proxy end="" idref="#_x0000_s1109" connectloc="1"/>
        </o:r>
        <o:r id="V:Rule58" type="connector" idref="#_x0000_s1588"/>
        <o:r id="V:Rule59" type="connector" idref="#_x0000_s1057">
          <o:proxy start="" idref="#_x0000_s1049" connectloc="2"/>
          <o:proxy end="" idref="#_x0000_s1050" connectloc="0"/>
        </o:r>
        <o:r id="V:Rule60" type="connector" idref="#_x0000_s1413">
          <o:proxy start="" idref="#_x0000_s1407" connectloc="2"/>
          <o:proxy end="" idref="#_x0000_s1404" connectloc="4"/>
        </o:r>
        <o:r id="V:Rule61" type="connector" idref="#_x0000_s1453"/>
        <o:r id="V:Rule62" type="connector" idref="#_x0000_s1065">
          <o:proxy start="" idref="#_x0000_s1063" connectloc="3"/>
          <o:proxy end="" idref="#_x0000_s1064" connectloc="1"/>
        </o:r>
        <o:r id="V:Rule63" type="connector" idref="#_x0000_s1106">
          <o:proxy start="" idref="#_x0000_s1079" connectloc="3"/>
          <o:proxy end="" idref="#_x0000_s1096" connectloc="0"/>
        </o:r>
        <o:r id="V:Rule64" type="connector" idref="#_x0000_s1105">
          <o:proxy start="" idref="#_x0000_s1094" connectloc="3"/>
          <o:proxy end="" idref="#_x0000_s1084" connectloc="3"/>
        </o:r>
        <o:r id="V:Rule65" type="connector" idref="#_x0000_s1454">
          <o:proxy start="" idref="#_x0000_s1446" connectloc="2"/>
          <o:proxy end="" idref="#_x0000_s1447" connectloc="0"/>
        </o:r>
        <o:r id="V:Rule66" type="connector" idref="#_x0000_s1085">
          <o:proxy start="" idref="#_x0000_s1081" connectloc="2"/>
          <o:proxy end="" idref="#_x0000_s1097" connectloc="0"/>
        </o:r>
        <o:r id="V:Rule67" type="connector" idref="#_x0000_s1115">
          <o:proxy start="" idref="#_x0000_s1109" connectloc="2"/>
          <o:proxy end="" idref="#_x0000_s1113" connectloc="0"/>
        </o:r>
        <o:r id="V:Rule68" type="connector" idref="#_x0000_s1452">
          <o:proxy start="" idref="#_x0000_s1449" connectloc="2"/>
          <o:proxy end="" idref="#_x0000_s1450" connectloc="0"/>
        </o:r>
        <o:r id="V:Rule69" type="connector" idref="#_x0000_s1087">
          <o:proxy start="" idref="#_x0000_s1082" connectloc="2"/>
          <o:proxy end="" idref="#_x0000_s1079" connectloc="0"/>
        </o:r>
        <o:r id="V:Rule70" type="connector" idref="#_x0000_s1451">
          <o:proxy start="" idref="#_x0000_s1445" connectloc="2"/>
          <o:proxy end="" idref="#_x0000_s1449" connectloc="0"/>
        </o:r>
        <o:r id="V:Rule71" type="connector" idref="#_x0000_s1086">
          <o:proxy start="" idref="#_x0000_s1097" connectloc="4"/>
          <o:proxy end="" idref="#_x0000_s1099" connectloc="0"/>
        </o:r>
        <o:r id="V:Rule72" type="connector" idref="#_x0000_s1116">
          <o:proxy start="" idref="#_x0000_s1113" connectloc="2"/>
          <o:proxy end="" idref="#_x0000_s1114" connectloc="0"/>
        </o:r>
        <o:r id="V:Rule73" type="connector" idref="#_x0000_s1119"/>
        <o:r id="V:Rule74" type="connector" idref="#_x0000_s1102"/>
        <o:r id="V:Rule75" type="connector" idref="#_x0000_s1456">
          <o:proxy start="" idref="#_x0000_s1444" connectloc="2"/>
          <o:proxy end="" idref="#_x0000_s1446" connectloc="0"/>
        </o:r>
        <o:r id="V:Rule76" type="connector" idref="#_x0000_s1061"/>
        <o:r id="V:Rule77" type="connector" idref="#_x0000_s1101"/>
        <o:r id="V:Rule78" type="connector" idref="#_x0000_s1062">
          <o:proxy start="" idref="#_x0000_s1075" connectloc="1"/>
          <o:proxy end="" idref="#_x0000_s1075" connectloc="3"/>
        </o:r>
        <o:r id="V:Rule79" type="connector" idref="#_x0000_s1455"/>
        <o:r id="V:Rule80" type="connector" idref="#_x0000_s1120">
          <o:proxy start="" idref="#_x0000_s1108" connectloc="2"/>
          <o:proxy end="" idref="#_x0000_s1110" connectloc="0"/>
        </o:r>
        <o:r id="V:Rule81" type="connector" idref="#_x0000_s1088">
          <o:proxy start="" idref="#_x0000_s1080" connectloc="2"/>
          <o:proxy end="" idref="#_x0000_s1082" connectloc="0"/>
        </o:r>
        <o:r id="V:Rule82" type="connector" idref="#_x0000_s1414"/>
        <o:r id="V:Rule83" type="connector" idref="#_x0000_s1457">
          <o:proxy start="" idref="#_x0000_s1444" connectloc="3"/>
          <o:proxy end="" idref="#_x0000_s1445" connectloc="1"/>
        </o:r>
        <o:r id="V:Rule84" type="connector" idref="#_x0000_s1118">
          <o:proxy start="" idref="#_x0000_s1110" connectloc="2"/>
          <o:proxy end="" idref="#_x0000_s1111" connectloc="0"/>
        </o:r>
        <o:r id="V:Rule85" type="connector" idref="#_x0000_s1117"/>
        <o:r id="V:Rule86" type="connector" idref="#_x0000_s1089">
          <o:proxy start="" idref="#_x0000_s1080" connectloc="3"/>
          <o:proxy end="" idref="#_x0000_s1081" connectloc="1"/>
        </o:r>
        <o:r id="V:Rule87" type="connector" idref="#_x0000_s1415"/>
        <o:r id="V:Rule88" type="connector" idref="#_x0000_s1460">
          <o:proxy start="" idref="#_x0000_s1458" connectloc="3"/>
          <o:proxy end="" idref="#_x0000_s1459" connectloc="1"/>
        </o:r>
      </o:rules>
      <o:regrouptable v:ext="edit">
        <o:entry new="1" old="0"/>
        <o:entry new="2" old="0"/>
        <o:entry new="3"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2" w:color="auto" w:fill="auto"/>
      <w:spacing w:before="240" w:after="60"/>
      <w:outlineLvl w:val="0"/>
    </w:pPr>
    <w:rPr>
      <w:rFonts w:cs="Arial"/>
      <w:b/>
      <w:bCs/>
      <w:kern w:val="32"/>
      <w:sz w:val="30"/>
      <w:szCs w:val="32"/>
    </w:rPr>
  </w:style>
  <w:style w:type="paragraph" w:styleId="Heading2">
    <w:name w:val="heading 2"/>
    <w:basedOn w:val="Normal"/>
    <w:next w:val="Normal"/>
    <w:qFormat/>
    <w:pPr>
      <w:keepNext/>
      <w:numPr>
        <w:ilvl w:val="1"/>
        <w:numId w:val="2"/>
      </w:numPr>
      <w:spacing w:before="240" w:after="60"/>
      <w:outlineLvl w:val="1"/>
    </w:pPr>
    <w:rPr>
      <w:rFonts w:cs="Arial"/>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708"/>
    </w:pPr>
  </w:style>
  <w:style w:type="paragraph" w:styleId="BodyTextIndent3">
    <w:name w:val="Body Text Indent 3"/>
    <w:basedOn w:val="Normal"/>
    <w:pPr>
      <w:ind w:left="900" w:hanging="192"/>
    </w:pPr>
  </w:style>
  <w:style w:type="paragraph" w:styleId="BodyText">
    <w:name w:val="Body Text"/>
    <w:basedOn w:val="Normal"/>
    <w:pPr>
      <w:ind w:right="-148"/>
    </w:pPr>
  </w:style>
  <w:style w:type="paragraph" w:styleId="BodyText2">
    <w:name w:val="Body Text 2"/>
    <w:basedOn w:val="Normal"/>
  </w:style>
  <w:style w:type="paragraph" w:styleId="BodyText3">
    <w:name w:val="Body Text 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image" Target="media/image16.jpeg"/><Relationship Id="rId50" Type="http://schemas.openxmlformats.org/officeDocument/2006/relationships/image" Target="media/image19.jpeg"/><Relationship Id="rId55" Type="http://schemas.openxmlformats.org/officeDocument/2006/relationships/image" Target="media/image24.jpeg"/><Relationship Id="rId63" Type="http://schemas.openxmlformats.org/officeDocument/2006/relationships/image" Target="media/image32.jpeg"/><Relationship Id="rId68" Type="http://schemas.openxmlformats.org/officeDocument/2006/relationships/image" Target="media/image37.jpeg"/><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image" Target="media/image22.jpeg"/><Relationship Id="rId58" Type="http://schemas.openxmlformats.org/officeDocument/2006/relationships/image" Target="media/image27.jpeg"/><Relationship Id="rId66" Type="http://schemas.openxmlformats.org/officeDocument/2006/relationships/image" Target="media/image35.jpeg"/><Relationship Id="rId74" Type="http://schemas.openxmlformats.org/officeDocument/2006/relationships/image" Target="media/image43.jpe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0.jpe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3.bin"/><Relationship Id="rId52" Type="http://schemas.openxmlformats.org/officeDocument/2006/relationships/image" Target="media/image21.jpeg"/><Relationship Id="rId60" Type="http://schemas.openxmlformats.org/officeDocument/2006/relationships/image" Target="media/image29.jpeg"/><Relationship Id="rId65" Type="http://schemas.openxmlformats.org/officeDocument/2006/relationships/image" Target="media/image34.jpeg"/><Relationship Id="rId73" Type="http://schemas.openxmlformats.org/officeDocument/2006/relationships/image" Target="media/image42.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2.bin"/><Relationship Id="rId48" Type="http://schemas.openxmlformats.org/officeDocument/2006/relationships/image" Target="media/image17.jpeg"/><Relationship Id="rId56" Type="http://schemas.openxmlformats.org/officeDocument/2006/relationships/image" Target="media/image25.jpeg"/><Relationship Id="rId64" Type="http://schemas.openxmlformats.org/officeDocument/2006/relationships/image" Target="media/image33.jpeg"/><Relationship Id="rId69" Type="http://schemas.openxmlformats.org/officeDocument/2006/relationships/image" Target="media/image38.jpeg"/><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0.jpeg"/><Relationship Id="rId72" Type="http://schemas.openxmlformats.org/officeDocument/2006/relationships/image" Target="media/image41.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image" Target="media/image28.jpeg"/><Relationship Id="rId67" Type="http://schemas.openxmlformats.org/officeDocument/2006/relationships/image" Target="media/image36.jpeg"/><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image" Target="media/image23.jpeg"/><Relationship Id="rId62" Type="http://schemas.openxmlformats.org/officeDocument/2006/relationships/image" Target="media/image31.jpeg"/><Relationship Id="rId70" Type="http://schemas.openxmlformats.org/officeDocument/2006/relationships/image" Target="media/image39.jpeg"/><Relationship Id="rId75" Type="http://schemas.openxmlformats.org/officeDocument/2006/relationships/image" Target="media/image4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8.jpeg"/><Relationship Id="rId57"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13446</Words>
  <Characters>76644</Characters>
  <Application>Microsoft Office Word</Application>
  <DocSecurity>0</DocSecurity>
  <Lines>638</Lines>
  <Paragraphs>179</Paragraphs>
  <ScaleCrop>false</ScaleCrop>
  <Company/>
  <LinksUpToDate>false</LinksUpToDate>
  <CharactersWithSpaces>89911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