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D9FA" w14:textId="77777777" w:rsidR="001B46C9" w:rsidRDefault="00572D91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SESŠ Kranj                                  Tiskalniki</w:t>
      </w:r>
    </w:p>
    <w:p w14:paraId="1FAE3ED6" w14:textId="77777777" w:rsidR="001B46C9" w:rsidRDefault="001B46C9">
      <w:pPr>
        <w:jc w:val="center"/>
        <w:rPr>
          <w:b/>
          <w:sz w:val="32"/>
        </w:rPr>
      </w:pPr>
    </w:p>
    <w:p w14:paraId="7AAD6A9C" w14:textId="77777777" w:rsidR="001B46C9" w:rsidRDefault="00572D91">
      <w:pPr>
        <w:rPr>
          <w:sz w:val="28"/>
        </w:rPr>
      </w:pPr>
      <w:r>
        <w:rPr>
          <w:sz w:val="28"/>
        </w:rPr>
        <w:t>- Pisalna glava (Premikanje: od desne proti levi)</w:t>
      </w:r>
    </w:p>
    <w:p w14:paraId="69DFDED3" w14:textId="77777777" w:rsidR="001B46C9" w:rsidRDefault="00572D91">
      <w:pPr>
        <w:rPr>
          <w:sz w:val="28"/>
        </w:rPr>
      </w:pPr>
      <w:r>
        <w:rPr>
          <w:sz w:val="28"/>
        </w:rPr>
        <w:t xml:space="preserve">   - Črna barva (64 luknjic)</w:t>
      </w:r>
    </w:p>
    <w:p w14:paraId="4C74441B" w14:textId="77777777" w:rsidR="001B46C9" w:rsidRDefault="00572D91">
      <w:pPr>
        <w:rPr>
          <w:sz w:val="28"/>
        </w:rPr>
      </w:pPr>
      <w:r>
        <w:rPr>
          <w:sz w:val="28"/>
        </w:rPr>
        <w:t xml:space="preserve">   - Barvna barva (64 luknjic - 3 osnovne barve)</w:t>
      </w:r>
    </w:p>
    <w:p w14:paraId="23659887" w14:textId="77777777" w:rsidR="001B46C9" w:rsidRDefault="001B46C9">
      <w:pPr>
        <w:rPr>
          <w:sz w:val="28"/>
        </w:rPr>
      </w:pPr>
    </w:p>
    <w:p w14:paraId="0B9928EC" w14:textId="77777777" w:rsidR="001B46C9" w:rsidRDefault="00572D91">
      <w:pPr>
        <w:rPr>
          <w:sz w:val="28"/>
        </w:rPr>
      </w:pPr>
      <w:r>
        <w:rPr>
          <w:sz w:val="28"/>
        </w:rPr>
        <w:t>- Pogonski mehanizem (</w:t>
      </w:r>
      <w:r>
        <w:rPr>
          <w:sz w:val="28"/>
          <w:u w:val="single"/>
        </w:rPr>
        <w:t>premikanje</w:t>
      </w:r>
      <w:r>
        <w:rPr>
          <w:sz w:val="28"/>
        </w:rPr>
        <w:t xml:space="preserve"> lista navzgor-dol, glave od leve-desni)</w:t>
      </w:r>
    </w:p>
    <w:p w14:paraId="0DC389DA" w14:textId="77777777" w:rsidR="001B46C9" w:rsidRDefault="001B46C9">
      <w:pPr>
        <w:rPr>
          <w:sz w:val="28"/>
        </w:rPr>
      </w:pPr>
    </w:p>
    <w:p w14:paraId="218C38CE" w14:textId="77777777" w:rsidR="001B46C9" w:rsidRDefault="00572D91">
      <w:pPr>
        <w:rPr>
          <w:sz w:val="28"/>
        </w:rPr>
      </w:pPr>
      <w:r>
        <w:rPr>
          <w:sz w:val="28"/>
        </w:rPr>
        <w:t>- Procesrska enota (Epson - 32-bitni RISC MB</w:t>
      </w:r>
      <w:r>
        <w:rPr>
          <w:sz w:val="28"/>
          <w:u w:val="single"/>
        </w:rPr>
        <w:t>86</w:t>
      </w:r>
      <w:r>
        <w:rPr>
          <w:sz w:val="28"/>
        </w:rPr>
        <w:t>933H-25, 1 MB pomilnik)</w:t>
      </w:r>
    </w:p>
    <w:p w14:paraId="1B6BEAB0" w14:textId="77777777" w:rsidR="001B46C9" w:rsidRDefault="001B46C9">
      <w:pPr>
        <w:rPr>
          <w:sz w:val="28"/>
        </w:rPr>
      </w:pPr>
    </w:p>
    <w:p w14:paraId="16173017" w14:textId="77777777" w:rsidR="001B46C9" w:rsidRDefault="00572D91">
      <w:pPr>
        <w:rPr>
          <w:sz w:val="28"/>
        </w:rPr>
      </w:pPr>
      <w:r>
        <w:rPr>
          <w:sz w:val="28"/>
        </w:rPr>
        <w:t>- Podajalec papirja (vhodni max. 150 listov, izhodni max. 100 listov, dodatni vhodni (opcija) max. 250 listov)</w:t>
      </w:r>
    </w:p>
    <w:p w14:paraId="129CA725" w14:textId="77777777" w:rsidR="001B46C9" w:rsidRDefault="001B46C9">
      <w:pPr>
        <w:rPr>
          <w:sz w:val="28"/>
        </w:rPr>
      </w:pPr>
    </w:p>
    <w:p w14:paraId="1EC4E02E" w14:textId="77777777" w:rsidR="001B46C9" w:rsidRDefault="00572D91">
      <w:pPr>
        <w:rPr>
          <w:sz w:val="28"/>
        </w:rPr>
      </w:pPr>
      <w:r>
        <w:rPr>
          <w:sz w:val="28"/>
        </w:rPr>
        <w:t>- Napajalnik</w:t>
      </w:r>
    </w:p>
    <w:p w14:paraId="01D8FEDC" w14:textId="77777777" w:rsidR="001B46C9" w:rsidRDefault="00572D91">
      <w:pPr>
        <w:rPr>
          <w:sz w:val="28"/>
        </w:rPr>
      </w:pPr>
      <w:r>
        <w:rPr>
          <w:sz w:val="28"/>
        </w:rPr>
        <w:t xml:space="preserve">   - 25 žični kabel (25 luknjic v konektorju)</w:t>
      </w:r>
    </w:p>
    <w:p w14:paraId="7CB5EF99" w14:textId="77777777" w:rsidR="001B46C9" w:rsidRDefault="001B46C9">
      <w:pPr>
        <w:rPr>
          <w:sz w:val="28"/>
        </w:rPr>
      </w:pPr>
    </w:p>
    <w:p w14:paraId="6AB5AAD5" w14:textId="77777777" w:rsidR="001B46C9" w:rsidRDefault="00572D91">
      <w:pPr>
        <w:rPr>
          <w:sz w:val="28"/>
        </w:rPr>
      </w:pPr>
      <w:r>
        <w:rPr>
          <w:sz w:val="28"/>
        </w:rPr>
        <w:t>- Poraba ((laserski)max. 600 W med tiskanjem, max. 15 W med mirovanjem)</w:t>
      </w:r>
    </w:p>
    <w:p w14:paraId="56678DA9" w14:textId="77777777" w:rsidR="001B46C9" w:rsidRDefault="001B46C9">
      <w:pPr>
        <w:rPr>
          <w:sz w:val="28"/>
        </w:rPr>
      </w:pPr>
    </w:p>
    <w:p w14:paraId="5DB275E4" w14:textId="77777777" w:rsidR="001B46C9" w:rsidRDefault="00572D91">
      <w:pPr>
        <w:rPr>
          <w:sz w:val="28"/>
        </w:rPr>
      </w:pPr>
      <w:r>
        <w:rPr>
          <w:sz w:val="28"/>
        </w:rPr>
        <w:t>- Vdelani nabori znakov (22 po velikosti zvezno nastavljivih, 1 rastrsko definiran)</w:t>
      </w:r>
    </w:p>
    <w:p w14:paraId="2261A271" w14:textId="77777777" w:rsidR="001B46C9" w:rsidRDefault="001B46C9">
      <w:pPr>
        <w:rPr>
          <w:sz w:val="28"/>
        </w:rPr>
      </w:pPr>
    </w:p>
    <w:p w14:paraId="16A19122" w14:textId="77777777" w:rsidR="001B46C9" w:rsidRDefault="00572D91">
      <w:pPr>
        <w:rPr>
          <w:sz w:val="28"/>
        </w:rPr>
      </w:pPr>
      <w:r>
        <w:rPr>
          <w:sz w:val="28"/>
        </w:rPr>
        <w:t>- Ločljivost (300dpi (slabši), 600dpi, 1200dpi (boljši))</w:t>
      </w:r>
    </w:p>
    <w:p w14:paraId="4F499526" w14:textId="77777777" w:rsidR="001B46C9" w:rsidRDefault="00572D91">
      <w:pPr>
        <w:rPr>
          <w:sz w:val="28"/>
        </w:rPr>
      </w:pPr>
      <w:r>
        <w:rPr>
          <w:sz w:val="28"/>
        </w:rPr>
        <w:t xml:space="preserve">   - okrajšava dpi = Doc per inch - </w:t>
      </w:r>
      <w:r>
        <w:rPr>
          <w:sz w:val="28"/>
          <w:u w:val="single"/>
        </w:rPr>
        <w:t>Pik na palc</w:t>
      </w:r>
    </w:p>
    <w:p w14:paraId="54EBBDCD" w14:textId="77777777" w:rsidR="001B46C9" w:rsidRDefault="001B46C9">
      <w:pPr>
        <w:rPr>
          <w:sz w:val="28"/>
        </w:rPr>
      </w:pPr>
    </w:p>
    <w:p w14:paraId="72DD49FF" w14:textId="77777777" w:rsidR="001B46C9" w:rsidRDefault="00572D91">
      <w:pPr>
        <w:rPr>
          <w:sz w:val="28"/>
        </w:rPr>
      </w:pPr>
      <w:r>
        <w:rPr>
          <w:sz w:val="28"/>
        </w:rPr>
        <w:t>- Način tiskanja ((iglični)matrični, barvi, laserski)</w:t>
      </w:r>
    </w:p>
    <w:p w14:paraId="2E6CA463" w14:textId="77777777" w:rsidR="001B46C9" w:rsidRDefault="001B46C9">
      <w:pPr>
        <w:rPr>
          <w:sz w:val="28"/>
        </w:rPr>
      </w:pPr>
    </w:p>
    <w:p w14:paraId="18EB4169" w14:textId="77777777" w:rsidR="001B46C9" w:rsidRDefault="00572D91">
      <w:pPr>
        <w:rPr>
          <w:sz w:val="28"/>
        </w:rPr>
      </w:pPr>
      <w:r>
        <w:rPr>
          <w:sz w:val="28"/>
        </w:rPr>
        <w:t>- Papir za tiskanje (papir, samolepilne etikete, prosojnice, kuverte, karton)</w:t>
      </w:r>
    </w:p>
    <w:p w14:paraId="14390BA6" w14:textId="77777777" w:rsidR="001B46C9" w:rsidRDefault="00572D91">
      <w:pPr>
        <w:rPr>
          <w:sz w:val="28"/>
        </w:rPr>
      </w:pPr>
      <w:r>
        <w:rPr>
          <w:sz w:val="28"/>
        </w:rPr>
        <w:t xml:space="preserve">   - Masa papirja (60 do 90 g/m2, karton 90 do 157g/m2) </w:t>
      </w:r>
    </w:p>
    <w:p w14:paraId="6B80A31D" w14:textId="77777777" w:rsidR="001B46C9" w:rsidRDefault="001B46C9"/>
    <w:p w14:paraId="40FE7823" w14:textId="77777777" w:rsidR="001B46C9" w:rsidRDefault="00572D91">
      <w:pPr>
        <w:rPr>
          <w:sz w:val="28"/>
        </w:rPr>
      </w:pPr>
      <w:r>
        <w:rPr>
          <w:sz w:val="28"/>
        </w:rPr>
        <w:t>- Glavni proizvojalci (Epson, Hewlwtt Packard, Canon, Brother)</w:t>
      </w:r>
    </w:p>
    <w:p w14:paraId="7D53A011" w14:textId="77777777" w:rsidR="001B46C9" w:rsidRDefault="001B46C9">
      <w:pPr>
        <w:rPr>
          <w:sz w:val="28"/>
        </w:rPr>
      </w:pPr>
    </w:p>
    <w:p w14:paraId="0C30A5B7" w14:textId="77777777" w:rsidR="001B46C9" w:rsidRDefault="00572D91">
      <w:pPr>
        <w:rPr>
          <w:sz w:val="28"/>
        </w:rPr>
      </w:pPr>
      <w:r>
        <w:rPr>
          <w:sz w:val="28"/>
        </w:rPr>
        <w:t>- Uporaba tiskalnika</w:t>
      </w:r>
    </w:p>
    <w:p w14:paraId="41520292" w14:textId="77777777" w:rsidR="001B46C9" w:rsidRDefault="00572D91">
      <w:pPr>
        <w:rPr>
          <w:sz w:val="28"/>
        </w:rPr>
      </w:pPr>
      <w:r>
        <w:rPr>
          <w:sz w:val="28"/>
        </w:rPr>
        <w:t xml:space="preserve">   - Tiskalnik se uporablja za tiskanje grafičnih izdelkov, ki jih naredimo v določenem grafičnem programu.</w:t>
      </w:r>
    </w:p>
    <w:p w14:paraId="02397183" w14:textId="77777777" w:rsidR="001B46C9" w:rsidRDefault="00572D91">
      <w:pPr>
        <w:rPr>
          <w:sz w:val="28"/>
        </w:rPr>
      </w:pPr>
      <w:r>
        <w:rPr>
          <w:sz w:val="28"/>
        </w:rPr>
        <w:t xml:space="preserve">   - Tiskalniki postajajo tako kot računalniki zmeraj bolj avtomatski, hitrejši in tihi.</w:t>
      </w:r>
    </w:p>
    <w:p w14:paraId="0D12BDF5" w14:textId="77777777" w:rsidR="001B46C9" w:rsidRDefault="00572D91">
      <w:r>
        <w:rPr>
          <w:sz w:val="28"/>
        </w:rPr>
        <w:t xml:space="preserve">   </w:t>
      </w:r>
    </w:p>
    <w:sectPr w:rsidR="001B46C9">
      <w:pgSz w:w="11907" w:h="16840" w:code="9"/>
      <w:pgMar w:top="1191" w:right="851" w:bottom="1191" w:left="851" w:header="1191" w:footer="1191" w:gutter="0"/>
      <w:paperSrc w:first="1" w:other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2D91"/>
    <w:rsid w:val="001B46C9"/>
    <w:rsid w:val="00572D91"/>
    <w:rsid w:val="005E312B"/>
    <w:rsid w:val="006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5F9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2019-05-13T12:29:00Z</dcterms:created>
  <dcterms:modified xsi:type="dcterms:W3CDTF">2019-05-13T12:29:00Z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