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66A" w:rsidRDefault="00E2166A" w:rsidP="00074D80">
      <w:pPr>
        <w:spacing w:line="360" w:lineRule="auto"/>
        <w:jc w:val="center"/>
        <w:rPr>
          <w:rFonts w:ascii="Times New Roman" w:hAnsi="Times New Roman"/>
          <w:sz w:val="32"/>
          <w:szCs w:val="32"/>
        </w:rPr>
      </w:pPr>
      <w:bookmarkStart w:id="0" w:name="_GoBack"/>
      <w:bookmarkEnd w:id="0"/>
    </w:p>
    <w:p w:rsidR="00E2166A" w:rsidRDefault="00E2166A" w:rsidP="00074D80">
      <w:pPr>
        <w:spacing w:line="360" w:lineRule="auto"/>
        <w:jc w:val="center"/>
        <w:rPr>
          <w:rFonts w:ascii="Times New Roman" w:hAnsi="Times New Roman"/>
          <w:sz w:val="32"/>
          <w:szCs w:val="32"/>
        </w:rPr>
      </w:pPr>
    </w:p>
    <w:p w:rsidR="00E2166A" w:rsidRPr="00A8658C" w:rsidRDefault="00E2166A" w:rsidP="00074D80">
      <w:pPr>
        <w:spacing w:line="360" w:lineRule="auto"/>
        <w:jc w:val="center"/>
        <w:rPr>
          <w:rFonts w:ascii="Times New Roman" w:hAnsi="Times New Roman"/>
          <w:b/>
          <w:color w:val="CF6DA4"/>
          <w:sz w:val="32"/>
          <w:szCs w:val="32"/>
        </w:rPr>
      </w:pPr>
    </w:p>
    <w:p w:rsidR="000A3B4D" w:rsidRPr="00A8658C" w:rsidRDefault="000A3B4D" w:rsidP="00074D80">
      <w:pPr>
        <w:spacing w:line="360" w:lineRule="auto"/>
        <w:jc w:val="center"/>
        <w:rPr>
          <w:rFonts w:ascii="Times New Roman" w:hAnsi="Times New Roman"/>
          <w:b/>
          <w:color w:val="CF6DA4"/>
          <w:sz w:val="32"/>
          <w:szCs w:val="32"/>
        </w:rPr>
      </w:pPr>
    </w:p>
    <w:p w:rsidR="00E2166A" w:rsidRPr="00526145" w:rsidRDefault="00E2166A" w:rsidP="00074D80">
      <w:pPr>
        <w:spacing w:line="360" w:lineRule="auto"/>
        <w:jc w:val="center"/>
        <w:rPr>
          <w:rFonts w:ascii="Times New Roman" w:hAnsi="Times New Roman"/>
          <w:b/>
          <w:sz w:val="48"/>
          <w:szCs w:val="48"/>
        </w:rPr>
      </w:pPr>
      <w:r w:rsidRPr="00526145">
        <w:rPr>
          <w:rFonts w:ascii="Times New Roman" w:hAnsi="Times New Roman"/>
          <w:b/>
          <w:sz w:val="48"/>
          <w:szCs w:val="48"/>
        </w:rPr>
        <w:t>Romana Berni: Poredni dekleti</w:t>
      </w:r>
    </w:p>
    <w:p w:rsidR="00E2166A" w:rsidRDefault="000A3B4D" w:rsidP="00074D80">
      <w:pPr>
        <w:spacing w:line="360" w:lineRule="auto"/>
        <w:jc w:val="center"/>
        <w:rPr>
          <w:rFonts w:ascii="Times New Roman" w:hAnsi="Times New Roman"/>
          <w:b/>
          <w:sz w:val="48"/>
          <w:szCs w:val="48"/>
        </w:rPr>
      </w:pPr>
      <w:r>
        <w:rPr>
          <w:rFonts w:ascii="Times New Roman" w:hAnsi="Times New Roman"/>
          <w:b/>
          <w:sz w:val="48"/>
          <w:szCs w:val="48"/>
        </w:rPr>
        <w:t>govorni nastop</w:t>
      </w:r>
    </w:p>
    <w:p w:rsidR="00E2166A" w:rsidRDefault="00E2166A" w:rsidP="00074D80">
      <w:pPr>
        <w:spacing w:line="360" w:lineRule="auto"/>
        <w:jc w:val="center"/>
        <w:rPr>
          <w:rFonts w:ascii="Times New Roman" w:hAnsi="Times New Roman"/>
          <w:b/>
          <w:sz w:val="48"/>
          <w:szCs w:val="48"/>
        </w:rPr>
      </w:pPr>
    </w:p>
    <w:p w:rsidR="00E2166A" w:rsidRDefault="00E2166A" w:rsidP="00074D80">
      <w:pPr>
        <w:spacing w:line="360" w:lineRule="auto"/>
        <w:jc w:val="center"/>
        <w:rPr>
          <w:rFonts w:ascii="Times New Roman" w:hAnsi="Times New Roman"/>
          <w:b/>
          <w:sz w:val="48"/>
          <w:szCs w:val="48"/>
        </w:rPr>
      </w:pPr>
    </w:p>
    <w:p w:rsidR="00E2166A" w:rsidRDefault="00E2166A" w:rsidP="00074D80">
      <w:pPr>
        <w:spacing w:line="360" w:lineRule="auto"/>
        <w:jc w:val="center"/>
        <w:rPr>
          <w:rFonts w:ascii="Times New Roman" w:hAnsi="Times New Roman"/>
          <w:b/>
          <w:sz w:val="48"/>
          <w:szCs w:val="48"/>
        </w:rPr>
      </w:pPr>
    </w:p>
    <w:p w:rsidR="00E2166A" w:rsidRDefault="00E2166A" w:rsidP="00074D80">
      <w:pPr>
        <w:spacing w:line="360" w:lineRule="auto"/>
        <w:rPr>
          <w:rFonts w:ascii="Times New Roman" w:hAnsi="Times New Roman"/>
          <w:sz w:val="32"/>
          <w:szCs w:val="32"/>
        </w:rPr>
      </w:pP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p>
    <w:p w:rsidR="00B5714D" w:rsidRDefault="00B5714D" w:rsidP="00074D80">
      <w:pPr>
        <w:spacing w:line="360" w:lineRule="auto"/>
        <w:rPr>
          <w:rFonts w:ascii="Times New Roman" w:hAnsi="Times New Roman"/>
          <w:sz w:val="32"/>
          <w:szCs w:val="32"/>
        </w:rPr>
      </w:pPr>
    </w:p>
    <w:p w:rsidR="00B5714D" w:rsidRDefault="00B5714D" w:rsidP="00074D80">
      <w:pPr>
        <w:spacing w:line="360" w:lineRule="auto"/>
        <w:rPr>
          <w:rFonts w:ascii="Times New Roman" w:hAnsi="Times New Roman"/>
          <w:sz w:val="32"/>
          <w:szCs w:val="32"/>
        </w:rPr>
      </w:pPr>
    </w:p>
    <w:p w:rsidR="00B5714D" w:rsidRDefault="00B5714D" w:rsidP="00074D80">
      <w:pPr>
        <w:spacing w:line="360" w:lineRule="auto"/>
        <w:rPr>
          <w:rFonts w:ascii="Times New Roman" w:hAnsi="Times New Roman"/>
          <w:sz w:val="32"/>
          <w:szCs w:val="32"/>
        </w:rPr>
      </w:pPr>
    </w:p>
    <w:p w:rsidR="00B5714D" w:rsidRDefault="00B5714D" w:rsidP="00074D80">
      <w:pPr>
        <w:spacing w:line="360" w:lineRule="auto"/>
        <w:rPr>
          <w:rFonts w:ascii="Times New Roman" w:hAnsi="Times New Roman"/>
          <w:sz w:val="32"/>
          <w:szCs w:val="32"/>
        </w:rPr>
      </w:pPr>
    </w:p>
    <w:p w:rsidR="00E2166A" w:rsidRDefault="00E2166A" w:rsidP="00074D80">
      <w:pPr>
        <w:spacing w:line="360" w:lineRule="auto"/>
        <w:rPr>
          <w:rFonts w:ascii="Times New Roman" w:hAnsi="Times New Roman"/>
          <w:sz w:val="32"/>
          <w:szCs w:val="32"/>
        </w:rPr>
      </w:pPr>
    </w:p>
    <w:p w:rsidR="00E2166A" w:rsidRDefault="00E2166A" w:rsidP="00074D80">
      <w:pPr>
        <w:spacing w:line="360" w:lineRule="auto"/>
        <w:rPr>
          <w:rFonts w:ascii="Times New Roman" w:hAnsi="Times New Roman"/>
          <w:sz w:val="32"/>
          <w:szCs w:val="32"/>
        </w:rPr>
      </w:pPr>
    </w:p>
    <w:p w:rsidR="00E2166A" w:rsidRDefault="00E2166A" w:rsidP="00302D9D">
      <w:pPr>
        <w:spacing w:line="360" w:lineRule="auto"/>
        <w:jc w:val="center"/>
        <w:rPr>
          <w:rFonts w:ascii="Times New Roman" w:hAnsi="Times New Roman"/>
          <w:sz w:val="32"/>
          <w:szCs w:val="32"/>
        </w:rPr>
      </w:pPr>
      <w:r>
        <w:rPr>
          <w:rFonts w:ascii="Times New Roman" w:hAnsi="Times New Roman"/>
          <w:sz w:val="32"/>
          <w:szCs w:val="32"/>
        </w:rPr>
        <w:t>Ljubljana, marec 2013</w:t>
      </w:r>
    </w:p>
    <w:p w:rsidR="00526145" w:rsidRDefault="00526145" w:rsidP="00074D80">
      <w:pPr>
        <w:pStyle w:val="TOCHeading"/>
        <w:spacing w:line="360" w:lineRule="auto"/>
      </w:pPr>
      <w:r>
        <w:lastRenderedPageBreak/>
        <w:t>KAZALO VSEBINE</w:t>
      </w:r>
    </w:p>
    <w:p w:rsidR="00526145" w:rsidRPr="00526145" w:rsidRDefault="00526145" w:rsidP="00074D80">
      <w:pPr>
        <w:spacing w:line="360" w:lineRule="auto"/>
        <w:rPr>
          <w:lang w:val="en-US"/>
        </w:rPr>
      </w:pPr>
    </w:p>
    <w:p w:rsidR="00B4786E" w:rsidRPr="00A8658C" w:rsidRDefault="00874A43" w:rsidP="00074D80">
      <w:pPr>
        <w:pStyle w:val="TOC1"/>
        <w:tabs>
          <w:tab w:val="left" w:pos="440"/>
          <w:tab w:val="right" w:leader="dot" w:pos="9062"/>
        </w:tabs>
        <w:spacing w:line="360" w:lineRule="auto"/>
        <w:rPr>
          <w:rFonts w:eastAsia="Times New Roman"/>
          <w:noProof/>
          <w:lang w:eastAsia="sl-SI"/>
        </w:rPr>
      </w:pPr>
      <w:r w:rsidRPr="00B959BE">
        <w:rPr>
          <w:rFonts w:ascii="Times New Roman" w:hAnsi="Times New Roman"/>
        </w:rPr>
        <w:fldChar w:fldCharType="begin"/>
      </w:r>
      <w:r w:rsidR="00526145" w:rsidRPr="00B959BE">
        <w:rPr>
          <w:rFonts w:ascii="Times New Roman" w:hAnsi="Times New Roman"/>
        </w:rPr>
        <w:instrText xml:space="preserve"> TOC \o "1-3" \h \z \u </w:instrText>
      </w:r>
      <w:r w:rsidRPr="00B959BE">
        <w:rPr>
          <w:rFonts w:ascii="Times New Roman" w:hAnsi="Times New Roman"/>
        </w:rPr>
        <w:fldChar w:fldCharType="separate"/>
      </w:r>
      <w:hyperlink w:anchor="_Toc350280453" w:history="1">
        <w:r w:rsidR="00B4786E" w:rsidRPr="0093762B">
          <w:rPr>
            <w:rStyle w:val="Hyperlink"/>
            <w:noProof/>
          </w:rPr>
          <w:t>1</w:t>
        </w:r>
        <w:r w:rsidR="00302D9D" w:rsidRPr="00A8658C">
          <w:rPr>
            <w:rFonts w:eastAsia="Times New Roman"/>
            <w:noProof/>
            <w:lang w:eastAsia="sl-SI"/>
          </w:rPr>
          <w:t xml:space="preserve"> </w:t>
        </w:r>
        <w:r w:rsidR="00B4786E" w:rsidRPr="0093762B">
          <w:rPr>
            <w:rStyle w:val="Hyperlink"/>
            <w:noProof/>
          </w:rPr>
          <w:t>ŽIVLJENJEPIS AVTORICE</w:t>
        </w:r>
        <w:r w:rsidR="00B4786E">
          <w:rPr>
            <w:noProof/>
            <w:webHidden/>
          </w:rPr>
          <w:tab/>
        </w:r>
        <w:r>
          <w:rPr>
            <w:noProof/>
            <w:webHidden/>
          </w:rPr>
          <w:fldChar w:fldCharType="begin"/>
        </w:r>
        <w:r w:rsidR="00B4786E">
          <w:rPr>
            <w:noProof/>
            <w:webHidden/>
          </w:rPr>
          <w:instrText xml:space="preserve"> PAGEREF _Toc350280453 \h </w:instrText>
        </w:r>
        <w:r>
          <w:rPr>
            <w:noProof/>
            <w:webHidden/>
          </w:rPr>
        </w:r>
        <w:r>
          <w:rPr>
            <w:noProof/>
            <w:webHidden/>
          </w:rPr>
          <w:fldChar w:fldCharType="separate"/>
        </w:r>
        <w:r w:rsidR="00302D9D">
          <w:rPr>
            <w:noProof/>
            <w:webHidden/>
          </w:rPr>
          <w:t>3</w:t>
        </w:r>
        <w:r>
          <w:rPr>
            <w:noProof/>
            <w:webHidden/>
          </w:rPr>
          <w:fldChar w:fldCharType="end"/>
        </w:r>
      </w:hyperlink>
    </w:p>
    <w:p w:rsidR="00B4786E" w:rsidRPr="00A8658C" w:rsidRDefault="007D29A3" w:rsidP="00074D80">
      <w:pPr>
        <w:pStyle w:val="TOC2"/>
        <w:tabs>
          <w:tab w:val="left" w:pos="880"/>
          <w:tab w:val="right" w:leader="dot" w:pos="9062"/>
        </w:tabs>
        <w:spacing w:line="360" w:lineRule="auto"/>
        <w:rPr>
          <w:rFonts w:eastAsia="Times New Roman"/>
          <w:noProof/>
          <w:lang w:eastAsia="sl-SI"/>
        </w:rPr>
      </w:pPr>
      <w:hyperlink w:anchor="_Toc350280454" w:history="1">
        <w:r w:rsidR="00B4786E" w:rsidRPr="0093762B">
          <w:rPr>
            <w:rStyle w:val="Hyperlink"/>
            <w:noProof/>
          </w:rPr>
          <w:t>1.1</w:t>
        </w:r>
        <w:r w:rsidR="00302D9D" w:rsidRPr="00A8658C">
          <w:rPr>
            <w:rFonts w:eastAsia="Times New Roman"/>
            <w:noProof/>
            <w:lang w:eastAsia="sl-SI"/>
          </w:rPr>
          <w:t xml:space="preserve"> </w:t>
        </w:r>
        <w:r w:rsidR="00B4786E" w:rsidRPr="0093762B">
          <w:rPr>
            <w:rStyle w:val="Hyperlink"/>
            <w:noProof/>
          </w:rPr>
          <w:t>NJENA DELA</w:t>
        </w:r>
        <w:r w:rsidR="00B4786E">
          <w:rPr>
            <w:noProof/>
            <w:webHidden/>
          </w:rPr>
          <w:tab/>
        </w:r>
        <w:r w:rsidR="00874A43">
          <w:rPr>
            <w:noProof/>
            <w:webHidden/>
          </w:rPr>
          <w:fldChar w:fldCharType="begin"/>
        </w:r>
        <w:r w:rsidR="00B4786E">
          <w:rPr>
            <w:noProof/>
            <w:webHidden/>
          </w:rPr>
          <w:instrText xml:space="preserve"> PAGEREF _Toc350280454 \h </w:instrText>
        </w:r>
        <w:r w:rsidR="00874A43">
          <w:rPr>
            <w:noProof/>
            <w:webHidden/>
          </w:rPr>
        </w:r>
        <w:r w:rsidR="00874A43">
          <w:rPr>
            <w:noProof/>
            <w:webHidden/>
          </w:rPr>
          <w:fldChar w:fldCharType="separate"/>
        </w:r>
        <w:r w:rsidR="00302D9D">
          <w:rPr>
            <w:noProof/>
            <w:webHidden/>
          </w:rPr>
          <w:t>3</w:t>
        </w:r>
        <w:r w:rsidR="00874A43">
          <w:rPr>
            <w:noProof/>
            <w:webHidden/>
          </w:rPr>
          <w:fldChar w:fldCharType="end"/>
        </w:r>
      </w:hyperlink>
    </w:p>
    <w:p w:rsidR="00B4786E" w:rsidRPr="00A8658C" w:rsidRDefault="007D29A3" w:rsidP="00074D80">
      <w:pPr>
        <w:pStyle w:val="TOC1"/>
        <w:tabs>
          <w:tab w:val="left" w:pos="440"/>
          <w:tab w:val="right" w:leader="dot" w:pos="9062"/>
        </w:tabs>
        <w:spacing w:line="360" w:lineRule="auto"/>
        <w:rPr>
          <w:rFonts w:eastAsia="Times New Roman"/>
          <w:noProof/>
          <w:lang w:eastAsia="sl-SI"/>
        </w:rPr>
      </w:pPr>
      <w:hyperlink w:anchor="_Toc350280455" w:history="1">
        <w:r w:rsidR="00B4786E" w:rsidRPr="0093762B">
          <w:rPr>
            <w:rStyle w:val="Hyperlink"/>
            <w:noProof/>
          </w:rPr>
          <w:t>2</w:t>
        </w:r>
        <w:r w:rsidR="00B4786E" w:rsidRPr="00A8658C">
          <w:rPr>
            <w:rFonts w:eastAsia="Times New Roman"/>
            <w:noProof/>
            <w:lang w:eastAsia="sl-SI"/>
          </w:rPr>
          <w:tab/>
        </w:r>
        <w:r w:rsidR="00B4786E" w:rsidRPr="0093762B">
          <w:rPr>
            <w:rStyle w:val="Hyperlink"/>
            <w:noProof/>
          </w:rPr>
          <w:t>KRATKA OBNOVA DELA</w:t>
        </w:r>
        <w:r w:rsidR="00B4786E">
          <w:rPr>
            <w:noProof/>
            <w:webHidden/>
          </w:rPr>
          <w:tab/>
        </w:r>
        <w:r w:rsidR="00874A43">
          <w:rPr>
            <w:noProof/>
            <w:webHidden/>
          </w:rPr>
          <w:fldChar w:fldCharType="begin"/>
        </w:r>
        <w:r w:rsidR="00B4786E">
          <w:rPr>
            <w:noProof/>
            <w:webHidden/>
          </w:rPr>
          <w:instrText xml:space="preserve"> PAGEREF _Toc350280455 \h </w:instrText>
        </w:r>
        <w:r w:rsidR="00874A43">
          <w:rPr>
            <w:noProof/>
            <w:webHidden/>
          </w:rPr>
        </w:r>
        <w:r w:rsidR="00874A43">
          <w:rPr>
            <w:noProof/>
            <w:webHidden/>
          </w:rPr>
          <w:fldChar w:fldCharType="separate"/>
        </w:r>
        <w:r w:rsidR="00302D9D">
          <w:rPr>
            <w:noProof/>
            <w:webHidden/>
          </w:rPr>
          <w:t>4</w:t>
        </w:r>
        <w:r w:rsidR="00874A43">
          <w:rPr>
            <w:noProof/>
            <w:webHidden/>
          </w:rPr>
          <w:fldChar w:fldCharType="end"/>
        </w:r>
      </w:hyperlink>
    </w:p>
    <w:p w:rsidR="00B4786E" w:rsidRPr="00A8658C" w:rsidRDefault="007D29A3" w:rsidP="00074D80">
      <w:pPr>
        <w:pStyle w:val="TOC1"/>
        <w:tabs>
          <w:tab w:val="left" w:pos="440"/>
          <w:tab w:val="right" w:leader="dot" w:pos="9062"/>
        </w:tabs>
        <w:spacing w:line="360" w:lineRule="auto"/>
        <w:rPr>
          <w:rFonts w:eastAsia="Times New Roman"/>
          <w:noProof/>
          <w:lang w:eastAsia="sl-SI"/>
        </w:rPr>
      </w:pPr>
      <w:hyperlink w:anchor="_Toc350280456" w:history="1">
        <w:r w:rsidR="00B4786E" w:rsidRPr="0093762B">
          <w:rPr>
            <w:rStyle w:val="Hyperlink"/>
            <w:noProof/>
          </w:rPr>
          <w:t>3</w:t>
        </w:r>
        <w:r w:rsidR="00B4786E" w:rsidRPr="00A8658C">
          <w:rPr>
            <w:rFonts w:eastAsia="Times New Roman"/>
            <w:noProof/>
            <w:lang w:eastAsia="sl-SI"/>
          </w:rPr>
          <w:tab/>
        </w:r>
        <w:r w:rsidR="00B4786E" w:rsidRPr="0093762B">
          <w:rPr>
            <w:rStyle w:val="Hyperlink"/>
            <w:noProof/>
          </w:rPr>
          <w:t>PREDSTAVITEV OSEB</w:t>
        </w:r>
        <w:r w:rsidR="00B4786E">
          <w:rPr>
            <w:noProof/>
            <w:webHidden/>
          </w:rPr>
          <w:tab/>
        </w:r>
        <w:r w:rsidR="00874A43">
          <w:rPr>
            <w:noProof/>
            <w:webHidden/>
          </w:rPr>
          <w:fldChar w:fldCharType="begin"/>
        </w:r>
        <w:r w:rsidR="00B4786E">
          <w:rPr>
            <w:noProof/>
            <w:webHidden/>
          </w:rPr>
          <w:instrText xml:space="preserve"> PAGEREF _Toc350280456 \h </w:instrText>
        </w:r>
        <w:r w:rsidR="00874A43">
          <w:rPr>
            <w:noProof/>
            <w:webHidden/>
          </w:rPr>
        </w:r>
        <w:r w:rsidR="00874A43">
          <w:rPr>
            <w:noProof/>
            <w:webHidden/>
          </w:rPr>
          <w:fldChar w:fldCharType="separate"/>
        </w:r>
        <w:r w:rsidR="00302D9D">
          <w:rPr>
            <w:noProof/>
            <w:webHidden/>
          </w:rPr>
          <w:t>5</w:t>
        </w:r>
        <w:r w:rsidR="00874A43">
          <w:rPr>
            <w:noProof/>
            <w:webHidden/>
          </w:rPr>
          <w:fldChar w:fldCharType="end"/>
        </w:r>
      </w:hyperlink>
    </w:p>
    <w:p w:rsidR="00B4786E" w:rsidRPr="00A8658C" w:rsidRDefault="007D29A3" w:rsidP="00074D80">
      <w:pPr>
        <w:pStyle w:val="TOC2"/>
        <w:tabs>
          <w:tab w:val="right" w:leader="dot" w:pos="9062"/>
        </w:tabs>
        <w:spacing w:line="360" w:lineRule="auto"/>
        <w:rPr>
          <w:rFonts w:eastAsia="Times New Roman"/>
          <w:noProof/>
          <w:lang w:eastAsia="sl-SI"/>
        </w:rPr>
      </w:pPr>
      <w:hyperlink w:anchor="_Toc350280457" w:history="1">
        <w:r w:rsidR="00B4786E" w:rsidRPr="0093762B">
          <w:rPr>
            <w:rStyle w:val="Hyperlink"/>
            <w:noProof/>
          </w:rPr>
          <w:t>3.1 GLAVNI OSEBI</w:t>
        </w:r>
        <w:r w:rsidR="00B4786E">
          <w:rPr>
            <w:noProof/>
            <w:webHidden/>
          </w:rPr>
          <w:tab/>
        </w:r>
        <w:r w:rsidR="00874A43">
          <w:rPr>
            <w:noProof/>
            <w:webHidden/>
          </w:rPr>
          <w:fldChar w:fldCharType="begin"/>
        </w:r>
        <w:r w:rsidR="00B4786E">
          <w:rPr>
            <w:noProof/>
            <w:webHidden/>
          </w:rPr>
          <w:instrText xml:space="preserve"> PAGEREF _Toc350280457 \h </w:instrText>
        </w:r>
        <w:r w:rsidR="00874A43">
          <w:rPr>
            <w:noProof/>
            <w:webHidden/>
          </w:rPr>
        </w:r>
        <w:r w:rsidR="00874A43">
          <w:rPr>
            <w:noProof/>
            <w:webHidden/>
          </w:rPr>
          <w:fldChar w:fldCharType="separate"/>
        </w:r>
        <w:r w:rsidR="00302D9D">
          <w:rPr>
            <w:noProof/>
            <w:webHidden/>
          </w:rPr>
          <w:t>5</w:t>
        </w:r>
        <w:r w:rsidR="00874A43">
          <w:rPr>
            <w:noProof/>
            <w:webHidden/>
          </w:rPr>
          <w:fldChar w:fldCharType="end"/>
        </w:r>
      </w:hyperlink>
    </w:p>
    <w:p w:rsidR="00B4786E" w:rsidRPr="00A8658C" w:rsidRDefault="007D29A3" w:rsidP="00074D80">
      <w:pPr>
        <w:pStyle w:val="TOC2"/>
        <w:tabs>
          <w:tab w:val="right" w:leader="dot" w:pos="9062"/>
        </w:tabs>
        <w:spacing w:line="360" w:lineRule="auto"/>
        <w:rPr>
          <w:rFonts w:eastAsia="Times New Roman"/>
          <w:noProof/>
          <w:lang w:eastAsia="sl-SI"/>
        </w:rPr>
      </w:pPr>
      <w:hyperlink w:anchor="_Toc350280458" w:history="1">
        <w:r w:rsidR="00B4786E" w:rsidRPr="0093762B">
          <w:rPr>
            <w:rStyle w:val="Hyperlink"/>
            <w:noProof/>
          </w:rPr>
          <w:t>3.2 STRANSKE OSEBE</w:t>
        </w:r>
        <w:r w:rsidR="00B4786E">
          <w:rPr>
            <w:noProof/>
            <w:webHidden/>
          </w:rPr>
          <w:tab/>
        </w:r>
        <w:r w:rsidR="00874A43">
          <w:rPr>
            <w:noProof/>
            <w:webHidden/>
          </w:rPr>
          <w:fldChar w:fldCharType="begin"/>
        </w:r>
        <w:r w:rsidR="00B4786E">
          <w:rPr>
            <w:noProof/>
            <w:webHidden/>
          </w:rPr>
          <w:instrText xml:space="preserve"> PAGEREF _Toc350280458 \h </w:instrText>
        </w:r>
        <w:r w:rsidR="00874A43">
          <w:rPr>
            <w:noProof/>
            <w:webHidden/>
          </w:rPr>
        </w:r>
        <w:r w:rsidR="00874A43">
          <w:rPr>
            <w:noProof/>
            <w:webHidden/>
          </w:rPr>
          <w:fldChar w:fldCharType="separate"/>
        </w:r>
        <w:r w:rsidR="00302D9D">
          <w:rPr>
            <w:noProof/>
            <w:webHidden/>
          </w:rPr>
          <w:t>5</w:t>
        </w:r>
        <w:r w:rsidR="00874A43">
          <w:rPr>
            <w:noProof/>
            <w:webHidden/>
          </w:rPr>
          <w:fldChar w:fldCharType="end"/>
        </w:r>
      </w:hyperlink>
    </w:p>
    <w:p w:rsidR="00B4786E" w:rsidRPr="00A8658C" w:rsidRDefault="007D29A3" w:rsidP="00074D80">
      <w:pPr>
        <w:pStyle w:val="TOC1"/>
        <w:tabs>
          <w:tab w:val="left" w:pos="440"/>
          <w:tab w:val="right" w:leader="dot" w:pos="9062"/>
        </w:tabs>
        <w:spacing w:line="360" w:lineRule="auto"/>
        <w:rPr>
          <w:rFonts w:eastAsia="Times New Roman"/>
          <w:noProof/>
          <w:lang w:eastAsia="sl-SI"/>
        </w:rPr>
      </w:pPr>
      <w:hyperlink w:anchor="_Toc350280459" w:history="1">
        <w:r w:rsidR="00B4786E" w:rsidRPr="0093762B">
          <w:rPr>
            <w:rStyle w:val="Hyperlink"/>
            <w:noProof/>
          </w:rPr>
          <w:t>4</w:t>
        </w:r>
        <w:r w:rsidR="00B4786E" w:rsidRPr="00A8658C">
          <w:rPr>
            <w:rFonts w:eastAsia="Times New Roman"/>
            <w:noProof/>
            <w:lang w:eastAsia="sl-SI"/>
          </w:rPr>
          <w:tab/>
        </w:r>
        <w:r w:rsidR="00B4786E" w:rsidRPr="0093762B">
          <w:rPr>
            <w:rStyle w:val="Hyperlink"/>
            <w:noProof/>
          </w:rPr>
          <w:t>TEMA KNJIŽNEGA BESEDILA</w:t>
        </w:r>
        <w:r w:rsidR="00B4786E">
          <w:rPr>
            <w:noProof/>
            <w:webHidden/>
          </w:rPr>
          <w:tab/>
        </w:r>
        <w:r w:rsidR="00874A43">
          <w:rPr>
            <w:noProof/>
            <w:webHidden/>
          </w:rPr>
          <w:fldChar w:fldCharType="begin"/>
        </w:r>
        <w:r w:rsidR="00B4786E">
          <w:rPr>
            <w:noProof/>
            <w:webHidden/>
          </w:rPr>
          <w:instrText xml:space="preserve"> PAGEREF _Toc350280459 \h </w:instrText>
        </w:r>
        <w:r w:rsidR="00874A43">
          <w:rPr>
            <w:noProof/>
            <w:webHidden/>
          </w:rPr>
        </w:r>
        <w:r w:rsidR="00874A43">
          <w:rPr>
            <w:noProof/>
            <w:webHidden/>
          </w:rPr>
          <w:fldChar w:fldCharType="separate"/>
        </w:r>
        <w:r w:rsidR="00302D9D">
          <w:rPr>
            <w:noProof/>
            <w:webHidden/>
          </w:rPr>
          <w:t>6</w:t>
        </w:r>
        <w:r w:rsidR="00874A43">
          <w:rPr>
            <w:noProof/>
            <w:webHidden/>
          </w:rPr>
          <w:fldChar w:fldCharType="end"/>
        </w:r>
      </w:hyperlink>
    </w:p>
    <w:p w:rsidR="00B4786E" w:rsidRPr="00A8658C" w:rsidRDefault="007D29A3" w:rsidP="00074D80">
      <w:pPr>
        <w:pStyle w:val="TOC1"/>
        <w:tabs>
          <w:tab w:val="left" w:pos="440"/>
          <w:tab w:val="right" w:leader="dot" w:pos="9062"/>
        </w:tabs>
        <w:spacing w:line="360" w:lineRule="auto"/>
        <w:rPr>
          <w:rFonts w:eastAsia="Times New Roman"/>
          <w:noProof/>
          <w:lang w:eastAsia="sl-SI"/>
        </w:rPr>
      </w:pPr>
      <w:hyperlink w:anchor="_Toc350280460" w:history="1">
        <w:r w:rsidR="00B4786E" w:rsidRPr="0093762B">
          <w:rPr>
            <w:rStyle w:val="Hyperlink"/>
            <w:noProof/>
          </w:rPr>
          <w:t>5</w:t>
        </w:r>
        <w:r w:rsidR="00B4786E" w:rsidRPr="00A8658C">
          <w:rPr>
            <w:rFonts w:eastAsia="Times New Roman"/>
            <w:noProof/>
            <w:lang w:eastAsia="sl-SI"/>
          </w:rPr>
          <w:tab/>
        </w:r>
        <w:r w:rsidR="00B4786E" w:rsidRPr="0093762B">
          <w:rPr>
            <w:rStyle w:val="Hyperlink"/>
            <w:noProof/>
          </w:rPr>
          <w:t>SPOROČILO KNJIŽNEGA BESEDILA</w:t>
        </w:r>
        <w:r w:rsidR="00B4786E">
          <w:rPr>
            <w:noProof/>
            <w:webHidden/>
          </w:rPr>
          <w:tab/>
        </w:r>
        <w:r w:rsidR="00874A43">
          <w:rPr>
            <w:noProof/>
            <w:webHidden/>
          </w:rPr>
          <w:fldChar w:fldCharType="begin"/>
        </w:r>
        <w:r w:rsidR="00B4786E">
          <w:rPr>
            <w:noProof/>
            <w:webHidden/>
          </w:rPr>
          <w:instrText xml:space="preserve"> PAGEREF _Toc350280460 \h </w:instrText>
        </w:r>
        <w:r w:rsidR="00874A43">
          <w:rPr>
            <w:noProof/>
            <w:webHidden/>
          </w:rPr>
        </w:r>
        <w:r w:rsidR="00874A43">
          <w:rPr>
            <w:noProof/>
            <w:webHidden/>
          </w:rPr>
          <w:fldChar w:fldCharType="separate"/>
        </w:r>
        <w:r w:rsidR="00302D9D">
          <w:rPr>
            <w:noProof/>
            <w:webHidden/>
          </w:rPr>
          <w:t>7</w:t>
        </w:r>
        <w:r w:rsidR="00874A43">
          <w:rPr>
            <w:noProof/>
            <w:webHidden/>
          </w:rPr>
          <w:fldChar w:fldCharType="end"/>
        </w:r>
      </w:hyperlink>
    </w:p>
    <w:p w:rsidR="00B4786E" w:rsidRPr="00A8658C" w:rsidRDefault="007D29A3" w:rsidP="00074D80">
      <w:pPr>
        <w:pStyle w:val="TOC1"/>
        <w:tabs>
          <w:tab w:val="left" w:pos="440"/>
          <w:tab w:val="right" w:leader="dot" w:pos="9062"/>
        </w:tabs>
        <w:spacing w:line="360" w:lineRule="auto"/>
        <w:rPr>
          <w:rFonts w:eastAsia="Times New Roman"/>
          <w:noProof/>
          <w:lang w:eastAsia="sl-SI"/>
        </w:rPr>
      </w:pPr>
      <w:hyperlink w:anchor="_Toc350280461" w:history="1">
        <w:r w:rsidR="00B4786E" w:rsidRPr="0093762B">
          <w:rPr>
            <w:rStyle w:val="Hyperlink"/>
            <w:noProof/>
          </w:rPr>
          <w:t>6</w:t>
        </w:r>
        <w:r w:rsidR="00B4786E" w:rsidRPr="00A8658C">
          <w:rPr>
            <w:rFonts w:eastAsia="Times New Roman"/>
            <w:noProof/>
            <w:lang w:eastAsia="sl-SI"/>
          </w:rPr>
          <w:tab/>
        </w:r>
        <w:r w:rsidR="00B4786E" w:rsidRPr="0093762B">
          <w:rPr>
            <w:rStyle w:val="Hyperlink"/>
            <w:noProof/>
          </w:rPr>
          <w:t>KRAJ IN ČAS DOGAJANJA</w:t>
        </w:r>
        <w:r w:rsidR="00B4786E">
          <w:rPr>
            <w:noProof/>
            <w:webHidden/>
          </w:rPr>
          <w:tab/>
        </w:r>
        <w:r w:rsidR="00874A43">
          <w:rPr>
            <w:noProof/>
            <w:webHidden/>
          </w:rPr>
          <w:fldChar w:fldCharType="begin"/>
        </w:r>
        <w:r w:rsidR="00B4786E">
          <w:rPr>
            <w:noProof/>
            <w:webHidden/>
          </w:rPr>
          <w:instrText xml:space="preserve"> PAGEREF _Toc350280461 \h </w:instrText>
        </w:r>
        <w:r w:rsidR="00874A43">
          <w:rPr>
            <w:noProof/>
            <w:webHidden/>
          </w:rPr>
        </w:r>
        <w:r w:rsidR="00874A43">
          <w:rPr>
            <w:noProof/>
            <w:webHidden/>
          </w:rPr>
          <w:fldChar w:fldCharType="separate"/>
        </w:r>
        <w:r w:rsidR="00302D9D">
          <w:rPr>
            <w:noProof/>
            <w:webHidden/>
          </w:rPr>
          <w:t>8</w:t>
        </w:r>
        <w:r w:rsidR="00874A43">
          <w:rPr>
            <w:noProof/>
            <w:webHidden/>
          </w:rPr>
          <w:fldChar w:fldCharType="end"/>
        </w:r>
      </w:hyperlink>
    </w:p>
    <w:p w:rsidR="00B4786E" w:rsidRPr="00A8658C" w:rsidRDefault="007D29A3" w:rsidP="00074D80">
      <w:pPr>
        <w:pStyle w:val="TOC1"/>
        <w:tabs>
          <w:tab w:val="left" w:pos="440"/>
          <w:tab w:val="right" w:leader="dot" w:pos="9062"/>
        </w:tabs>
        <w:spacing w:line="360" w:lineRule="auto"/>
        <w:rPr>
          <w:rFonts w:eastAsia="Times New Roman"/>
          <w:noProof/>
          <w:lang w:eastAsia="sl-SI"/>
        </w:rPr>
      </w:pPr>
      <w:hyperlink w:anchor="_Toc350280462" w:history="1">
        <w:r w:rsidR="00B4786E" w:rsidRPr="0093762B">
          <w:rPr>
            <w:rStyle w:val="Hyperlink"/>
            <w:noProof/>
          </w:rPr>
          <w:t>7</w:t>
        </w:r>
        <w:r w:rsidR="00B4786E" w:rsidRPr="00A8658C">
          <w:rPr>
            <w:rFonts w:eastAsia="Times New Roman"/>
            <w:noProof/>
            <w:lang w:eastAsia="sl-SI"/>
          </w:rPr>
          <w:tab/>
        </w:r>
        <w:r w:rsidR="00B4786E" w:rsidRPr="0093762B">
          <w:rPr>
            <w:rStyle w:val="Hyperlink"/>
            <w:noProof/>
          </w:rPr>
          <w:t>NEKAJ O PRIPOVEDOVALCU</w:t>
        </w:r>
        <w:r w:rsidR="00B4786E">
          <w:rPr>
            <w:noProof/>
            <w:webHidden/>
          </w:rPr>
          <w:tab/>
        </w:r>
        <w:r w:rsidR="00874A43">
          <w:rPr>
            <w:noProof/>
            <w:webHidden/>
          </w:rPr>
          <w:fldChar w:fldCharType="begin"/>
        </w:r>
        <w:r w:rsidR="00B4786E">
          <w:rPr>
            <w:noProof/>
            <w:webHidden/>
          </w:rPr>
          <w:instrText xml:space="preserve"> PAGEREF _Toc350280462 \h </w:instrText>
        </w:r>
        <w:r w:rsidR="00874A43">
          <w:rPr>
            <w:noProof/>
            <w:webHidden/>
          </w:rPr>
        </w:r>
        <w:r w:rsidR="00874A43">
          <w:rPr>
            <w:noProof/>
            <w:webHidden/>
          </w:rPr>
          <w:fldChar w:fldCharType="separate"/>
        </w:r>
        <w:r w:rsidR="00302D9D">
          <w:rPr>
            <w:noProof/>
            <w:webHidden/>
          </w:rPr>
          <w:t>9</w:t>
        </w:r>
        <w:r w:rsidR="00874A43">
          <w:rPr>
            <w:noProof/>
            <w:webHidden/>
          </w:rPr>
          <w:fldChar w:fldCharType="end"/>
        </w:r>
      </w:hyperlink>
    </w:p>
    <w:p w:rsidR="00B4786E" w:rsidRPr="00A8658C" w:rsidRDefault="007D29A3" w:rsidP="00074D80">
      <w:pPr>
        <w:pStyle w:val="TOC1"/>
        <w:tabs>
          <w:tab w:val="left" w:pos="440"/>
          <w:tab w:val="right" w:leader="dot" w:pos="9062"/>
        </w:tabs>
        <w:spacing w:line="360" w:lineRule="auto"/>
        <w:rPr>
          <w:rFonts w:eastAsia="Times New Roman"/>
          <w:noProof/>
          <w:lang w:eastAsia="sl-SI"/>
        </w:rPr>
      </w:pPr>
      <w:hyperlink w:anchor="_Toc350280463" w:history="1">
        <w:r w:rsidR="00B4786E" w:rsidRPr="0093762B">
          <w:rPr>
            <w:rStyle w:val="Hyperlink"/>
            <w:noProof/>
          </w:rPr>
          <w:t>8</w:t>
        </w:r>
        <w:r w:rsidR="00B4786E" w:rsidRPr="00A8658C">
          <w:rPr>
            <w:rFonts w:eastAsia="Times New Roman"/>
            <w:noProof/>
            <w:lang w:eastAsia="sl-SI"/>
          </w:rPr>
          <w:tab/>
        </w:r>
        <w:r w:rsidR="00B4786E" w:rsidRPr="0093762B">
          <w:rPr>
            <w:rStyle w:val="Hyperlink"/>
            <w:noProof/>
          </w:rPr>
          <w:t>LASTNO MNENJE O PREBRANI KNJIGI</w:t>
        </w:r>
        <w:r w:rsidR="00B4786E">
          <w:rPr>
            <w:noProof/>
            <w:webHidden/>
          </w:rPr>
          <w:tab/>
        </w:r>
        <w:r w:rsidR="00874A43">
          <w:rPr>
            <w:noProof/>
            <w:webHidden/>
          </w:rPr>
          <w:fldChar w:fldCharType="begin"/>
        </w:r>
        <w:r w:rsidR="00B4786E">
          <w:rPr>
            <w:noProof/>
            <w:webHidden/>
          </w:rPr>
          <w:instrText xml:space="preserve"> PAGEREF _Toc350280463 \h </w:instrText>
        </w:r>
        <w:r w:rsidR="00874A43">
          <w:rPr>
            <w:noProof/>
            <w:webHidden/>
          </w:rPr>
        </w:r>
        <w:r w:rsidR="00874A43">
          <w:rPr>
            <w:noProof/>
            <w:webHidden/>
          </w:rPr>
          <w:fldChar w:fldCharType="separate"/>
        </w:r>
        <w:r w:rsidR="00302D9D">
          <w:rPr>
            <w:noProof/>
            <w:webHidden/>
          </w:rPr>
          <w:t>10</w:t>
        </w:r>
        <w:r w:rsidR="00874A43">
          <w:rPr>
            <w:noProof/>
            <w:webHidden/>
          </w:rPr>
          <w:fldChar w:fldCharType="end"/>
        </w:r>
      </w:hyperlink>
    </w:p>
    <w:p w:rsidR="00B4786E" w:rsidRPr="00A8658C" w:rsidRDefault="007D29A3" w:rsidP="00074D80">
      <w:pPr>
        <w:pStyle w:val="TOC1"/>
        <w:tabs>
          <w:tab w:val="left" w:pos="440"/>
          <w:tab w:val="right" w:leader="dot" w:pos="9062"/>
        </w:tabs>
        <w:spacing w:line="360" w:lineRule="auto"/>
        <w:rPr>
          <w:rFonts w:eastAsia="Times New Roman"/>
          <w:noProof/>
          <w:lang w:eastAsia="sl-SI"/>
        </w:rPr>
      </w:pPr>
      <w:hyperlink w:anchor="_Toc350280464" w:history="1">
        <w:r w:rsidR="00B4786E" w:rsidRPr="0093762B">
          <w:rPr>
            <w:rStyle w:val="Hyperlink"/>
            <w:noProof/>
          </w:rPr>
          <w:t>9</w:t>
        </w:r>
        <w:r w:rsidR="00B4786E" w:rsidRPr="00A8658C">
          <w:rPr>
            <w:rFonts w:eastAsia="Times New Roman"/>
            <w:noProof/>
            <w:lang w:eastAsia="sl-SI"/>
          </w:rPr>
          <w:tab/>
        </w:r>
        <w:r w:rsidR="00B4786E" w:rsidRPr="0093762B">
          <w:rPr>
            <w:rStyle w:val="Hyperlink"/>
            <w:noProof/>
          </w:rPr>
          <w:t>VIRI IN LITERATURA</w:t>
        </w:r>
        <w:r w:rsidR="00B4786E">
          <w:rPr>
            <w:noProof/>
            <w:webHidden/>
          </w:rPr>
          <w:tab/>
        </w:r>
        <w:r w:rsidR="00874A43">
          <w:rPr>
            <w:noProof/>
            <w:webHidden/>
          </w:rPr>
          <w:fldChar w:fldCharType="begin"/>
        </w:r>
        <w:r w:rsidR="00B4786E">
          <w:rPr>
            <w:noProof/>
            <w:webHidden/>
          </w:rPr>
          <w:instrText xml:space="preserve"> PAGEREF _Toc350280464 \h </w:instrText>
        </w:r>
        <w:r w:rsidR="00874A43">
          <w:rPr>
            <w:noProof/>
            <w:webHidden/>
          </w:rPr>
        </w:r>
        <w:r w:rsidR="00874A43">
          <w:rPr>
            <w:noProof/>
            <w:webHidden/>
          </w:rPr>
          <w:fldChar w:fldCharType="separate"/>
        </w:r>
        <w:r w:rsidR="00302D9D">
          <w:rPr>
            <w:noProof/>
            <w:webHidden/>
          </w:rPr>
          <w:t>11</w:t>
        </w:r>
        <w:r w:rsidR="00874A43">
          <w:rPr>
            <w:noProof/>
            <w:webHidden/>
          </w:rPr>
          <w:fldChar w:fldCharType="end"/>
        </w:r>
      </w:hyperlink>
    </w:p>
    <w:p w:rsidR="00526145" w:rsidRPr="00B959BE" w:rsidRDefault="00874A43" w:rsidP="00074D80">
      <w:pPr>
        <w:spacing w:line="360" w:lineRule="auto"/>
        <w:rPr>
          <w:rFonts w:ascii="Times New Roman" w:hAnsi="Times New Roman"/>
        </w:rPr>
      </w:pPr>
      <w:r w:rsidRPr="00B959BE">
        <w:rPr>
          <w:rFonts w:ascii="Times New Roman" w:hAnsi="Times New Roman"/>
        </w:rPr>
        <w:fldChar w:fldCharType="end"/>
      </w:r>
    </w:p>
    <w:p w:rsidR="00E2166A" w:rsidRPr="00B959BE" w:rsidRDefault="00E2166A" w:rsidP="00074D80">
      <w:pPr>
        <w:pStyle w:val="Heading1"/>
        <w:spacing w:line="360" w:lineRule="auto"/>
        <w:rPr>
          <w:rFonts w:ascii="Times New Roman" w:hAnsi="Times New Roman"/>
        </w:rPr>
      </w:pPr>
      <w:r w:rsidRPr="00B959BE">
        <w:rPr>
          <w:rFonts w:ascii="Times New Roman" w:hAnsi="Times New Roman"/>
        </w:rPr>
        <w:br w:type="page"/>
      </w:r>
    </w:p>
    <w:p w:rsidR="00E06372" w:rsidRDefault="00E2166A" w:rsidP="00074D80">
      <w:pPr>
        <w:pStyle w:val="Heading1"/>
        <w:numPr>
          <w:ilvl w:val="0"/>
          <w:numId w:val="4"/>
        </w:numPr>
        <w:spacing w:line="360" w:lineRule="auto"/>
      </w:pPr>
      <w:bookmarkStart w:id="1" w:name="_Toc350280453"/>
      <w:r>
        <w:t>ŽIVLJENJEPIS AVTOR</w:t>
      </w:r>
      <w:r w:rsidR="00685724">
        <w:t>ICE</w:t>
      </w:r>
      <w:bookmarkEnd w:id="1"/>
    </w:p>
    <w:p w:rsidR="000A3B4D" w:rsidRPr="000A3B4D" w:rsidRDefault="000A3B4D" w:rsidP="00074D80">
      <w:pPr>
        <w:spacing w:line="360" w:lineRule="auto"/>
        <w:jc w:val="both"/>
        <w:rPr>
          <w:rFonts w:ascii="Times New Roman" w:hAnsi="Times New Roman"/>
          <w:sz w:val="24"/>
          <w:szCs w:val="24"/>
        </w:rPr>
      </w:pPr>
      <w:r>
        <w:rPr>
          <w:rFonts w:ascii="Times New Roman" w:hAnsi="Times New Roman"/>
          <w:sz w:val="24"/>
          <w:szCs w:val="24"/>
        </w:rPr>
        <w:t>O avtorici Romani Berni nisem našla nobenega podatka, ker je to ime psevdonim. Psevdonim je skrivnostno oz. lažno ime s katerim lahko poskušamo prikriti, kdo v resnici smo. Razlogov zato je več. Vzrok je lahko zakrivanje spola, skrivanje pred znanci in prijatelji</w:t>
      </w:r>
      <w:r w:rsidR="00685724">
        <w:rPr>
          <w:rFonts w:ascii="Times New Roman" w:hAnsi="Times New Roman"/>
          <w:sz w:val="24"/>
          <w:szCs w:val="24"/>
        </w:rPr>
        <w:t>, včasih tudi samo neznanimi ljudmi</w:t>
      </w:r>
      <w:r>
        <w:rPr>
          <w:rFonts w:ascii="Times New Roman" w:hAnsi="Times New Roman"/>
          <w:sz w:val="24"/>
          <w:szCs w:val="24"/>
        </w:rPr>
        <w:t xml:space="preserve"> kadar pisanje vsebuje neprimerne vsebine</w:t>
      </w:r>
      <w:r w:rsidR="00685724">
        <w:rPr>
          <w:rFonts w:ascii="Times New Roman" w:hAnsi="Times New Roman"/>
          <w:sz w:val="24"/>
          <w:szCs w:val="24"/>
        </w:rPr>
        <w:t xml:space="preserve"> ali govori o samem življenju avtorja, lahko pa gre le za naslajanje nad mislijo, da ti nekaj veš, drugim pa se o tem niti ne sanja.</w:t>
      </w:r>
      <w:r w:rsidR="00B4786E">
        <w:rPr>
          <w:rFonts w:ascii="Times New Roman" w:hAnsi="Times New Roman"/>
          <w:sz w:val="24"/>
          <w:szCs w:val="24"/>
        </w:rPr>
        <w:t xml:space="preserve"> Vse svoje knjige je izdala pri založbi Genija.</w:t>
      </w:r>
    </w:p>
    <w:p w:rsidR="00E2166A" w:rsidRDefault="00E2166A" w:rsidP="00074D80">
      <w:pPr>
        <w:spacing w:line="360" w:lineRule="auto"/>
        <w:rPr>
          <w:rFonts w:ascii="Times New Roman" w:hAnsi="Times New Roman"/>
          <w:sz w:val="32"/>
          <w:szCs w:val="32"/>
        </w:rPr>
      </w:pPr>
    </w:p>
    <w:p w:rsidR="003B12C1" w:rsidRPr="003B12C1" w:rsidRDefault="00E2166A" w:rsidP="00074D80">
      <w:pPr>
        <w:pStyle w:val="Heading2"/>
        <w:numPr>
          <w:ilvl w:val="1"/>
          <w:numId w:val="4"/>
        </w:numPr>
        <w:spacing w:line="360" w:lineRule="auto"/>
      </w:pPr>
      <w:bookmarkStart w:id="2" w:name="_Toc350280454"/>
      <w:r>
        <w:t>NJE</w:t>
      </w:r>
      <w:r w:rsidR="00685724">
        <w:t>N</w:t>
      </w:r>
      <w:r>
        <w:t>A DELA</w:t>
      </w:r>
      <w:bookmarkEnd w:id="2"/>
    </w:p>
    <w:p w:rsidR="003B12C1" w:rsidRDefault="003B12C1" w:rsidP="00074D80">
      <w:pPr>
        <w:pStyle w:val="ListParagraph"/>
        <w:numPr>
          <w:ilvl w:val="0"/>
          <w:numId w:val="8"/>
        </w:numPr>
        <w:spacing w:line="360" w:lineRule="auto"/>
        <w:rPr>
          <w:rFonts w:ascii="Times New Roman" w:hAnsi="Times New Roman"/>
          <w:sz w:val="24"/>
          <w:szCs w:val="24"/>
        </w:rPr>
      </w:pPr>
      <w:r>
        <w:rPr>
          <w:rFonts w:ascii="Times New Roman" w:hAnsi="Times New Roman"/>
          <w:sz w:val="24"/>
          <w:szCs w:val="24"/>
        </w:rPr>
        <w:t>Povej mi, Silvija (2005)</w:t>
      </w:r>
    </w:p>
    <w:p w:rsidR="00685724" w:rsidRDefault="00685724" w:rsidP="00074D80">
      <w:pPr>
        <w:pStyle w:val="ListParagraph"/>
        <w:numPr>
          <w:ilvl w:val="0"/>
          <w:numId w:val="8"/>
        </w:numPr>
        <w:spacing w:line="360" w:lineRule="auto"/>
        <w:rPr>
          <w:rFonts w:ascii="Times New Roman" w:hAnsi="Times New Roman"/>
          <w:sz w:val="24"/>
          <w:szCs w:val="24"/>
        </w:rPr>
      </w:pPr>
      <w:r w:rsidRPr="00685724">
        <w:rPr>
          <w:rFonts w:ascii="Times New Roman" w:hAnsi="Times New Roman"/>
          <w:sz w:val="24"/>
          <w:szCs w:val="24"/>
        </w:rPr>
        <w:t>Vsiljivka Lina</w:t>
      </w:r>
      <w:r w:rsidR="003B12C1">
        <w:rPr>
          <w:rFonts w:ascii="Times New Roman" w:hAnsi="Times New Roman"/>
          <w:sz w:val="24"/>
          <w:szCs w:val="24"/>
        </w:rPr>
        <w:t xml:space="preserve"> (2006)</w:t>
      </w:r>
    </w:p>
    <w:p w:rsidR="003B12C1" w:rsidRDefault="003B12C1" w:rsidP="00074D80">
      <w:pPr>
        <w:pStyle w:val="ListParagraph"/>
        <w:numPr>
          <w:ilvl w:val="0"/>
          <w:numId w:val="8"/>
        </w:numPr>
        <w:spacing w:line="360" w:lineRule="auto"/>
        <w:rPr>
          <w:rFonts w:ascii="Times New Roman" w:hAnsi="Times New Roman"/>
          <w:sz w:val="24"/>
          <w:szCs w:val="24"/>
        </w:rPr>
      </w:pPr>
      <w:r>
        <w:rPr>
          <w:rFonts w:ascii="Times New Roman" w:hAnsi="Times New Roman"/>
          <w:sz w:val="24"/>
          <w:szCs w:val="24"/>
        </w:rPr>
        <w:t>Ljubezen ni le beseda (2007)</w:t>
      </w:r>
    </w:p>
    <w:p w:rsidR="003B12C1" w:rsidRDefault="003B12C1" w:rsidP="00074D80">
      <w:pPr>
        <w:pStyle w:val="ListParagraph"/>
        <w:numPr>
          <w:ilvl w:val="0"/>
          <w:numId w:val="8"/>
        </w:numPr>
        <w:spacing w:line="360" w:lineRule="auto"/>
        <w:rPr>
          <w:rFonts w:ascii="Times New Roman" w:hAnsi="Times New Roman"/>
          <w:sz w:val="24"/>
          <w:szCs w:val="24"/>
        </w:rPr>
      </w:pPr>
      <w:r>
        <w:rPr>
          <w:rFonts w:ascii="Times New Roman" w:hAnsi="Times New Roman"/>
          <w:sz w:val="24"/>
          <w:szCs w:val="24"/>
        </w:rPr>
        <w:t>Zmota (2008)</w:t>
      </w:r>
    </w:p>
    <w:p w:rsidR="003B12C1" w:rsidRDefault="003B12C1" w:rsidP="00074D80">
      <w:pPr>
        <w:pStyle w:val="ListParagraph"/>
        <w:numPr>
          <w:ilvl w:val="0"/>
          <w:numId w:val="8"/>
        </w:numPr>
        <w:spacing w:line="360" w:lineRule="auto"/>
        <w:rPr>
          <w:rFonts w:ascii="Times New Roman" w:hAnsi="Times New Roman"/>
          <w:sz w:val="24"/>
          <w:szCs w:val="24"/>
        </w:rPr>
      </w:pPr>
      <w:r>
        <w:rPr>
          <w:rFonts w:ascii="Times New Roman" w:hAnsi="Times New Roman"/>
          <w:sz w:val="24"/>
          <w:szCs w:val="24"/>
        </w:rPr>
        <w:t>Zmaga srca (2009)</w:t>
      </w:r>
    </w:p>
    <w:p w:rsidR="003B12C1" w:rsidRPr="003B12C1" w:rsidRDefault="003B12C1" w:rsidP="00074D80">
      <w:pPr>
        <w:pStyle w:val="ListParagraph"/>
        <w:numPr>
          <w:ilvl w:val="0"/>
          <w:numId w:val="8"/>
        </w:numPr>
        <w:spacing w:line="360" w:lineRule="auto"/>
        <w:rPr>
          <w:rFonts w:ascii="Times New Roman" w:hAnsi="Times New Roman"/>
          <w:sz w:val="24"/>
          <w:szCs w:val="24"/>
        </w:rPr>
      </w:pPr>
      <w:r>
        <w:rPr>
          <w:rFonts w:ascii="Times New Roman" w:hAnsi="Times New Roman"/>
          <w:sz w:val="24"/>
          <w:szCs w:val="24"/>
        </w:rPr>
        <w:t>Ljubezen s tujcem (2011)</w:t>
      </w:r>
    </w:p>
    <w:p w:rsidR="003B12C1" w:rsidRPr="00685724" w:rsidRDefault="003B12C1" w:rsidP="00074D80">
      <w:pPr>
        <w:pStyle w:val="ListParagraph"/>
        <w:spacing w:line="360" w:lineRule="auto"/>
        <w:ind w:left="1485"/>
        <w:rPr>
          <w:rFonts w:ascii="Times New Roman" w:hAnsi="Times New Roman"/>
          <w:sz w:val="24"/>
          <w:szCs w:val="24"/>
        </w:rPr>
      </w:pPr>
    </w:p>
    <w:p w:rsidR="00E2166A" w:rsidRPr="00A8658C" w:rsidRDefault="00E2166A" w:rsidP="00074D80">
      <w:pPr>
        <w:spacing w:line="360" w:lineRule="auto"/>
        <w:rPr>
          <w:rFonts w:ascii="Cambria" w:eastAsia="Times New Roman" w:hAnsi="Cambria"/>
          <w:color w:val="B83D68"/>
          <w:sz w:val="26"/>
          <w:szCs w:val="26"/>
        </w:rPr>
      </w:pPr>
      <w:r>
        <w:br w:type="page"/>
      </w:r>
    </w:p>
    <w:p w:rsidR="00E2166A" w:rsidRDefault="00E2166A" w:rsidP="00074D80">
      <w:pPr>
        <w:pStyle w:val="Heading1"/>
        <w:numPr>
          <w:ilvl w:val="0"/>
          <w:numId w:val="4"/>
        </w:numPr>
        <w:spacing w:line="360" w:lineRule="auto"/>
      </w:pPr>
      <w:bookmarkStart w:id="3" w:name="_Toc350280455"/>
      <w:r>
        <w:t>KRATKA OBNOVA DELA</w:t>
      </w:r>
      <w:bookmarkEnd w:id="3"/>
    </w:p>
    <w:p w:rsidR="00E2166A" w:rsidRDefault="00E2166A" w:rsidP="00074D80">
      <w:pPr>
        <w:pStyle w:val="ListParagraph"/>
        <w:spacing w:line="360" w:lineRule="auto"/>
        <w:ind w:left="405"/>
        <w:jc w:val="both"/>
        <w:rPr>
          <w:rFonts w:ascii="Times New Roman" w:hAnsi="Times New Roman"/>
          <w:sz w:val="24"/>
          <w:szCs w:val="24"/>
        </w:rPr>
      </w:pPr>
      <w:r>
        <w:rPr>
          <w:rFonts w:ascii="Times New Roman" w:hAnsi="Times New Roman"/>
          <w:sz w:val="24"/>
          <w:szCs w:val="24"/>
        </w:rPr>
        <w:t>Zgodba Poredni dekleti je ljubezenski roman, ki se začne v Grčiji, na počitnikovanju dveh glavnih junakinj, Alenke in Ane. Dekleti se zaradi nezaposlenosti odločita, da bosta izpeljali norčijo v kateri so bili vključeni tudi štirje slovenski turisti. Vse ze prične z Anino idejo, da bi se izdajali za ne preveč inteligentni finki in se pozabavali s dvema fantoma, Matevžem in Tilnom. Rojaka, kot jima tudi pravita, pa ne počitnikujeta sama ampak imata poleg še zaljubljeni in togi par Sladkega in Zarjo. Dekleti si jih temeljito privoščita, nato pa brez kakršnegakoli pojasnila igineta. Zatem se odpravita tudi na Hrvaško, kjer se nepomembni spori kasneje prikaž</w:t>
      </w:r>
      <w:r w:rsidR="00685724">
        <w:rPr>
          <w:rFonts w:ascii="Times New Roman" w:hAnsi="Times New Roman"/>
          <w:sz w:val="24"/>
          <w:szCs w:val="24"/>
        </w:rPr>
        <w:t xml:space="preserve">ejo, kot začetek prave romance. Tam spoznata </w:t>
      </w:r>
      <w:r w:rsidR="003B12C1">
        <w:rPr>
          <w:rFonts w:ascii="Times New Roman" w:hAnsi="Times New Roman"/>
          <w:sz w:val="24"/>
          <w:szCs w:val="24"/>
        </w:rPr>
        <w:t xml:space="preserve">skupino fantov, s katerimi se spreta, vendar se zatem vse uredi, ko nastopi njihov trener, s katerim Alenka na koncu tudi konča. </w:t>
      </w:r>
      <w:r>
        <w:rPr>
          <w:rFonts w:ascii="Times New Roman" w:hAnsi="Times New Roman"/>
          <w:sz w:val="24"/>
          <w:szCs w:val="24"/>
        </w:rPr>
        <w:t>Po počirnicah bi vse potekalo v najlepšem redu, če nebi v Aninem podjetju prenavljali računalniških sistemov in vodja programa ne bi bil prav Sladki. Ani to seveda ni po godu in je ves čas projekta na meji z živci, saj ne ve ali se je gospod Svit Selan (njegovo pravo ime) spomni ali ne. Medtem se dekletoma dogodi še veliko dogodivščin, med drugim sta omenjena tudi novoletni in pusti čas. Zgodba se konča tako, da Sladki Ano seznani s tem, da jo je je prepoznal že prvi dan, ko je zamudila na seminar o poteku dela in da jo povabi na zmenek, kjer se vse lepo postavi na svoje mesto in tako postaneta par. Alenka pa konča z trenerjem, ki ga spozna na že prej omenjenem dopustu na Hrvaškem.</w:t>
      </w:r>
    </w:p>
    <w:p w:rsidR="00685724" w:rsidRPr="00A8658C" w:rsidRDefault="00685724" w:rsidP="00074D80">
      <w:pPr>
        <w:pStyle w:val="Heading2"/>
        <w:spacing w:line="360" w:lineRule="auto"/>
        <w:jc w:val="both"/>
        <w:rPr>
          <w:rFonts w:ascii="Times New Roman" w:eastAsia="Calibri" w:hAnsi="Times New Roman"/>
          <w:b w:val="0"/>
          <w:bCs w:val="0"/>
          <w:color w:val="auto"/>
          <w:sz w:val="24"/>
          <w:szCs w:val="24"/>
        </w:rPr>
      </w:pPr>
    </w:p>
    <w:p w:rsidR="00685724" w:rsidRDefault="00685724" w:rsidP="00074D80">
      <w:pPr>
        <w:spacing w:line="360" w:lineRule="auto"/>
        <w:rPr>
          <w:rFonts w:ascii="Times New Roman" w:hAnsi="Times New Roman"/>
          <w:sz w:val="24"/>
          <w:szCs w:val="24"/>
        </w:rPr>
      </w:pPr>
      <w:r>
        <w:rPr>
          <w:rFonts w:ascii="Times New Roman" w:hAnsi="Times New Roman"/>
          <w:b/>
          <w:bCs/>
          <w:sz w:val="24"/>
          <w:szCs w:val="24"/>
        </w:rPr>
        <w:br w:type="page"/>
      </w:r>
    </w:p>
    <w:p w:rsidR="00E2166A" w:rsidRDefault="00E2166A" w:rsidP="00074D80">
      <w:pPr>
        <w:pStyle w:val="Heading1"/>
        <w:numPr>
          <w:ilvl w:val="0"/>
          <w:numId w:val="4"/>
        </w:numPr>
        <w:spacing w:line="360" w:lineRule="auto"/>
      </w:pPr>
      <w:bookmarkStart w:id="4" w:name="_Toc350280456"/>
      <w:r>
        <w:t xml:space="preserve">PREDSTAVITEV </w:t>
      </w:r>
      <w:r w:rsidR="003B12C1">
        <w:t>OSEB</w:t>
      </w:r>
      <w:bookmarkEnd w:id="4"/>
    </w:p>
    <w:p w:rsidR="003B12C1" w:rsidRDefault="003B12C1" w:rsidP="00074D80">
      <w:pPr>
        <w:pStyle w:val="ListParagraph"/>
        <w:spacing w:line="360" w:lineRule="auto"/>
      </w:pPr>
    </w:p>
    <w:p w:rsidR="003B12C1" w:rsidRPr="003B12C1" w:rsidRDefault="003B12C1" w:rsidP="00074D80">
      <w:pPr>
        <w:pStyle w:val="Heading2"/>
        <w:spacing w:line="360" w:lineRule="auto"/>
      </w:pPr>
      <w:bookmarkStart w:id="5" w:name="_Toc350280457"/>
      <w:r>
        <w:t>3.1 GLAVNI OSEBI</w:t>
      </w:r>
      <w:bookmarkEnd w:id="5"/>
    </w:p>
    <w:p w:rsidR="00E2166A" w:rsidRDefault="00E2166A" w:rsidP="00074D80">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Ena od glavnih oseb je nedvomno Ana Malnar, ki je umirjena in načrtna črnolaska z velikimi stopali. Verjame v dolgoročne zveze in je pri izbiranju simpatije bolj izbirčna kot Alenka. Ponosno nosi očala in je vitke postave, čednega obraza nežnih potez in zelenorjavkastih oči.  </w:t>
      </w:r>
    </w:p>
    <w:p w:rsidR="00976712" w:rsidRDefault="00E2166A" w:rsidP="00074D80">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Alenka je Anina najboljša prijateljica in je jezična rdečelaska, vihrave narave, iznajdljiva in bolj svobodomiselna. Pri izbiri moških je ravno nasprotje od Ane, saj ji bolj ležijo kratkoročne zveze in glede tipa ni izbirčna. Ima sive oči, nekoliko trše poteze obraza, visoko dioptrijo, ki jo zakriva z lečami in štrleča ušesa.</w:t>
      </w:r>
    </w:p>
    <w:p w:rsidR="00E2166A" w:rsidRPr="00FE18E2" w:rsidRDefault="00E2166A" w:rsidP="00074D80">
      <w:pPr>
        <w:pStyle w:val="ListParagraph"/>
        <w:spacing w:line="360" w:lineRule="auto"/>
        <w:ind w:left="1125"/>
        <w:rPr>
          <w:rFonts w:ascii="Times New Roman" w:hAnsi="Times New Roman"/>
          <w:sz w:val="24"/>
          <w:szCs w:val="24"/>
        </w:rPr>
      </w:pPr>
      <w:r>
        <w:rPr>
          <w:rFonts w:ascii="Times New Roman" w:hAnsi="Times New Roman"/>
          <w:sz w:val="24"/>
          <w:szCs w:val="24"/>
        </w:rPr>
        <w:t xml:space="preserve"> </w:t>
      </w:r>
    </w:p>
    <w:p w:rsidR="00E2166A" w:rsidRDefault="00685724" w:rsidP="00074D80">
      <w:pPr>
        <w:pStyle w:val="Heading2"/>
        <w:spacing w:line="360" w:lineRule="auto"/>
      </w:pPr>
      <w:bookmarkStart w:id="6" w:name="_Toc350280458"/>
      <w:r>
        <w:t>3.</w:t>
      </w:r>
      <w:r w:rsidR="003B12C1">
        <w:t>2</w:t>
      </w:r>
      <w:r w:rsidR="00E2166A">
        <w:t xml:space="preserve"> </w:t>
      </w:r>
      <w:r w:rsidR="003B12C1">
        <w:t>STRANSKE OSEBE</w:t>
      </w:r>
      <w:bookmarkEnd w:id="6"/>
    </w:p>
    <w:p w:rsidR="00685724" w:rsidRDefault="00E2166A" w:rsidP="00074D80">
      <w:pPr>
        <w:pStyle w:val="ListParagraph"/>
        <w:numPr>
          <w:ilvl w:val="0"/>
          <w:numId w:val="3"/>
        </w:numPr>
        <w:spacing w:line="360" w:lineRule="auto"/>
        <w:rPr>
          <w:rFonts w:ascii="Times New Roman" w:hAnsi="Times New Roman"/>
          <w:sz w:val="24"/>
          <w:szCs w:val="24"/>
        </w:rPr>
      </w:pPr>
      <w:r w:rsidRPr="00685724">
        <w:rPr>
          <w:rFonts w:ascii="Times New Roman" w:hAnsi="Times New Roman"/>
          <w:sz w:val="24"/>
          <w:szCs w:val="24"/>
        </w:rPr>
        <w:t xml:space="preserve">Lili </w:t>
      </w:r>
    </w:p>
    <w:p w:rsidR="00685724" w:rsidRPr="00685724" w:rsidRDefault="00E2166A" w:rsidP="00074D80">
      <w:pPr>
        <w:pStyle w:val="ListParagraph"/>
        <w:numPr>
          <w:ilvl w:val="0"/>
          <w:numId w:val="3"/>
        </w:numPr>
        <w:spacing w:line="360" w:lineRule="auto"/>
        <w:rPr>
          <w:rFonts w:ascii="Times New Roman" w:hAnsi="Times New Roman"/>
          <w:sz w:val="24"/>
          <w:szCs w:val="24"/>
        </w:rPr>
      </w:pPr>
      <w:r w:rsidRPr="00685724">
        <w:rPr>
          <w:rFonts w:ascii="Times New Roman" w:hAnsi="Times New Roman"/>
          <w:sz w:val="24"/>
          <w:szCs w:val="24"/>
        </w:rPr>
        <w:t>Svit Selan ali po njuno Sladki</w:t>
      </w:r>
    </w:p>
    <w:p w:rsidR="00685724" w:rsidRPr="00685724" w:rsidRDefault="00E2166A" w:rsidP="00074D80">
      <w:pPr>
        <w:pStyle w:val="ListParagraph"/>
        <w:numPr>
          <w:ilvl w:val="0"/>
          <w:numId w:val="3"/>
        </w:numPr>
        <w:spacing w:line="360" w:lineRule="auto"/>
        <w:rPr>
          <w:rFonts w:ascii="Times New Roman" w:hAnsi="Times New Roman"/>
          <w:sz w:val="24"/>
          <w:szCs w:val="24"/>
        </w:rPr>
      </w:pPr>
      <w:r w:rsidRPr="00685724">
        <w:rPr>
          <w:rFonts w:ascii="Times New Roman" w:hAnsi="Times New Roman"/>
          <w:sz w:val="24"/>
          <w:szCs w:val="24"/>
        </w:rPr>
        <w:t xml:space="preserve">Blaž </w:t>
      </w:r>
    </w:p>
    <w:p w:rsidR="00685724" w:rsidRPr="00685724" w:rsidRDefault="00E2166A" w:rsidP="00074D80">
      <w:pPr>
        <w:pStyle w:val="ListParagraph"/>
        <w:numPr>
          <w:ilvl w:val="0"/>
          <w:numId w:val="3"/>
        </w:numPr>
        <w:spacing w:line="360" w:lineRule="auto"/>
        <w:rPr>
          <w:rFonts w:ascii="Times New Roman" w:hAnsi="Times New Roman"/>
          <w:sz w:val="24"/>
          <w:szCs w:val="24"/>
        </w:rPr>
      </w:pPr>
      <w:r w:rsidRPr="00685724">
        <w:rPr>
          <w:rFonts w:ascii="Times New Roman" w:hAnsi="Times New Roman"/>
          <w:sz w:val="24"/>
          <w:szCs w:val="24"/>
        </w:rPr>
        <w:t xml:space="preserve">Gospod Boh, znan tudi kot Grizli </w:t>
      </w:r>
    </w:p>
    <w:p w:rsidR="00E2166A" w:rsidRPr="00685724" w:rsidRDefault="00F266D3" w:rsidP="00074D80">
      <w:pPr>
        <w:pStyle w:val="ListParagraph"/>
        <w:numPr>
          <w:ilvl w:val="0"/>
          <w:numId w:val="3"/>
        </w:numPr>
        <w:spacing w:line="360" w:lineRule="auto"/>
        <w:rPr>
          <w:rFonts w:ascii="Times New Roman" w:hAnsi="Times New Roman"/>
          <w:sz w:val="24"/>
          <w:szCs w:val="24"/>
        </w:rPr>
      </w:pPr>
      <w:r w:rsidRPr="00685724">
        <w:rPr>
          <w:rFonts w:ascii="Times New Roman" w:hAnsi="Times New Roman"/>
          <w:sz w:val="24"/>
          <w:szCs w:val="24"/>
        </w:rPr>
        <w:t xml:space="preserve">Tina (Svitovo dekle ali </w:t>
      </w:r>
      <w:r w:rsidR="00E2166A" w:rsidRPr="00685724">
        <w:rPr>
          <w:rFonts w:ascii="Times New Roman" w:hAnsi="Times New Roman"/>
          <w:sz w:val="24"/>
          <w:szCs w:val="24"/>
        </w:rPr>
        <w:t>Zarja),</w:t>
      </w:r>
    </w:p>
    <w:p w:rsidR="00E2166A" w:rsidRDefault="00E2166A" w:rsidP="00074D80">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Matevž (Pleško),</w:t>
      </w:r>
    </w:p>
    <w:p w:rsidR="00E2166A" w:rsidRDefault="00E2166A" w:rsidP="00074D80">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Tilen (Črni),</w:t>
      </w:r>
    </w:p>
    <w:p w:rsidR="00E2166A" w:rsidRDefault="00E2166A" w:rsidP="00074D80">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Marjana (Alenkina mama),</w:t>
      </w:r>
    </w:p>
    <w:p w:rsidR="00E2166A" w:rsidRDefault="00E2166A" w:rsidP="00074D80">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 xml:space="preserve">Mare (rogovilež iz Hrvaške), </w:t>
      </w:r>
    </w:p>
    <w:p w:rsidR="00E2166A" w:rsidRDefault="00E2166A" w:rsidP="00074D80">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Hans (nemec in diskoteke),</w:t>
      </w:r>
    </w:p>
    <w:p w:rsidR="00E2166A" w:rsidRDefault="00E2166A" w:rsidP="00074D80">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Bogdan (Anin partner),</w:t>
      </w:r>
    </w:p>
    <w:p w:rsidR="00E2166A" w:rsidRDefault="00E2166A" w:rsidP="00074D80">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Gašper (Anin brat),</w:t>
      </w:r>
    </w:p>
    <w:p w:rsidR="00E2166A" w:rsidRDefault="00E2166A" w:rsidP="00074D80">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Nejc (Anin nečak),</w:t>
      </w:r>
    </w:p>
    <w:p w:rsidR="00F266D3" w:rsidRDefault="00E2166A" w:rsidP="00074D80">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sodelavke...</w:t>
      </w:r>
    </w:p>
    <w:p w:rsidR="00F266D3" w:rsidRDefault="00F266D3" w:rsidP="00074D80">
      <w:pPr>
        <w:spacing w:line="360" w:lineRule="auto"/>
        <w:rPr>
          <w:rFonts w:ascii="Times New Roman" w:hAnsi="Times New Roman"/>
          <w:sz w:val="24"/>
          <w:szCs w:val="24"/>
        </w:rPr>
      </w:pPr>
      <w:r>
        <w:rPr>
          <w:rFonts w:ascii="Times New Roman" w:hAnsi="Times New Roman"/>
          <w:sz w:val="24"/>
          <w:szCs w:val="24"/>
        </w:rPr>
        <w:br w:type="page"/>
      </w:r>
    </w:p>
    <w:p w:rsidR="00B113F1" w:rsidRPr="00B113F1" w:rsidRDefault="00F266D3" w:rsidP="00074D80">
      <w:pPr>
        <w:pStyle w:val="Heading1"/>
        <w:numPr>
          <w:ilvl w:val="0"/>
          <w:numId w:val="4"/>
        </w:numPr>
        <w:spacing w:line="360" w:lineRule="auto"/>
      </w:pPr>
      <w:bookmarkStart w:id="7" w:name="_Toc350280459"/>
      <w:r>
        <w:t>TEMA KNJIŽNEGA BESEDILA</w:t>
      </w:r>
      <w:bookmarkEnd w:id="7"/>
    </w:p>
    <w:p w:rsidR="00F266D3" w:rsidRPr="00B113F1" w:rsidRDefault="003B12C1" w:rsidP="00074D80">
      <w:pPr>
        <w:spacing w:line="360" w:lineRule="auto"/>
        <w:jc w:val="both"/>
        <w:rPr>
          <w:rFonts w:ascii="Times New Roman" w:hAnsi="Times New Roman"/>
          <w:sz w:val="24"/>
          <w:szCs w:val="24"/>
        </w:rPr>
      </w:pPr>
      <w:r w:rsidRPr="00B113F1">
        <w:rPr>
          <w:rFonts w:ascii="Times New Roman" w:hAnsi="Times New Roman"/>
          <w:sz w:val="24"/>
          <w:szCs w:val="24"/>
        </w:rPr>
        <w:t xml:space="preserve">Tema knjižnega besedila </w:t>
      </w:r>
      <w:r w:rsidR="00B113F1">
        <w:rPr>
          <w:rFonts w:ascii="Times New Roman" w:hAnsi="Times New Roman"/>
          <w:sz w:val="24"/>
          <w:szCs w:val="24"/>
        </w:rPr>
        <w:t>je sprva počitnikovanje in poletne igrice, ki sodijo zraven, nato pa se vse sprevrže v ugotavljanje oziroma iskanje odgovora na vprašanje, ali se Sladkemu sanja kdo je, ali ne.</w:t>
      </w:r>
      <w:r w:rsidR="00F266D3" w:rsidRPr="00B113F1">
        <w:rPr>
          <w:rFonts w:ascii="Times New Roman" w:hAnsi="Times New Roman"/>
          <w:sz w:val="24"/>
          <w:szCs w:val="24"/>
        </w:rPr>
        <w:br w:type="page"/>
      </w:r>
    </w:p>
    <w:p w:rsidR="00F266D3" w:rsidRPr="00F266D3" w:rsidRDefault="00F266D3" w:rsidP="00074D80">
      <w:pPr>
        <w:pStyle w:val="Heading1"/>
        <w:numPr>
          <w:ilvl w:val="0"/>
          <w:numId w:val="4"/>
        </w:numPr>
        <w:spacing w:line="360" w:lineRule="auto"/>
      </w:pPr>
      <w:bookmarkStart w:id="8" w:name="_Toc350280460"/>
      <w:r>
        <w:t>SPOROČILO KNJIŽNEGA BESEDILA</w:t>
      </w:r>
      <w:bookmarkEnd w:id="8"/>
    </w:p>
    <w:p w:rsidR="00F266D3" w:rsidRDefault="00F266D3" w:rsidP="00074D80">
      <w:pPr>
        <w:spacing w:line="360" w:lineRule="auto"/>
        <w:ind w:left="426"/>
        <w:jc w:val="both"/>
        <w:rPr>
          <w:rFonts w:ascii="Times New Roman" w:hAnsi="Times New Roman"/>
          <w:sz w:val="24"/>
          <w:szCs w:val="24"/>
        </w:rPr>
      </w:pPr>
      <w:r>
        <w:rPr>
          <w:rFonts w:ascii="Times New Roman" w:hAnsi="Times New Roman"/>
          <w:sz w:val="24"/>
          <w:szCs w:val="24"/>
        </w:rPr>
        <w:t>Iz zgodbe sem se naučila veliko stvari. Ena od teh je tudi ta, da te laganje slej ko prej ulovi, kar pa prinaša neprijetne občutke živčnosti in negotovosti</w:t>
      </w:r>
      <w:r w:rsidR="00B113F1">
        <w:rPr>
          <w:rFonts w:ascii="Times New Roman" w:hAnsi="Times New Roman"/>
          <w:sz w:val="24"/>
          <w:szCs w:val="24"/>
        </w:rPr>
        <w:t>, kar ugotoviš ko spremljaš Anin lik</w:t>
      </w:r>
      <w:r w:rsidR="0029456D">
        <w:rPr>
          <w:rFonts w:ascii="Times New Roman" w:hAnsi="Times New Roman"/>
          <w:sz w:val="24"/>
          <w:szCs w:val="24"/>
        </w:rPr>
        <w:t xml:space="preserve">. Poleg tega pa, </w:t>
      </w:r>
      <w:r>
        <w:rPr>
          <w:rFonts w:ascii="Times New Roman" w:hAnsi="Times New Roman"/>
          <w:sz w:val="24"/>
          <w:szCs w:val="24"/>
        </w:rPr>
        <w:t>da je v vsaki stvari tudi nekaj pozitivnega, če ne drugega</w:t>
      </w:r>
      <w:r w:rsidR="00B113F1">
        <w:rPr>
          <w:rFonts w:ascii="Times New Roman" w:hAnsi="Times New Roman"/>
          <w:sz w:val="24"/>
          <w:szCs w:val="24"/>
        </w:rPr>
        <w:t>,</w:t>
      </w:r>
      <w:r>
        <w:rPr>
          <w:rFonts w:ascii="Times New Roman" w:hAnsi="Times New Roman"/>
          <w:sz w:val="24"/>
          <w:szCs w:val="24"/>
        </w:rPr>
        <w:t xml:space="preserve"> dobiš neko lekcijo ali nasvet </w:t>
      </w:r>
      <w:r w:rsidR="0029456D">
        <w:rPr>
          <w:rFonts w:ascii="Times New Roman" w:hAnsi="Times New Roman"/>
          <w:sz w:val="24"/>
          <w:szCs w:val="24"/>
        </w:rPr>
        <w:t>za vnaprej in napake ne ponoviš</w:t>
      </w:r>
      <w:r>
        <w:rPr>
          <w:rFonts w:ascii="Times New Roman" w:hAnsi="Times New Roman"/>
          <w:sz w:val="24"/>
          <w:szCs w:val="24"/>
        </w:rPr>
        <w:t>.</w:t>
      </w:r>
      <w:r w:rsidR="0029456D">
        <w:rPr>
          <w:rFonts w:ascii="Times New Roman" w:hAnsi="Times New Roman"/>
          <w:sz w:val="24"/>
          <w:szCs w:val="24"/>
        </w:rPr>
        <w:t xml:space="preserve"> Poleg tega pa še klišejski pregovor svet je majhen.</w:t>
      </w:r>
      <w:r>
        <w:rPr>
          <w:rFonts w:ascii="Times New Roman" w:hAnsi="Times New Roman"/>
          <w:sz w:val="24"/>
          <w:szCs w:val="24"/>
        </w:rPr>
        <w:t xml:space="preserve"> Vedno moraš zbrati pogum, da kasneje tega ne boš obžaloval in pa</w:t>
      </w:r>
      <w:r w:rsidR="00B113F1">
        <w:rPr>
          <w:rFonts w:ascii="Times New Roman" w:hAnsi="Times New Roman"/>
          <w:sz w:val="24"/>
          <w:szCs w:val="24"/>
        </w:rPr>
        <w:t>,</w:t>
      </w:r>
      <w:r>
        <w:rPr>
          <w:rFonts w:ascii="Times New Roman" w:hAnsi="Times New Roman"/>
          <w:sz w:val="24"/>
          <w:szCs w:val="24"/>
        </w:rPr>
        <w:t xml:space="preserve"> da se je včasih lažje soočiti z stvarjo takoj, kot pa čakati da se odvije sama, ker se lahko odvije pravilno, ni pa</w:t>
      </w:r>
      <w:r w:rsidR="00B113F1">
        <w:rPr>
          <w:rFonts w:ascii="Times New Roman" w:hAnsi="Times New Roman"/>
          <w:sz w:val="24"/>
          <w:szCs w:val="24"/>
        </w:rPr>
        <w:t xml:space="preserve"> vedno</w:t>
      </w:r>
      <w:r>
        <w:rPr>
          <w:rFonts w:ascii="Times New Roman" w:hAnsi="Times New Roman"/>
          <w:sz w:val="24"/>
          <w:szCs w:val="24"/>
        </w:rPr>
        <w:t xml:space="preserve"> nujno.</w:t>
      </w:r>
    </w:p>
    <w:p w:rsidR="00F266D3" w:rsidRDefault="00F266D3" w:rsidP="00074D80">
      <w:pPr>
        <w:spacing w:line="360" w:lineRule="auto"/>
        <w:rPr>
          <w:rFonts w:ascii="Times New Roman" w:hAnsi="Times New Roman"/>
          <w:sz w:val="24"/>
          <w:szCs w:val="24"/>
        </w:rPr>
      </w:pPr>
      <w:r>
        <w:rPr>
          <w:rFonts w:ascii="Times New Roman" w:hAnsi="Times New Roman"/>
          <w:sz w:val="24"/>
          <w:szCs w:val="24"/>
        </w:rPr>
        <w:br w:type="page"/>
      </w:r>
    </w:p>
    <w:p w:rsidR="00F266D3" w:rsidRDefault="00F266D3" w:rsidP="00074D80">
      <w:pPr>
        <w:pStyle w:val="Heading1"/>
        <w:numPr>
          <w:ilvl w:val="0"/>
          <w:numId w:val="4"/>
        </w:numPr>
        <w:spacing w:line="360" w:lineRule="auto"/>
      </w:pPr>
      <w:bookmarkStart w:id="9" w:name="_Toc350280461"/>
      <w:r>
        <w:t>KRAJ IN ČAS DOGAJANJA</w:t>
      </w:r>
      <w:bookmarkEnd w:id="9"/>
    </w:p>
    <w:p w:rsidR="00071FA4" w:rsidRPr="002D49CA" w:rsidRDefault="00071FA4" w:rsidP="00074D80">
      <w:pPr>
        <w:pStyle w:val="ListParagraph"/>
        <w:numPr>
          <w:ilvl w:val="0"/>
          <w:numId w:val="5"/>
        </w:numPr>
        <w:spacing w:line="360" w:lineRule="auto"/>
        <w:jc w:val="both"/>
        <w:rPr>
          <w:rFonts w:ascii="Times New Roman" w:hAnsi="Times New Roman"/>
          <w:sz w:val="24"/>
          <w:szCs w:val="24"/>
        </w:rPr>
      </w:pPr>
      <w:r w:rsidRPr="002D49CA">
        <w:rPr>
          <w:rFonts w:ascii="Times New Roman" w:hAnsi="Times New Roman"/>
          <w:sz w:val="24"/>
          <w:szCs w:val="24"/>
        </w:rPr>
        <w:t>Lokacije, na katerih se zgodba odvija, se začnejo s lokalom v Grčiji, kjer sedita glavni junakinji, nato se nadaljuje z njunima hotelskima sobama in plažo, ampak v glavnem se dogaja v Grčiji. Kasneje gresta na Hrvaško v kamp, glavnina stvari pa se dogaja pri Ani v službi in po malem tudi pri Alenki doma. Veliko so omenjene tudi restavracije in lokali</w:t>
      </w:r>
      <w:r w:rsidR="002D49CA" w:rsidRPr="002D49CA">
        <w:rPr>
          <w:rFonts w:ascii="Times New Roman" w:hAnsi="Times New Roman"/>
          <w:sz w:val="24"/>
          <w:szCs w:val="24"/>
        </w:rPr>
        <w:t>, bazen, kazino, bowling center, tržnica, ter prostor kjer sta se odvijali pustna in novoletna zabava .</w:t>
      </w:r>
    </w:p>
    <w:p w:rsidR="00071FA4" w:rsidRDefault="00071FA4" w:rsidP="00074D80">
      <w:pPr>
        <w:pStyle w:val="ListParagraph"/>
        <w:numPr>
          <w:ilvl w:val="0"/>
          <w:numId w:val="5"/>
        </w:numPr>
        <w:spacing w:line="360" w:lineRule="auto"/>
        <w:jc w:val="both"/>
        <w:rPr>
          <w:rFonts w:ascii="Times New Roman" w:hAnsi="Times New Roman"/>
          <w:sz w:val="24"/>
          <w:szCs w:val="24"/>
        </w:rPr>
      </w:pPr>
      <w:r w:rsidRPr="002D49CA">
        <w:rPr>
          <w:rFonts w:ascii="Times New Roman" w:hAnsi="Times New Roman"/>
          <w:sz w:val="24"/>
          <w:szCs w:val="24"/>
        </w:rPr>
        <w:t>Čas, ki ga zajema knjiga je raztegnjen od poletja, se pravi julija pa vse do marca naslednjega leta, kar pomeni da zajema kar tri letne čase, in sicer poletje, jesen in zimo. Omenjeni so tudi božič, novo leto in pust, kar te ugotovitve tudi potrjuje.</w:t>
      </w:r>
    </w:p>
    <w:p w:rsidR="002D49CA" w:rsidRDefault="002D49CA" w:rsidP="00074D80">
      <w:pPr>
        <w:spacing w:line="360" w:lineRule="auto"/>
        <w:rPr>
          <w:rFonts w:ascii="Times New Roman" w:hAnsi="Times New Roman"/>
          <w:sz w:val="24"/>
          <w:szCs w:val="24"/>
        </w:rPr>
      </w:pPr>
      <w:r>
        <w:rPr>
          <w:rFonts w:ascii="Times New Roman" w:hAnsi="Times New Roman"/>
          <w:sz w:val="24"/>
          <w:szCs w:val="24"/>
        </w:rPr>
        <w:br w:type="page"/>
      </w:r>
    </w:p>
    <w:p w:rsidR="002D49CA" w:rsidRDefault="002D49CA" w:rsidP="00074D80">
      <w:pPr>
        <w:pStyle w:val="Heading1"/>
        <w:numPr>
          <w:ilvl w:val="0"/>
          <w:numId w:val="4"/>
        </w:numPr>
        <w:spacing w:line="360" w:lineRule="auto"/>
      </w:pPr>
      <w:bookmarkStart w:id="10" w:name="_Toc350280462"/>
      <w:r>
        <w:t>NEKAJ O PRIPOVEDOVALCU</w:t>
      </w:r>
      <w:bookmarkEnd w:id="10"/>
    </w:p>
    <w:p w:rsidR="009B3191" w:rsidRDefault="002D49CA" w:rsidP="00074D80">
      <w:pPr>
        <w:spacing w:line="360" w:lineRule="auto"/>
        <w:ind w:left="426"/>
        <w:jc w:val="both"/>
        <w:rPr>
          <w:rFonts w:ascii="Times New Roman" w:hAnsi="Times New Roman"/>
          <w:sz w:val="24"/>
          <w:szCs w:val="24"/>
        </w:rPr>
      </w:pPr>
      <w:r>
        <w:rPr>
          <w:rFonts w:ascii="Times New Roman" w:hAnsi="Times New Roman"/>
          <w:sz w:val="24"/>
          <w:szCs w:val="24"/>
        </w:rPr>
        <w:t xml:space="preserve">Pripovedovalec je neka oseba, ki dogajanje opazuje, zato je knjiga napisana v 3. </w:t>
      </w:r>
      <w:r w:rsidR="00B113F1">
        <w:rPr>
          <w:rFonts w:ascii="Times New Roman" w:hAnsi="Times New Roman"/>
          <w:sz w:val="24"/>
          <w:szCs w:val="24"/>
        </w:rPr>
        <w:t>o</w:t>
      </w:r>
      <w:r>
        <w:rPr>
          <w:rFonts w:ascii="Times New Roman" w:hAnsi="Times New Roman"/>
          <w:sz w:val="24"/>
          <w:szCs w:val="24"/>
        </w:rPr>
        <w:t>sebi</w:t>
      </w:r>
      <w:r w:rsidR="00B113F1">
        <w:rPr>
          <w:rFonts w:ascii="Times New Roman" w:hAnsi="Times New Roman"/>
          <w:sz w:val="24"/>
          <w:szCs w:val="24"/>
        </w:rPr>
        <w:t>.</w:t>
      </w:r>
    </w:p>
    <w:p w:rsidR="009B3191" w:rsidRDefault="009B3191" w:rsidP="00074D80">
      <w:pPr>
        <w:spacing w:line="360" w:lineRule="auto"/>
        <w:rPr>
          <w:rFonts w:ascii="Times New Roman" w:hAnsi="Times New Roman"/>
          <w:sz w:val="24"/>
          <w:szCs w:val="24"/>
        </w:rPr>
      </w:pPr>
      <w:r>
        <w:rPr>
          <w:rFonts w:ascii="Times New Roman" w:hAnsi="Times New Roman"/>
          <w:sz w:val="24"/>
          <w:szCs w:val="24"/>
        </w:rPr>
        <w:br w:type="page"/>
      </w:r>
    </w:p>
    <w:p w:rsidR="002D49CA" w:rsidRDefault="009B3191" w:rsidP="00074D80">
      <w:pPr>
        <w:pStyle w:val="Heading1"/>
        <w:numPr>
          <w:ilvl w:val="0"/>
          <w:numId w:val="4"/>
        </w:numPr>
        <w:spacing w:line="360" w:lineRule="auto"/>
      </w:pPr>
      <w:bookmarkStart w:id="11" w:name="_Toc350280463"/>
      <w:r>
        <w:t>LASTNO MNENJE O PREBRANI KNJIGI</w:t>
      </w:r>
      <w:bookmarkEnd w:id="11"/>
    </w:p>
    <w:p w:rsidR="009B3191" w:rsidRDefault="009B3191" w:rsidP="00074D80">
      <w:pPr>
        <w:spacing w:line="360" w:lineRule="auto"/>
        <w:ind w:left="426"/>
        <w:jc w:val="both"/>
        <w:rPr>
          <w:rFonts w:ascii="Times New Roman" w:hAnsi="Times New Roman"/>
          <w:color w:val="FF0000"/>
          <w:sz w:val="24"/>
          <w:szCs w:val="24"/>
        </w:rPr>
      </w:pPr>
      <w:r w:rsidRPr="003B4520">
        <w:rPr>
          <w:rFonts w:ascii="Times New Roman" w:hAnsi="Times New Roman"/>
          <w:sz w:val="24"/>
          <w:szCs w:val="24"/>
        </w:rPr>
        <w:t xml:space="preserve">Knjiga Poredni dekleti avtorice Romane Berni me </w:t>
      </w:r>
      <w:r>
        <w:rPr>
          <w:rFonts w:ascii="Times New Roman" w:hAnsi="Times New Roman"/>
          <w:sz w:val="24"/>
          <w:szCs w:val="24"/>
        </w:rPr>
        <w:t>je prevzel</w:t>
      </w:r>
      <w:r w:rsidRPr="003B4520">
        <w:rPr>
          <w:rFonts w:ascii="Times New Roman" w:hAnsi="Times New Roman"/>
          <w:sz w:val="24"/>
          <w:szCs w:val="24"/>
        </w:rPr>
        <w:t>a.</w:t>
      </w:r>
      <w:r>
        <w:rPr>
          <w:rFonts w:ascii="Times New Roman" w:hAnsi="Times New Roman"/>
          <w:sz w:val="24"/>
          <w:szCs w:val="24"/>
        </w:rPr>
        <w:t xml:space="preserve"> </w:t>
      </w:r>
      <w:r w:rsidRPr="003B4520">
        <w:rPr>
          <w:rFonts w:ascii="Times New Roman" w:hAnsi="Times New Roman"/>
          <w:sz w:val="24"/>
          <w:szCs w:val="24"/>
        </w:rPr>
        <w:t>Zgodba</w:t>
      </w:r>
      <w:r>
        <w:rPr>
          <w:rFonts w:ascii="Times New Roman" w:hAnsi="Times New Roman"/>
          <w:sz w:val="24"/>
          <w:szCs w:val="24"/>
        </w:rPr>
        <w:t xml:space="preserve"> o dveh dekletih, ki si omislita takšno igro me je takoj pritegnila. Všeč mi je ker je napisana realno in v njej  ni vzrokov, zaradi katerih bi posumili, da zgodba ni resnična. Čas dogajanja je sodobni, kar pomeni, da se je še toliko lažje vživeti v roman, ker nam je blizu. Dekleti sta </w:t>
      </w:r>
      <w:r w:rsidR="00B113F1">
        <w:rPr>
          <w:rFonts w:ascii="Times New Roman" w:hAnsi="Times New Roman"/>
          <w:sz w:val="24"/>
          <w:szCs w:val="24"/>
        </w:rPr>
        <w:t>p</w:t>
      </w:r>
      <w:r>
        <w:rPr>
          <w:rFonts w:ascii="Times New Roman" w:hAnsi="Times New Roman"/>
          <w:sz w:val="24"/>
          <w:szCs w:val="24"/>
        </w:rPr>
        <w:t>reprosti, zaradi česar se tudi bralec/bralka poveže z njunimi zadregami in občutki. Predvsem mi je všeč pridih humorja, ki ga je pisateljica v knjigo vnesla s stranskim likom tete Lili, saj ta  ljuezenski roman</w:t>
      </w:r>
      <w:r w:rsidR="00B113F1">
        <w:rPr>
          <w:rFonts w:ascii="Times New Roman" w:hAnsi="Times New Roman"/>
          <w:sz w:val="24"/>
          <w:szCs w:val="24"/>
        </w:rPr>
        <w:t>,</w:t>
      </w:r>
      <w:r>
        <w:rPr>
          <w:rFonts w:ascii="Times New Roman" w:hAnsi="Times New Roman"/>
          <w:sz w:val="24"/>
          <w:szCs w:val="24"/>
        </w:rPr>
        <w:t xml:space="preserve"> </w:t>
      </w:r>
      <w:r w:rsidR="00B113F1">
        <w:rPr>
          <w:rFonts w:ascii="Times New Roman" w:hAnsi="Times New Roman"/>
          <w:sz w:val="24"/>
          <w:szCs w:val="24"/>
        </w:rPr>
        <w:t xml:space="preserve">brez tega </w:t>
      </w:r>
      <w:r>
        <w:rPr>
          <w:rFonts w:ascii="Times New Roman" w:hAnsi="Times New Roman"/>
          <w:sz w:val="24"/>
          <w:szCs w:val="24"/>
        </w:rPr>
        <w:t>ne bi bil tako</w:t>
      </w:r>
      <w:r w:rsidR="00976712">
        <w:rPr>
          <w:rFonts w:ascii="Times New Roman" w:hAnsi="Times New Roman"/>
          <w:sz w:val="24"/>
          <w:szCs w:val="24"/>
        </w:rPr>
        <w:t xml:space="preserve"> zanimiv.</w:t>
      </w:r>
      <w:r w:rsidR="00B113F1">
        <w:rPr>
          <w:rFonts w:ascii="Times New Roman" w:hAnsi="Times New Roman"/>
          <w:sz w:val="24"/>
          <w:szCs w:val="24"/>
        </w:rPr>
        <w:t xml:space="preserve"> Všeč mi je tudi slog pisanja. </w:t>
      </w:r>
      <w:r w:rsidR="00B4786E">
        <w:rPr>
          <w:rFonts w:ascii="Times New Roman" w:hAnsi="Times New Roman"/>
          <w:sz w:val="24"/>
          <w:szCs w:val="24"/>
        </w:rPr>
        <w:t>Zgodba</w:t>
      </w:r>
      <w:r w:rsidR="00B113F1">
        <w:rPr>
          <w:rFonts w:ascii="Times New Roman" w:hAnsi="Times New Roman"/>
          <w:sz w:val="24"/>
          <w:szCs w:val="24"/>
        </w:rPr>
        <w:t xml:space="preserve"> je oblikovan</w:t>
      </w:r>
      <w:r w:rsidR="00B4786E">
        <w:rPr>
          <w:rFonts w:ascii="Times New Roman" w:hAnsi="Times New Roman"/>
          <w:sz w:val="24"/>
          <w:szCs w:val="24"/>
        </w:rPr>
        <w:t>a</w:t>
      </w:r>
      <w:r w:rsidR="00B113F1">
        <w:rPr>
          <w:rFonts w:ascii="Times New Roman" w:hAnsi="Times New Roman"/>
          <w:sz w:val="24"/>
          <w:szCs w:val="24"/>
        </w:rPr>
        <w:t xml:space="preserve"> po poglavjih in teh je točno 41. Knjiga z 292 stranmi in izjemnim rdeče-belim dizajnom pritegne marsikatere oči. </w:t>
      </w:r>
      <w:r w:rsidR="00B4786E">
        <w:rPr>
          <w:rFonts w:ascii="Times New Roman" w:hAnsi="Times New Roman"/>
          <w:sz w:val="24"/>
          <w:szCs w:val="24"/>
        </w:rPr>
        <w:t>Prav tako pa roman spada med otroško in mladinsko leposlovje, kar pomeni, da je primeren za najstnike, kakršne smo mi, zato bi ga priporočila vsem.</w:t>
      </w:r>
    </w:p>
    <w:p w:rsidR="009B3191" w:rsidRDefault="009B3191" w:rsidP="00074D80">
      <w:pPr>
        <w:spacing w:line="360" w:lineRule="auto"/>
        <w:rPr>
          <w:rFonts w:ascii="Times New Roman" w:hAnsi="Times New Roman"/>
          <w:color w:val="FF0000"/>
          <w:sz w:val="24"/>
          <w:szCs w:val="24"/>
        </w:rPr>
      </w:pPr>
      <w:r>
        <w:rPr>
          <w:rFonts w:ascii="Times New Roman" w:hAnsi="Times New Roman"/>
          <w:color w:val="FF0000"/>
          <w:sz w:val="24"/>
          <w:szCs w:val="24"/>
        </w:rPr>
        <w:br w:type="page"/>
      </w:r>
    </w:p>
    <w:p w:rsidR="009B3191" w:rsidRDefault="009B3191" w:rsidP="00074D80">
      <w:pPr>
        <w:pStyle w:val="Heading1"/>
        <w:numPr>
          <w:ilvl w:val="0"/>
          <w:numId w:val="4"/>
        </w:numPr>
        <w:spacing w:line="360" w:lineRule="auto"/>
      </w:pPr>
      <w:bookmarkStart w:id="12" w:name="_Toc350280464"/>
      <w:r>
        <w:t>VIRI IN LITERATU</w:t>
      </w:r>
      <w:r w:rsidR="005F7E79">
        <w:t>RA</w:t>
      </w:r>
      <w:bookmarkEnd w:id="12"/>
    </w:p>
    <w:p w:rsidR="005F7E79" w:rsidRDefault="00B4786E" w:rsidP="00074D80">
      <w:pPr>
        <w:pStyle w:val="ListParagraph"/>
        <w:numPr>
          <w:ilvl w:val="0"/>
          <w:numId w:val="9"/>
        </w:numPr>
        <w:spacing w:line="360" w:lineRule="auto"/>
        <w:jc w:val="both"/>
        <w:rPr>
          <w:rFonts w:ascii="Times New Roman" w:hAnsi="Times New Roman"/>
          <w:sz w:val="24"/>
          <w:szCs w:val="24"/>
        </w:rPr>
      </w:pPr>
      <w:r w:rsidRPr="00B4786E">
        <w:rPr>
          <w:rFonts w:ascii="Times New Roman" w:hAnsi="Times New Roman"/>
          <w:sz w:val="24"/>
          <w:szCs w:val="24"/>
        </w:rPr>
        <w:t>Berni, R. Poredni dekleti. Ljubljana: Genija, 2010</w:t>
      </w:r>
    </w:p>
    <w:p w:rsidR="00B4786E" w:rsidRDefault="007D29A3" w:rsidP="00074D80">
      <w:pPr>
        <w:pStyle w:val="ListParagraph"/>
        <w:numPr>
          <w:ilvl w:val="0"/>
          <w:numId w:val="9"/>
        </w:numPr>
        <w:spacing w:line="360" w:lineRule="auto"/>
        <w:jc w:val="both"/>
        <w:rPr>
          <w:rFonts w:ascii="Times New Roman" w:hAnsi="Times New Roman"/>
          <w:sz w:val="24"/>
          <w:szCs w:val="24"/>
        </w:rPr>
      </w:pPr>
      <w:hyperlink r:id="rId8" w:history="1">
        <w:r w:rsidR="00B4786E" w:rsidRPr="00106F4D">
          <w:rPr>
            <w:rStyle w:val="Hyperlink"/>
            <w:rFonts w:ascii="Times New Roman" w:hAnsi="Times New Roman"/>
            <w:sz w:val="24"/>
            <w:szCs w:val="24"/>
          </w:rPr>
          <w:t>http://www.bukla.si/?action=books&amp;book_id=9367</w:t>
        </w:r>
      </w:hyperlink>
    </w:p>
    <w:p w:rsidR="00B4786E" w:rsidRPr="00C74645" w:rsidRDefault="007D29A3" w:rsidP="00074D80">
      <w:pPr>
        <w:pStyle w:val="ListParagraph"/>
        <w:numPr>
          <w:ilvl w:val="0"/>
          <w:numId w:val="9"/>
        </w:numPr>
        <w:spacing w:line="360" w:lineRule="auto"/>
        <w:jc w:val="both"/>
        <w:rPr>
          <w:rFonts w:ascii="Times New Roman" w:hAnsi="Times New Roman"/>
          <w:sz w:val="24"/>
          <w:szCs w:val="24"/>
        </w:rPr>
      </w:pPr>
      <w:hyperlink r:id="rId9" w:history="1">
        <w:r w:rsidR="00B4786E" w:rsidRPr="00106F4D">
          <w:rPr>
            <w:rStyle w:val="Hyperlink"/>
            <w:rFonts w:ascii="Times New Roman" w:hAnsi="Times New Roman"/>
            <w:sz w:val="24"/>
            <w:szCs w:val="24"/>
          </w:rPr>
          <w:t>http://knjiga.dnevnik.si/sl/Premisleki/542/Psevdonimi%3A+Kdo+in+kaj+se+skriva</w:t>
        </w:r>
      </w:hyperlink>
      <w:r w:rsidR="00B4786E" w:rsidRPr="00A8658C">
        <w:rPr>
          <w:rFonts w:ascii="Times New Roman" w:hAnsi="Times New Roman"/>
          <w:color w:val="E2A7C8"/>
          <w:sz w:val="24"/>
          <w:szCs w:val="24"/>
          <w:u w:val="single"/>
        </w:rPr>
        <w:t>+</w:t>
      </w:r>
    </w:p>
    <w:p w:rsidR="00C74645" w:rsidRPr="00C74645" w:rsidRDefault="007D29A3" w:rsidP="00074D80">
      <w:pPr>
        <w:pStyle w:val="ListParagraph"/>
        <w:numPr>
          <w:ilvl w:val="0"/>
          <w:numId w:val="9"/>
        </w:numPr>
        <w:spacing w:line="360" w:lineRule="auto"/>
        <w:jc w:val="both"/>
        <w:rPr>
          <w:rFonts w:ascii="Times New Roman" w:hAnsi="Times New Roman"/>
          <w:sz w:val="24"/>
          <w:szCs w:val="24"/>
        </w:rPr>
      </w:pPr>
      <w:hyperlink r:id="rId10" w:history="1">
        <w:r w:rsidR="00C74645" w:rsidRPr="00EF368E">
          <w:rPr>
            <w:rStyle w:val="Hyperlink"/>
            <w:rFonts w:ascii="Times New Roman" w:hAnsi="Times New Roman"/>
            <w:sz w:val="24"/>
            <w:szCs w:val="24"/>
          </w:rPr>
          <w:t>www.tumblr.com/</w:t>
        </w:r>
      </w:hyperlink>
    </w:p>
    <w:p w:rsidR="00C74645" w:rsidRDefault="00C74645" w:rsidP="00074D80">
      <w:pPr>
        <w:pStyle w:val="ListParagraph"/>
        <w:spacing w:line="360" w:lineRule="auto"/>
        <w:jc w:val="both"/>
        <w:rPr>
          <w:rFonts w:ascii="Times New Roman" w:hAnsi="Times New Roman"/>
          <w:sz w:val="24"/>
          <w:szCs w:val="24"/>
        </w:rPr>
      </w:pPr>
    </w:p>
    <w:p w:rsidR="00B4786E" w:rsidRPr="00B4786E" w:rsidRDefault="00B4786E" w:rsidP="00074D80">
      <w:pPr>
        <w:pStyle w:val="ListParagraph"/>
        <w:spacing w:line="360" w:lineRule="auto"/>
        <w:jc w:val="both"/>
        <w:rPr>
          <w:rFonts w:ascii="Times New Roman" w:hAnsi="Times New Roman"/>
          <w:sz w:val="24"/>
          <w:szCs w:val="24"/>
        </w:rPr>
      </w:pPr>
    </w:p>
    <w:sectPr w:rsidR="00B4786E" w:rsidRPr="00B4786E" w:rsidSect="00E2166A">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8D9" w:rsidRDefault="00DA78D9" w:rsidP="00E2166A">
      <w:pPr>
        <w:spacing w:after="0" w:line="240" w:lineRule="auto"/>
      </w:pPr>
      <w:r>
        <w:separator/>
      </w:r>
    </w:p>
  </w:endnote>
  <w:endnote w:type="continuationSeparator" w:id="0">
    <w:p w:rsidR="00DA78D9" w:rsidRDefault="00DA78D9" w:rsidP="00E21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2C1" w:rsidRDefault="007D29A3">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stroked="f">
          <v:fill r:id="rId1" o:title="Light horizontal" type="pattern"/>
          <w10:wrap type="none" anchorx="margin" anchory="page"/>
          <w10:anchorlock/>
        </v:shape>
      </w:pict>
    </w:r>
  </w:p>
  <w:p w:rsidR="003B12C1" w:rsidRDefault="00DA78D9">
    <w:pPr>
      <w:pStyle w:val="Footer"/>
      <w:jc w:val="center"/>
    </w:pPr>
    <w:r>
      <w:fldChar w:fldCharType="begin"/>
    </w:r>
    <w:r>
      <w:instrText xml:space="preserve"> PAGE    \* MERGEFORMAT </w:instrText>
    </w:r>
    <w:r>
      <w:fldChar w:fldCharType="separate"/>
    </w:r>
    <w:r w:rsidR="00A8658C">
      <w:rPr>
        <w:noProof/>
      </w:rPr>
      <w:t>2</w:t>
    </w:r>
    <w:r>
      <w:rPr>
        <w:noProof/>
      </w:rPr>
      <w:fldChar w:fldCharType="end"/>
    </w:r>
  </w:p>
  <w:p w:rsidR="003B12C1" w:rsidRDefault="003B1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8D9" w:rsidRDefault="00DA78D9" w:rsidP="00E2166A">
      <w:pPr>
        <w:spacing w:after="0" w:line="240" w:lineRule="auto"/>
      </w:pPr>
      <w:r>
        <w:separator/>
      </w:r>
    </w:p>
  </w:footnote>
  <w:footnote w:type="continuationSeparator" w:id="0">
    <w:p w:rsidR="00DA78D9" w:rsidRDefault="00DA78D9" w:rsidP="00E21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2C1" w:rsidRPr="006F5726" w:rsidRDefault="003B12C1" w:rsidP="00E2166A">
    <w:pPr>
      <w:pStyle w:val="Header"/>
      <w:rPr>
        <w:rFonts w:ascii="Times New Roman" w:hAnsi="Times New Roman"/>
        <w:sz w:val="24"/>
        <w:szCs w:val="24"/>
      </w:rPr>
    </w:pPr>
    <w:r>
      <w:rPr>
        <w:rFonts w:ascii="Times New Roman" w:hAnsi="Times New Roman"/>
        <w:sz w:val="24"/>
        <w:szCs w:val="24"/>
      </w:rPr>
      <w:t>BERNI, R. POREDNI DEKLETI. GOVORNI NASTOP</w:t>
    </w:r>
    <w:r w:rsidRPr="006F5726">
      <w:rPr>
        <w:rFonts w:ascii="Times New Roman" w:hAnsi="Times New Roman"/>
        <w:sz w:val="24"/>
        <w:szCs w:val="24"/>
      </w:rPr>
      <w:t>. LJU</w:t>
    </w:r>
    <w:r w:rsidR="00B5714D">
      <w:rPr>
        <w:rFonts w:ascii="Times New Roman" w:hAnsi="Times New Roman"/>
        <w:sz w:val="24"/>
        <w:szCs w:val="24"/>
      </w:rPr>
      <w:t>BLJANA.</w:t>
    </w:r>
  </w:p>
  <w:p w:rsidR="003B12C1" w:rsidRDefault="003B1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5289"/>
    <w:multiLevelType w:val="hybridMultilevel"/>
    <w:tmpl w:val="3BDE32D0"/>
    <w:lvl w:ilvl="0" w:tplc="04240001">
      <w:start w:val="1"/>
      <w:numFmt w:val="bullet"/>
      <w:lvlText w:val=""/>
      <w:lvlJc w:val="left"/>
      <w:pPr>
        <w:ind w:left="1125" w:hanging="360"/>
      </w:pPr>
      <w:rPr>
        <w:rFonts w:ascii="Symbol" w:hAnsi="Symbol" w:hint="default"/>
      </w:rPr>
    </w:lvl>
    <w:lvl w:ilvl="1" w:tplc="04240003" w:tentative="1">
      <w:start w:val="1"/>
      <w:numFmt w:val="bullet"/>
      <w:lvlText w:val="o"/>
      <w:lvlJc w:val="left"/>
      <w:pPr>
        <w:ind w:left="1845" w:hanging="360"/>
      </w:pPr>
      <w:rPr>
        <w:rFonts w:ascii="Courier New" w:hAnsi="Courier New" w:cs="Courier New" w:hint="default"/>
      </w:rPr>
    </w:lvl>
    <w:lvl w:ilvl="2" w:tplc="04240005" w:tentative="1">
      <w:start w:val="1"/>
      <w:numFmt w:val="bullet"/>
      <w:lvlText w:val=""/>
      <w:lvlJc w:val="left"/>
      <w:pPr>
        <w:ind w:left="2565" w:hanging="360"/>
      </w:pPr>
      <w:rPr>
        <w:rFonts w:ascii="Wingdings" w:hAnsi="Wingdings" w:hint="default"/>
      </w:rPr>
    </w:lvl>
    <w:lvl w:ilvl="3" w:tplc="04240001" w:tentative="1">
      <w:start w:val="1"/>
      <w:numFmt w:val="bullet"/>
      <w:lvlText w:val=""/>
      <w:lvlJc w:val="left"/>
      <w:pPr>
        <w:ind w:left="3285" w:hanging="360"/>
      </w:pPr>
      <w:rPr>
        <w:rFonts w:ascii="Symbol" w:hAnsi="Symbol" w:hint="default"/>
      </w:rPr>
    </w:lvl>
    <w:lvl w:ilvl="4" w:tplc="04240003" w:tentative="1">
      <w:start w:val="1"/>
      <w:numFmt w:val="bullet"/>
      <w:lvlText w:val="o"/>
      <w:lvlJc w:val="left"/>
      <w:pPr>
        <w:ind w:left="4005" w:hanging="360"/>
      </w:pPr>
      <w:rPr>
        <w:rFonts w:ascii="Courier New" w:hAnsi="Courier New" w:cs="Courier New" w:hint="default"/>
      </w:rPr>
    </w:lvl>
    <w:lvl w:ilvl="5" w:tplc="04240005" w:tentative="1">
      <w:start w:val="1"/>
      <w:numFmt w:val="bullet"/>
      <w:lvlText w:val=""/>
      <w:lvlJc w:val="left"/>
      <w:pPr>
        <w:ind w:left="4725" w:hanging="360"/>
      </w:pPr>
      <w:rPr>
        <w:rFonts w:ascii="Wingdings" w:hAnsi="Wingdings" w:hint="default"/>
      </w:rPr>
    </w:lvl>
    <w:lvl w:ilvl="6" w:tplc="04240001" w:tentative="1">
      <w:start w:val="1"/>
      <w:numFmt w:val="bullet"/>
      <w:lvlText w:val=""/>
      <w:lvlJc w:val="left"/>
      <w:pPr>
        <w:ind w:left="5445" w:hanging="360"/>
      </w:pPr>
      <w:rPr>
        <w:rFonts w:ascii="Symbol" w:hAnsi="Symbol" w:hint="default"/>
      </w:rPr>
    </w:lvl>
    <w:lvl w:ilvl="7" w:tplc="04240003" w:tentative="1">
      <w:start w:val="1"/>
      <w:numFmt w:val="bullet"/>
      <w:lvlText w:val="o"/>
      <w:lvlJc w:val="left"/>
      <w:pPr>
        <w:ind w:left="6165" w:hanging="360"/>
      </w:pPr>
      <w:rPr>
        <w:rFonts w:ascii="Courier New" w:hAnsi="Courier New" w:cs="Courier New" w:hint="default"/>
      </w:rPr>
    </w:lvl>
    <w:lvl w:ilvl="8" w:tplc="04240005" w:tentative="1">
      <w:start w:val="1"/>
      <w:numFmt w:val="bullet"/>
      <w:lvlText w:val=""/>
      <w:lvlJc w:val="left"/>
      <w:pPr>
        <w:ind w:left="6885" w:hanging="360"/>
      </w:pPr>
      <w:rPr>
        <w:rFonts w:ascii="Wingdings" w:hAnsi="Wingdings" w:hint="default"/>
      </w:rPr>
    </w:lvl>
  </w:abstractNum>
  <w:abstractNum w:abstractNumId="1" w15:restartNumberingAfterBreak="0">
    <w:nsid w:val="0D5A7017"/>
    <w:multiLevelType w:val="hybridMultilevel"/>
    <w:tmpl w:val="EE60822E"/>
    <w:lvl w:ilvl="0" w:tplc="04240001">
      <w:start w:val="1"/>
      <w:numFmt w:val="bullet"/>
      <w:lvlText w:val=""/>
      <w:lvlJc w:val="left"/>
      <w:pPr>
        <w:ind w:left="1485" w:hanging="360"/>
      </w:pPr>
      <w:rPr>
        <w:rFonts w:ascii="Symbol" w:hAnsi="Symbol" w:hint="default"/>
      </w:rPr>
    </w:lvl>
    <w:lvl w:ilvl="1" w:tplc="04240003" w:tentative="1">
      <w:start w:val="1"/>
      <w:numFmt w:val="bullet"/>
      <w:lvlText w:val="o"/>
      <w:lvlJc w:val="left"/>
      <w:pPr>
        <w:ind w:left="2205" w:hanging="360"/>
      </w:pPr>
      <w:rPr>
        <w:rFonts w:ascii="Courier New" w:hAnsi="Courier New" w:cs="Courier New" w:hint="default"/>
      </w:rPr>
    </w:lvl>
    <w:lvl w:ilvl="2" w:tplc="04240005" w:tentative="1">
      <w:start w:val="1"/>
      <w:numFmt w:val="bullet"/>
      <w:lvlText w:val=""/>
      <w:lvlJc w:val="left"/>
      <w:pPr>
        <w:ind w:left="2925" w:hanging="360"/>
      </w:pPr>
      <w:rPr>
        <w:rFonts w:ascii="Wingdings" w:hAnsi="Wingdings" w:hint="default"/>
      </w:rPr>
    </w:lvl>
    <w:lvl w:ilvl="3" w:tplc="04240001" w:tentative="1">
      <w:start w:val="1"/>
      <w:numFmt w:val="bullet"/>
      <w:lvlText w:val=""/>
      <w:lvlJc w:val="left"/>
      <w:pPr>
        <w:ind w:left="3645" w:hanging="360"/>
      </w:pPr>
      <w:rPr>
        <w:rFonts w:ascii="Symbol" w:hAnsi="Symbol" w:hint="default"/>
      </w:rPr>
    </w:lvl>
    <w:lvl w:ilvl="4" w:tplc="04240003" w:tentative="1">
      <w:start w:val="1"/>
      <w:numFmt w:val="bullet"/>
      <w:lvlText w:val="o"/>
      <w:lvlJc w:val="left"/>
      <w:pPr>
        <w:ind w:left="4365" w:hanging="360"/>
      </w:pPr>
      <w:rPr>
        <w:rFonts w:ascii="Courier New" w:hAnsi="Courier New" w:cs="Courier New" w:hint="default"/>
      </w:rPr>
    </w:lvl>
    <w:lvl w:ilvl="5" w:tplc="04240005" w:tentative="1">
      <w:start w:val="1"/>
      <w:numFmt w:val="bullet"/>
      <w:lvlText w:val=""/>
      <w:lvlJc w:val="left"/>
      <w:pPr>
        <w:ind w:left="5085" w:hanging="360"/>
      </w:pPr>
      <w:rPr>
        <w:rFonts w:ascii="Wingdings" w:hAnsi="Wingdings" w:hint="default"/>
      </w:rPr>
    </w:lvl>
    <w:lvl w:ilvl="6" w:tplc="04240001" w:tentative="1">
      <w:start w:val="1"/>
      <w:numFmt w:val="bullet"/>
      <w:lvlText w:val=""/>
      <w:lvlJc w:val="left"/>
      <w:pPr>
        <w:ind w:left="5805" w:hanging="360"/>
      </w:pPr>
      <w:rPr>
        <w:rFonts w:ascii="Symbol" w:hAnsi="Symbol" w:hint="default"/>
      </w:rPr>
    </w:lvl>
    <w:lvl w:ilvl="7" w:tplc="04240003" w:tentative="1">
      <w:start w:val="1"/>
      <w:numFmt w:val="bullet"/>
      <w:lvlText w:val="o"/>
      <w:lvlJc w:val="left"/>
      <w:pPr>
        <w:ind w:left="6525" w:hanging="360"/>
      </w:pPr>
      <w:rPr>
        <w:rFonts w:ascii="Courier New" w:hAnsi="Courier New" w:cs="Courier New" w:hint="default"/>
      </w:rPr>
    </w:lvl>
    <w:lvl w:ilvl="8" w:tplc="04240005" w:tentative="1">
      <w:start w:val="1"/>
      <w:numFmt w:val="bullet"/>
      <w:lvlText w:val=""/>
      <w:lvlJc w:val="left"/>
      <w:pPr>
        <w:ind w:left="7245" w:hanging="360"/>
      </w:pPr>
      <w:rPr>
        <w:rFonts w:ascii="Wingdings" w:hAnsi="Wingdings" w:hint="default"/>
      </w:rPr>
    </w:lvl>
  </w:abstractNum>
  <w:abstractNum w:abstractNumId="2" w15:restartNumberingAfterBreak="0">
    <w:nsid w:val="0DEA0317"/>
    <w:multiLevelType w:val="hybridMultilevel"/>
    <w:tmpl w:val="957C23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EEE5210"/>
    <w:multiLevelType w:val="hybridMultilevel"/>
    <w:tmpl w:val="0E50738A"/>
    <w:lvl w:ilvl="0" w:tplc="04240001">
      <w:start w:val="1"/>
      <w:numFmt w:val="bullet"/>
      <w:lvlText w:val=""/>
      <w:lvlJc w:val="left"/>
      <w:pPr>
        <w:ind w:left="1845" w:hanging="360"/>
      </w:pPr>
      <w:rPr>
        <w:rFonts w:ascii="Symbol" w:hAnsi="Symbol" w:hint="default"/>
      </w:rPr>
    </w:lvl>
    <w:lvl w:ilvl="1" w:tplc="04240003" w:tentative="1">
      <w:start w:val="1"/>
      <w:numFmt w:val="bullet"/>
      <w:lvlText w:val="o"/>
      <w:lvlJc w:val="left"/>
      <w:pPr>
        <w:ind w:left="2565" w:hanging="360"/>
      </w:pPr>
      <w:rPr>
        <w:rFonts w:ascii="Courier New" w:hAnsi="Courier New" w:cs="Courier New" w:hint="default"/>
      </w:rPr>
    </w:lvl>
    <w:lvl w:ilvl="2" w:tplc="04240005" w:tentative="1">
      <w:start w:val="1"/>
      <w:numFmt w:val="bullet"/>
      <w:lvlText w:val=""/>
      <w:lvlJc w:val="left"/>
      <w:pPr>
        <w:ind w:left="3285" w:hanging="360"/>
      </w:pPr>
      <w:rPr>
        <w:rFonts w:ascii="Wingdings" w:hAnsi="Wingdings" w:hint="default"/>
      </w:rPr>
    </w:lvl>
    <w:lvl w:ilvl="3" w:tplc="04240001" w:tentative="1">
      <w:start w:val="1"/>
      <w:numFmt w:val="bullet"/>
      <w:lvlText w:val=""/>
      <w:lvlJc w:val="left"/>
      <w:pPr>
        <w:ind w:left="4005" w:hanging="360"/>
      </w:pPr>
      <w:rPr>
        <w:rFonts w:ascii="Symbol" w:hAnsi="Symbol" w:hint="default"/>
      </w:rPr>
    </w:lvl>
    <w:lvl w:ilvl="4" w:tplc="04240003" w:tentative="1">
      <w:start w:val="1"/>
      <w:numFmt w:val="bullet"/>
      <w:lvlText w:val="o"/>
      <w:lvlJc w:val="left"/>
      <w:pPr>
        <w:ind w:left="4725" w:hanging="360"/>
      </w:pPr>
      <w:rPr>
        <w:rFonts w:ascii="Courier New" w:hAnsi="Courier New" w:cs="Courier New" w:hint="default"/>
      </w:rPr>
    </w:lvl>
    <w:lvl w:ilvl="5" w:tplc="04240005" w:tentative="1">
      <w:start w:val="1"/>
      <w:numFmt w:val="bullet"/>
      <w:lvlText w:val=""/>
      <w:lvlJc w:val="left"/>
      <w:pPr>
        <w:ind w:left="5445" w:hanging="360"/>
      </w:pPr>
      <w:rPr>
        <w:rFonts w:ascii="Wingdings" w:hAnsi="Wingdings" w:hint="default"/>
      </w:rPr>
    </w:lvl>
    <w:lvl w:ilvl="6" w:tplc="04240001" w:tentative="1">
      <w:start w:val="1"/>
      <w:numFmt w:val="bullet"/>
      <w:lvlText w:val=""/>
      <w:lvlJc w:val="left"/>
      <w:pPr>
        <w:ind w:left="6165" w:hanging="360"/>
      </w:pPr>
      <w:rPr>
        <w:rFonts w:ascii="Symbol" w:hAnsi="Symbol" w:hint="default"/>
      </w:rPr>
    </w:lvl>
    <w:lvl w:ilvl="7" w:tplc="04240003" w:tentative="1">
      <w:start w:val="1"/>
      <w:numFmt w:val="bullet"/>
      <w:lvlText w:val="o"/>
      <w:lvlJc w:val="left"/>
      <w:pPr>
        <w:ind w:left="6885" w:hanging="360"/>
      </w:pPr>
      <w:rPr>
        <w:rFonts w:ascii="Courier New" w:hAnsi="Courier New" w:cs="Courier New" w:hint="default"/>
      </w:rPr>
    </w:lvl>
    <w:lvl w:ilvl="8" w:tplc="04240005" w:tentative="1">
      <w:start w:val="1"/>
      <w:numFmt w:val="bullet"/>
      <w:lvlText w:val=""/>
      <w:lvlJc w:val="left"/>
      <w:pPr>
        <w:ind w:left="7605" w:hanging="360"/>
      </w:pPr>
      <w:rPr>
        <w:rFonts w:ascii="Wingdings" w:hAnsi="Wingdings" w:hint="default"/>
      </w:rPr>
    </w:lvl>
  </w:abstractNum>
  <w:abstractNum w:abstractNumId="4" w15:restartNumberingAfterBreak="0">
    <w:nsid w:val="32D54E8E"/>
    <w:multiLevelType w:val="hybridMultilevel"/>
    <w:tmpl w:val="ECC0149E"/>
    <w:lvl w:ilvl="0" w:tplc="04240001">
      <w:start w:val="1"/>
      <w:numFmt w:val="bullet"/>
      <w:lvlText w:val=""/>
      <w:lvlJc w:val="left"/>
      <w:pPr>
        <w:ind w:left="3583" w:hanging="360"/>
      </w:pPr>
      <w:rPr>
        <w:rFonts w:ascii="Symbol" w:hAnsi="Symbol" w:hint="default"/>
      </w:rPr>
    </w:lvl>
    <w:lvl w:ilvl="1" w:tplc="04240003" w:tentative="1">
      <w:start w:val="1"/>
      <w:numFmt w:val="bullet"/>
      <w:lvlText w:val="o"/>
      <w:lvlJc w:val="left"/>
      <w:pPr>
        <w:ind w:left="4303" w:hanging="360"/>
      </w:pPr>
      <w:rPr>
        <w:rFonts w:ascii="Courier New" w:hAnsi="Courier New" w:cs="Courier New" w:hint="default"/>
      </w:rPr>
    </w:lvl>
    <w:lvl w:ilvl="2" w:tplc="04240005" w:tentative="1">
      <w:start w:val="1"/>
      <w:numFmt w:val="bullet"/>
      <w:lvlText w:val=""/>
      <w:lvlJc w:val="left"/>
      <w:pPr>
        <w:ind w:left="5023" w:hanging="360"/>
      </w:pPr>
      <w:rPr>
        <w:rFonts w:ascii="Wingdings" w:hAnsi="Wingdings" w:hint="default"/>
      </w:rPr>
    </w:lvl>
    <w:lvl w:ilvl="3" w:tplc="04240001" w:tentative="1">
      <w:start w:val="1"/>
      <w:numFmt w:val="bullet"/>
      <w:lvlText w:val=""/>
      <w:lvlJc w:val="left"/>
      <w:pPr>
        <w:ind w:left="5743" w:hanging="360"/>
      </w:pPr>
      <w:rPr>
        <w:rFonts w:ascii="Symbol" w:hAnsi="Symbol" w:hint="default"/>
      </w:rPr>
    </w:lvl>
    <w:lvl w:ilvl="4" w:tplc="04240003" w:tentative="1">
      <w:start w:val="1"/>
      <w:numFmt w:val="bullet"/>
      <w:lvlText w:val="o"/>
      <w:lvlJc w:val="left"/>
      <w:pPr>
        <w:ind w:left="6463" w:hanging="360"/>
      </w:pPr>
      <w:rPr>
        <w:rFonts w:ascii="Courier New" w:hAnsi="Courier New" w:cs="Courier New" w:hint="default"/>
      </w:rPr>
    </w:lvl>
    <w:lvl w:ilvl="5" w:tplc="04240005" w:tentative="1">
      <w:start w:val="1"/>
      <w:numFmt w:val="bullet"/>
      <w:lvlText w:val=""/>
      <w:lvlJc w:val="left"/>
      <w:pPr>
        <w:ind w:left="7183" w:hanging="360"/>
      </w:pPr>
      <w:rPr>
        <w:rFonts w:ascii="Wingdings" w:hAnsi="Wingdings" w:hint="default"/>
      </w:rPr>
    </w:lvl>
    <w:lvl w:ilvl="6" w:tplc="04240001" w:tentative="1">
      <w:start w:val="1"/>
      <w:numFmt w:val="bullet"/>
      <w:lvlText w:val=""/>
      <w:lvlJc w:val="left"/>
      <w:pPr>
        <w:ind w:left="7903" w:hanging="360"/>
      </w:pPr>
      <w:rPr>
        <w:rFonts w:ascii="Symbol" w:hAnsi="Symbol" w:hint="default"/>
      </w:rPr>
    </w:lvl>
    <w:lvl w:ilvl="7" w:tplc="04240003" w:tentative="1">
      <w:start w:val="1"/>
      <w:numFmt w:val="bullet"/>
      <w:lvlText w:val="o"/>
      <w:lvlJc w:val="left"/>
      <w:pPr>
        <w:ind w:left="8623" w:hanging="360"/>
      </w:pPr>
      <w:rPr>
        <w:rFonts w:ascii="Courier New" w:hAnsi="Courier New" w:cs="Courier New" w:hint="default"/>
      </w:rPr>
    </w:lvl>
    <w:lvl w:ilvl="8" w:tplc="04240005" w:tentative="1">
      <w:start w:val="1"/>
      <w:numFmt w:val="bullet"/>
      <w:lvlText w:val=""/>
      <w:lvlJc w:val="left"/>
      <w:pPr>
        <w:ind w:left="9343" w:hanging="360"/>
      </w:pPr>
      <w:rPr>
        <w:rFonts w:ascii="Wingdings" w:hAnsi="Wingdings" w:hint="default"/>
      </w:rPr>
    </w:lvl>
  </w:abstractNum>
  <w:abstractNum w:abstractNumId="5" w15:restartNumberingAfterBreak="0">
    <w:nsid w:val="7A375C67"/>
    <w:multiLevelType w:val="hybridMultilevel"/>
    <w:tmpl w:val="41E2F234"/>
    <w:lvl w:ilvl="0" w:tplc="04240001">
      <w:start w:val="1"/>
      <w:numFmt w:val="bullet"/>
      <w:lvlText w:val=""/>
      <w:lvlJc w:val="left"/>
      <w:pPr>
        <w:ind w:left="1125" w:hanging="360"/>
      </w:pPr>
      <w:rPr>
        <w:rFonts w:ascii="Symbol" w:hAnsi="Symbol" w:hint="default"/>
      </w:rPr>
    </w:lvl>
    <w:lvl w:ilvl="1" w:tplc="04240003" w:tentative="1">
      <w:start w:val="1"/>
      <w:numFmt w:val="bullet"/>
      <w:lvlText w:val="o"/>
      <w:lvlJc w:val="left"/>
      <w:pPr>
        <w:ind w:left="1845" w:hanging="360"/>
      </w:pPr>
      <w:rPr>
        <w:rFonts w:ascii="Courier New" w:hAnsi="Courier New" w:cs="Courier New" w:hint="default"/>
      </w:rPr>
    </w:lvl>
    <w:lvl w:ilvl="2" w:tplc="04240005" w:tentative="1">
      <w:start w:val="1"/>
      <w:numFmt w:val="bullet"/>
      <w:lvlText w:val=""/>
      <w:lvlJc w:val="left"/>
      <w:pPr>
        <w:ind w:left="2565" w:hanging="360"/>
      </w:pPr>
      <w:rPr>
        <w:rFonts w:ascii="Wingdings" w:hAnsi="Wingdings" w:hint="default"/>
      </w:rPr>
    </w:lvl>
    <w:lvl w:ilvl="3" w:tplc="04240001" w:tentative="1">
      <w:start w:val="1"/>
      <w:numFmt w:val="bullet"/>
      <w:lvlText w:val=""/>
      <w:lvlJc w:val="left"/>
      <w:pPr>
        <w:ind w:left="3285" w:hanging="360"/>
      </w:pPr>
      <w:rPr>
        <w:rFonts w:ascii="Symbol" w:hAnsi="Symbol" w:hint="default"/>
      </w:rPr>
    </w:lvl>
    <w:lvl w:ilvl="4" w:tplc="04240003" w:tentative="1">
      <w:start w:val="1"/>
      <w:numFmt w:val="bullet"/>
      <w:lvlText w:val="o"/>
      <w:lvlJc w:val="left"/>
      <w:pPr>
        <w:ind w:left="4005" w:hanging="360"/>
      </w:pPr>
      <w:rPr>
        <w:rFonts w:ascii="Courier New" w:hAnsi="Courier New" w:cs="Courier New" w:hint="default"/>
      </w:rPr>
    </w:lvl>
    <w:lvl w:ilvl="5" w:tplc="04240005" w:tentative="1">
      <w:start w:val="1"/>
      <w:numFmt w:val="bullet"/>
      <w:lvlText w:val=""/>
      <w:lvlJc w:val="left"/>
      <w:pPr>
        <w:ind w:left="4725" w:hanging="360"/>
      </w:pPr>
      <w:rPr>
        <w:rFonts w:ascii="Wingdings" w:hAnsi="Wingdings" w:hint="default"/>
      </w:rPr>
    </w:lvl>
    <w:lvl w:ilvl="6" w:tplc="04240001" w:tentative="1">
      <w:start w:val="1"/>
      <w:numFmt w:val="bullet"/>
      <w:lvlText w:val=""/>
      <w:lvlJc w:val="left"/>
      <w:pPr>
        <w:ind w:left="5445" w:hanging="360"/>
      </w:pPr>
      <w:rPr>
        <w:rFonts w:ascii="Symbol" w:hAnsi="Symbol" w:hint="default"/>
      </w:rPr>
    </w:lvl>
    <w:lvl w:ilvl="7" w:tplc="04240003" w:tentative="1">
      <w:start w:val="1"/>
      <w:numFmt w:val="bullet"/>
      <w:lvlText w:val="o"/>
      <w:lvlJc w:val="left"/>
      <w:pPr>
        <w:ind w:left="6165" w:hanging="360"/>
      </w:pPr>
      <w:rPr>
        <w:rFonts w:ascii="Courier New" w:hAnsi="Courier New" w:cs="Courier New" w:hint="default"/>
      </w:rPr>
    </w:lvl>
    <w:lvl w:ilvl="8" w:tplc="04240005" w:tentative="1">
      <w:start w:val="1"/>
      <w:numFmt w:val="bullet"/>
      <w:lvlText w:val=""/>
      <w:lvlJc w:val="left"/>
      <w:pPr>
        <w:ind w:left="6885" w:hanging="360"/>
      </w:pPr>
      <w:rPr>
        <w:rFonts w:ascii="Wingdings" w:hAnsi="Wingdings" w:hint="default"/>
      </w:rPr>
    </w:lvl>
  </w:abstractNum>
  <w:abstractNum w:abstractNumId="6" w15:restartNumberingAfterBreak="0">
    <w:nsid w:val="7C2F6830"/>
    <w:multiLevelType w:val="multilevel"/>
    <w:tmpl w:val="7DFA440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7C650EA5"/>
    <w:multiLevelType w:val="hybridMultilevel"/>
    <w:tmpl w:val="10EA1D5A"/>
    <w:lvl w:ilvl="0" w:tplc="04240001">
      <w:start w:val="1"/>
      <w:numFmt w:val="bullet"/>
      <w:lvlText w:val=""/>
      <w:lvlJc w:val="left"/>
      <w:pPr>
        <w:ind w:left="3583" w:hanging="360"/>
      </w:pPr>
      <w:rPr>
        <w:rFonts w:ascii="Symbol" w:hAnsi="Symbol" w:hint="default"/>
      </w:rPr>
    </w:lvl>
    <w:lvl w:ilvl="1" w:tplc="04240003" w:tentative="1">
      <w:start w:val="1"/>
      <w:numFmt w:val="bullet"/>
      <w:lvlText w:val="o"/>
      <w:lvlJc w:val="left"/>
      <w:pPr>
        <w:ind w:left="4303" w:hanging="360"/>
      </w:pPr>
      <w:rPr>
        <w:rFonts w:ascii="Courier New" w:hAnsi="Courier New" w:cs="Courier New" w:hint="default"/>
      </w:rPr>
    </w:lvl>
    <w:lvl w:ilvl="2" w:tplc="04240005" w:tentative="1">
      <w:start w:val="1"/>
      <w:numFmt w:val="bullet"/>
      <w:lvlText w:val=""/>
      <w:lvlJc w:val="left"/>
      <w:pPr>
        <w:ind w:left="5023" w:hanging="360"/>
      </w:pPr>
      <w:rPr>
        <w:rFonts w:ascii="Wingdings" w:hAnsi="Wingdings" w:hint="default"/>
      </w:rPr>
    </w:lvl>
    <w:lvl w:ilvl="3" w:tplc="04240001" w:tentative="1">
      <w:start w:val="1"/>
      <w:numFmt w:val="bullet"/>
      <w:lvlText w:val=""/>
      <w:lvlJc w:val="left"/>
      <w:pPr>
        <w:ind w:left="5743" w:hanging="360"/>
      </w:pPr>
      <w:rPr>
        <w:rFonts w:ascii="Symbol" w:hAnsi="Symbol" w:hint="default"/>
      </w:rPr>
    </w:lvl>
    <w:lvl w:ilvl="4" w:tplc="04240003" w:tentative="1">
      <w:start w:val="1"/>
      <w:numFmt w:val="bullet"/>
      <w:lvlText w:val="o"/>
      <w:lvlJc w:val="left"/>
      <w:pPr>
        <w:ind w:left="6463" w:hanging="360"/>
      </w:pPr>
      <w:rPr>
        <w:rFonts w:ascii="Courier New" w:hAnsi="Courier New" w:cs="Courier New" w:hint="default"/>
      </w:rPr>
    </w:lvl>
    <w:lvl w:ilvl="5" w:tplc="04240005" w:tentative="1">
      <w:start w:val="1"/>
      <w:numFmt w:val="bullet"/>
      <w:lvlText w:val=""/>
      <w:lvlJc w:val="left"/>
      <w:pPr>
        <w:ind w:left="7183" w:hanging="360"/>
      </w:pPr>
      <w:rPr>
        <w:rFonts w:ascii="Wingdings" w:hAnsi="Wingdings" w:hint="default"/>
      </w:rPr>
    </w:lvl>
    <w:lvl w:ilvl="6" w:tplc="04240001" w:tentative="1">
      <w:start w:val="1"/>
      <w:numFmt w:val="bullet"/>
      <w:lvlText w:val=""/>
      <w:lvlJc w:val="left"/>
      <w:pPr>
        <w:ind w:left="7903" w:hanging="360"/>
      </w:pPr>
      <w:rPr>
        <w:rFonts w:ascii="Symbol" w:hAnsi="Symbol" w:hint="default"/>
      </w:rPr>
    </w:lvl>
    <w:lvl w:ilvl="7" w:tplc="04240003" w:tentative="1">
      <w:start w:val="1"/>
      <w:numFmt w:val="bullet"/>
      <w:lvlText w:val="o"/>
      <w:lvlJc w:val="left"/>
      <w:pPr>
        <w:ind w:left="8623" w:hanging="360"/>
      </w:pPr>
      <w:rPr>
        <w:rFonts w:ascii="Courier New" w:hAnsi="Courier New" w:cs="Courier New" w:hint="default"/>
      </w:rPr>
    </w:lvl>
    <w:lvl w:ilvl="8" w:tplc="04240005" w:tentative="1">
      <w:start w:val="1"/>
      <w:numFmt w:val="bullet"/>
      <w:lvlText w:val=""/>
      <w:lvlJc w:val="left"/>
      <w:pPr>
        <w:ind w:left="9343" w:hanging="360"/>
      </w:pPr>
      <w:rPr>
        <w:rFonts w:ascii="Wingdings" w:hAnsi="Wingdings" w:hint="default"/>
      </w:rPr>
    </w:lvl>
  </w:abstractNum>
  <w:abstractNum w:abstractNumId="8" w15:restartNumberingAfterBreak="0">
    <w:nsid w:val="7D2A024A"/>
    <w:multiLevelType w:val="hybridMultilevel"/>
    <w:tmpl w:val="FE964E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6"/>
  </w:num>
  <w:num w:numId="5">
    <w:abstractNumId w:val="2"/>
  </w:num>
  <w:num w:numId="6">
    <w:abstractNumId w:val="4"/>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166A"/>
    <w:rsid w:val="00013596"/>
    <w:rsid w:val="00071FA4"/>
    <w:rsid w:val="00074D80"/>
    <w:rsid w:val="00091064"/>
    <w:rsid w:val="000A3B4D"/>
    <w:rsid w:val="0012040E"/>
    <w:rsid w:val="0029456D"/>
    <w:rsid w:val="002D49CA"/>
    <w:rsid w:val="002F5A5D"/>
    <w:rsid w:val="00302D9D"/>
    <w:rsid w:val="003203DC"/>
    <w:rsid w:val="003B12C1"/>
    <w:rsid w:val="00420279"/>
    <w:rsid w:val="00526145"/>
    <w:rsid w:val="005F7E79"/>
    <w:rsid w:val="00685724"/>
    <w:rsid w:val="00746C07"/>
    <w:rsid w:val="007D29A3"/>
    <w:rsid w:val="00874A43"/>
    <w:rsid w:val="008E0767"/>
    <w:rsid w:val="00976712"/>
    <w:rsid w:val="009B3191"/>
    <w:rsid w:val="00A8658C"/>
    <w:rsid w:val="00B113F1"/>
    <w:rsid w:val="00B4786E"/>
    <w:rsid w:val="00B5714D"/>
    <w:rsid w:val="00B82C46"/>
    <w:rsid w:val="00B959BE"/>
    <w:rsid w:val="00C74645"/>
    <w:rsid w:val="00D625B0"/>
    <w:rsid w:val="00DA78D9"/>
    <w:rsid w:val="00DE4890"/>
    <w:rsid w:val="00E06372"/>
    <w:rsid w:val="00E2166A"/>
    <w:rsid w:val="00E8661C"/>
    <w:rsid w:val="00E92002"/>
    <w:rsid w:val="00F266D3"/>
    <w:rsid w:val="00FD69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66A"/>
    <w:pPr>
      <w:spacing w:after="200" w:line="276" w:lineRule="auto"/>
    </w:pPr>
    <w:rPr>
      <w:sz w:val="22"/>
      <w:szCs w:val="22"/>
      <w:lang w:eastAsia="en-US"/>
    </w:rPr>
  </w:style>
  <w:style w:type="paragraph" w:styleId="Heading1">
    <w:name w:val="heading 1"/>
    <w:basedOn w:val="Normal"/>
    <w:next w:val="Normal"/>
    <w:link w:val="Heading1Char"/>
    <w:uiPriority w:val="9"/>
    <w:qFormat/>
    <w:rsid w:val="00E2166A"/>
    <w:pPr>
      <w:keepNext/>
      <w:keepLines/>
      <w:spacing w:before="480" w:after="0"/>
      <w:outlineLvl w:val="0"/>
    </w:pPr>
    <w:rPr>
      <w:rFonts w:ascii="Cambria" w:eastAsia="Times New Roman" w:hAnsi="Cambria"/>
      <w:b/>
      <w:bCs/>
      <w:color w:val="892D4D"/>
      <w:sz w:val="28"/>
      <w:szCs w:val="28"/>
    </w:rPr>
  </w:style>
  <w:style w:type="paragraph" w:styleId="Heading2">
    <w:name w:val="heading 2"/>
    <w:basedOn w:val="Normal"/>
    <w:next w:val="Normal"/>
    <w:link w:val="Heading2Char"/>
    <w:uiPriority w:val="9"/>
    <w:unhideWhenUsed/>
    <w:qFormat/>
    <w:rsid w:val="00E2166A"/>
    <w:pPr>
      <w:keepNext/>
      <w:keepLines/>
      <w:spacing w:before="200" w:after="0"/>
      <w:outlineLvl w:val="1"/>
    </w:pPr>
    <w:rPr>
      <w:rFonts w:ascii="Cambria" w:eastAsia="Times New Roman" w:hAnsi="Cambria"/>
      <w:b/>
      <w:bCs/>
      <w:color w:val="B83D6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6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166A"/>
  </w:style>
  <w:style w:type="paragraph" w:styleId="Footer">
    <w:name w:val="footer"/>
    <w:basedOn w:val="Normal"/>
    <w:link w:val="FooterChar"/>
    <w:uiPriority w:val="99"/>
    <w:unhideWhenUsed/>
    <w:rsid w:val="00E216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166A"/>
  </w:style>
  <w:style w:type="paragraph" w:styleId="NoSpacing">
    <w:name w:val="No Spacing"/>
    <w:link w:val="NoSpacingChar"/>
    <w:uiPriority w:val="1"/>
    <w:qFormat/>
    <w:rsid w:val="00E2166A"/>
    <w:rPr>
      <w:rFonts w:eastAsia="Times New Roman"/>
      <w:sz w:val="22"/>
      <w:szCs w:val="22"/>
      <w:lang w:val="en-US" w:eastAsia="en-US"/>
    </w:rPr>
  </w:style>
  <w:style w:type="character" w:customStyle="1" w:styleId="NoSpacingChar">
    <w:name w:val="No Spacing Char"/>
    <w:link w:val="NoSpacing"/>
    <w:uiPriority w:val="1"/>
    <w:rsid w:val="00E2166A"/>
    <w:rPr>
      <w:rFonts w:eastAsia="Times New Roman"/>
      <w:lang w:val="en-US"/>
    </w:rPr>
  </w:style>
  <w:style w:type="character" w:customStyle="1" w:styleId="Heading1Char">
    <w:name w:val="Heading 1 Char"/>
    <w:link w:val="Heading1"/>
    <w:uiPriority w:val="9"/>
    <w:rsid w:val="00E2166A"/>
    <w:rPr>
      <w:rFonts w:ascii="Cambria" w:eastAsia="Times New Roman" w:hAnsi="Cambria" w:cs="Times New Roman"/>
      <w:b/>
      <w:bCs/>
      <w:color w:val="892D4D"/>
      <w:sz w:val="28"/>
      <w:szCs w:val="28"/>
    </w:rPr>
  </w:style>
  <w:style w:type="character" w:customStyle="1" w:styleId="Heading2Char">
    <w:name w:val="Heading 2 Char"/>
    <w:link w:val="Heading2"/>
    <w:uiPriority w:val="9"/>
    <w:rsid w:val="00E2166A"/>
    <w:rPr>
      <w:rFonts w:ascii="Cambria" w:eastAsia="Times New Roman" w:hAnsi="Cambria" w:cs="Times New Roman"/>
      <w:b/>
      <w:bCs/>
      <w:color w:val="B83D68"/>
      <w:sz w:val="26"/>
      <w:szCs w:val="26"/>
    </w:rPr>
  </w:style>
  <w:style w:type="paragraph" w:styleId="ListParagraph">
    <w:name w:val="List Paragraph"/>
    <w:basedOn w:val="Normal"/>
    <w:uiPriority w:val="34"/>
    <w:qFormat/>
    <w:rsid w:val="00E2166A"/>
    <w:pPr>
      <w:ind w:left="720"/>
      <w:contextualSpacing/>
    </w:pPr>
  </w:style>
  <w:style w:type="paragraph" w:styleId="BalloonText">
    <w:name w:val="Balloon Text"/>
    <w:basedOn w:val="Normal"/>
    <w:link w:val="BalloonTextChar"/>
    <w:uiPriority w:val="99"/>
    <w:semiHidden/>
    <w:unhideWhenUsed/>
    <w:rsid w:val="005F7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7E79"/>
    <w:rPr>
      <w:rFonts w:ascii="Tahoma" w:hAnsi="Tahoma" w:cs="Tahoma"/>
      <w:sz w:val="16"/>
      <w:szCs w:val="16"/>
    </w:rPr>
  </w:style>
  <w:style w:type="paragraph" w:styleId="TOCHeading">
    <w:name w:val="TOC Heading"/>
    <w:basedOn w:val="Heading1"/>
    <w:next w:val="Normal"/>
    <w:uiPriority w:val="39"/>
    <w:unhideWhenUsed/>
    <w:qFormat/>
    <w:rsid w:val="005F7E79"/>
    <w:pPr>
      <w:outlineLvl w:val="9"/>
    </w:pPr>
    <w:rPr>
      <w:lang w:val="en-US"/>
    </w:rPr>
  </w:style>
  <w:style w:type="paragraph" w:styleId="TOC1">
    <w:name w:val="toc 1"/>
    <w:basedOn w:val="Normal"/>
    <w:next w:val="Normal"/>
    <w:autoRedefine/>
    <w:uiPriority w:val="39"/>
    <w:unhideWhenUsed/>
    <w:qFormat/>
    <w:rsid w:val="005F7E79"/>
    <w:pPr>
      <w:spacing w:after="100"/>
    </w:pPr>
  </w:style>
  <w:style w:type="paragraph" w:styleId="TOC2">
    <w:name w:val="toc 2"/>
    <w:basedOn w:val="Normal"/>
    <w:next w:val="Normal"/>
    <w:autoRedefine/>
    <w:uiPriority w:val="39"/>
    <w:unhideWhenUsed/>
    <w:qFormat/>
    <w:rsid w:val="005F7E79"/>
    <w:pPr>
      <w:spacing w:after="100"/>
      <w:ind w:left="220"/>
    </w:pPr>
  </w:style>
  <w:style w:type="character" w:styleId="Hyperlink">
    <w:name w:val="Hyperlink"/>
    <w:uiPriority w:val="99"/>
    <w:unhideWhenUsed/>
    <w:rsid w:val="005F7E79"/>
    <w:rPr>
      <w:color w:val="D490C5"/>
      <w:u w:val="single"/>
    </w:rPr>
  </w:style>
  <w:style w:type="paragraph" w:styleId="TOC3">
    <w:name w:val="toc 3"/>
    <w:basedOn w:val="Normal"/>
    <w:next w:val="Normal"/>
    <w:autoRedefine/>
    <w:uiPriority w:val="39"/>
    <w:semiHidden/>
    <w:unhideWhenUsed/>
    <w:qFormat/>
    <w:rsid w:val="005F7E79"/>
    <w:pPr>
      <w:spacing w:after="100"/>
      <w:ind w:left="440"/>
    </w:pPr>
    <w:rPr>
      <w:rFonts w:eastAsia="Times New Roman"/>
      <w:lang w:val="en-US"/>
    </w:rPr>
  </w:style>
  <w:style w:type="character" w:styleId="FollowedHyperlink">
    <w:name w:val="FollowedHyperlink"/>
    <w:uiPriority w:val="99"/>
    <w:semiHidden/>
    <w:unhideWhenUsed/>
    <w:rsid w:val="00526145"/>
    <w:rPr>
      <w:color w:val="D490C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kla.si/?action=books&amp;book_id=936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umblr.com/" TargetMode="External"/><Relationship Id="rId4" Type="http://schemas.openxmlformats.org/officeDocument/2006/relationships/settings" Target="settings.xml"/><Relationship Id="rId9" Type="http://schemas.openxmlformats.org/officeDocument/2006/relationships/hyperlink" Target="http://knjiga.dnevnik.si/sl/Premisleki/542/Psevdonimi%3A+Kdo+in+kaj+se+skriv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F094D-8A94-4456-B066-6D3F1376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1108</Words>
  <Characters>6321</Characters>
  <Application>Microsoft Office Word</Application>
  <DocSecurity>0</DocSecurity>
  <Lines>52</Lines>
  <Paragraphs>14</Paragraphs>
  <ScaleCrop>false</ScaleCrop>
  <Company/>
  <LinksUpToDate>false</LinksUpToDate>
  <CharactersWithSpaces>7415</CharactersWithSpaces>
  <SharedDoc>false</SharedDoc>
  <HLinks>
    <vt:vector size="90" baseType="variant">
      <vt:variant>
        <vt:i4>3145787</vt:i4>
      </vt:variant>
      <vt:variant>
        <vt:i4>81</vt:i4>
      </vt:variant>
      <vt:variant>
        <vt:i4>0</vt:i4>
      </vt:variant>
      <vt:variant>
        <vt:i4>5</vt:i4>
      </vt:variant>
      <vt:variant>
        <vt:lpwstr>http://www.tumblr.com/</vt:lpwstr>
      </vt:variant>
      <vt:variant>
        <vt:lpwstr/>
      </vt:variant>
      <vt:variant>
        <vt:i4>4587548</vt:i4>
      </vt:variant>
      <vt:variant>
        <vt:i4>78</vt:i4>
      </vt:variant>
      <vt:variant>
        <vt:i4>0</vt:i4>
      </vt:variant>
      <vt:variant>
        <vt:i4>5</vt:i4>
      </vt:variant>
      <vt:variant>
        <vt:lpwstr>http://knjiga.dnevnik.si/sl/Premisleki/542/Psevdonimi%3A+Kdo+in+kaj+se+skriva</vt:lpwstr>
      </vt:variant>
      <vt:variant>
        <vt:lpwstr/>
      </vt:variant>
      <vt:variant>
        <vt:i4>3014674</vt:i4>
      </vt:variant>
      <vt:variant>
        <vt:i4>75</vt:i4>
      </vt:variant>
      <vt:variant>
        <vt:i4>0</vt:i4>
      </vt:variant>
      <vt:variant>
        <vt:i4>5</vt:i4>
      </vt:variant>
      <vt:variant>
        <vt:lpwstr>http://www.bukla.si/?action=books&amp;book_id=9367</vt:lpwstr>
      </vt:variant>
      <vt:variant>
        <vt:lpwstr/>
      </vt:variant>
      <vt:variant>
        <vt:i4>1441855</vt:i4>
      </vt:variant>
      <vt:variant>
        <vt:i4>68</vt:i4>
      </vt:variant>
      <vt:variant>
        <vt:i4>0</vt:i4>
      </vt:variant>
      <vt:variant>
        <vt:i4>5</vt:i4>
      </vt:variant>
      <vt:variant>
        <vt:lpwstr/>
      </vt:variant>
      <vt:variant>
        <vt:lpwstr>_Toc350280464</vt:lpwstr>
      </vt:variant>
      <vt:variant>
        <vt:i4>1441855</vt:i4>
      </vt:variant>
      <vt:variant>
        <vt:i4>62</vt:i4>
      </vt:variant>
      <vt:variant>
        <vt:i4>0</vt:i4>
      </vt:variant>
      <vt:variant>
        <vt:i4>5</vt:i4>
      </vt:variant>
      <vt:variant>
        <vt:lpwstr/>
      </vt:variant>
      <vt:variant>
        <vt:lpwstr>_Toc350280463</vt:lpwstr>
      </vt:variant>
      <vt:variant>
        <vt:i4>1441855</vt:i4>
      </vt:variant>
      <vt:variant>
        <vt:i4>56</vt:i4>
      </vt:variant>
      <vt:variant>
        <vt:i4>0</vt:i4>
      </vt:variant>
      <vt:variant>
        <vt:i4>5</vt:i4>
      </vt:variant>
      <vt:variant>
        <vt:lpwstr/>
      </vt:variant>
      <vt:variant>
        <vt:lpwstr>_Toc350280462</vt:lpwstr>
      </vt:variant>
      <vt:variant>
        <vt:i4>1441855</vt:i4>
      </vt:variant>
      <vt:variant>
        <vt:i4>50</vt:i4>
      </vt:variant>
      <vt:variant>
        <vt:i4>0</vt:i4>
      </vt:variant>
      <vt:variant>
        <vt:i4>5</vt:i4>
      </vt:variant>
      <vt:variant>
        <vt:lpwstr/>
      </vt:variant>
      <vt:variant>
        <vt:lpwstr>_Toc350280461</vt:lpwstr>
      </vt:variant>
      <vt:variant>
        <vt:i4>1441855</vt:i4>
      </vt:variant>
      <vt:variant>
        <vt:i4>44</vt:i4>
      </vt:variant>
      <vt:variant>
        <vt:i4>0</vt:i4>
      </vt:variant>
      <vt:variant>
        <vt:i4>5</vt:i4>
      </vt:variant>
      <vt:variant>
        <vt:lpwstr/>
      </vt:variant>
      <vt:variant>
        <vt:lpwstr>_Toc350280460</vt:lpwstr>
      </vt:variant>
      <vt:variant>
        <vt:i4>1376319</vt:i4>
      </vt:variant>
      <vt:variant>
        <vt:i4>38</vt:i4>
      </vt:variant>
      <vt:variant>
        <vt:i4>0</vt:i4>
      </vt:variant>
      <vt:variant>
        <vt:i4>5</vt:i4>
      </vt:variant>
      <vt:variant>
        <vt:lpwstr/>
      </vt:variant>
      <vt:variant>
        <vt:lpwstr>_Toc350280459</vt:lpwstr>
      </vt:variant>
      <vt:variant>
        <vt:i4>1376319</vt:i4>
      </vt:variant>
      <vt:variant>
        <vt:i4>32</vt:i4>
      </vt:variant>
      <vt:variant>
        <vt:i4>0</vt:i4>
      </vt:variant>
      <vt:variant>
        <vt:i4>5</vt:i4>
      </vt:variant>
      <vt:variant>
        <vt:lpwstr/>
      </vt:variant>
      <vt:variant>
        <vt:lpwstr>_Toc350280458</vt:lpwstr>
      </vt:variant>
      <vt:variant>
        <vt:i4>1376319</vt:i4>
      </vt:variant>
      <vt:variant>
        <vt:i4>26</vt:i4>
      </vt:variant>
      <vt:variant>
        <vt:i4>0</vt:i4>
      </vt:variant>
      <vt:variant>
        <vt:i4>5</vt:i4>
      </vt:variant>
      <vt:variant>
        <vt:lpwstr/>
      </vt:variant>
      <vt:variant>
        <vt:lpwstr>_Toc350280457</vt:lpwstr>
      </vt:variant>
      <vt:variant>
        <vt:i4>1376319</vt:i4>
      </vt:variant>
      <vt:variant>
        <vt:i4>20</vt:i4>
      </vt:variant>
      <vt:variant>
        <vt:i4>0</vt:i4>
      </vt:variant>
      <vt:variant>
        <vt:i4>5</vt:i4>
      </vt:variant>
      <vt:variant>
        <vt:lpwstr/>
      </vt:variant>
      <vt:variant>
        <vt:lpwstr>_Toc350280456</vt:lpwstr>
      </vt:variant>
      <vt:variant>
        <vt:i4>1376319</vt:i4>
      </vt:variant>
      <vt:variant>
        <vt:i4>14</vt:i4>
      </vt:variant>
      <vt:variant>
        <vt:i4>0</vt:i4>
      </vt:variant>
      <vt:variant>
        <vt:i4>5</vt:i4>
      </vt:variant>
      <vt:variant>
        <vt:lpwstr/>
      </vt:variant>
      <vt:variant>
        <vt:lpwstr>_Toc350280455</vt:lpwstr>
      </vt:variant>
      <vt:variant>
        <vt:i4>1376319</vt:i4>
      </vt:variant>
      <vt:variant>
        <vt:i4>8</vt:i4>
      </vt:variant>
      <vt:variant>
        <vt:i4>0</vt:i4>
      </vt:variant>
      <vt:variant>
        <vt:i4>5</vt:i4>
      </vt:variant>
      <vt:variant>
        <vt:lpwstr/>
      </vt:variant>
      <vt:variant>
        <vt:lpwstr>_Toc350280454</vt:lpwstr>
      </vt:variant>
      <vt:variant>
        <vt:i4>1376319</vt:i4>
      </vt:variant>
      <vt:variant>
        <vt:i4>2</vt:i4>
      </vt:variant>
      <vt:variant>
        <vt:i4>0</vt:i4>
      </vt:variant>
      <vt:variant>
        <vt:i4>5</vt:i4>
      </vt:variant>
      <vt:variant>
        <vt:lpwstr/>
      </vt:variant>
      <vt:variant>
        <vt:lpwstr>_Toc350280453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2019-05-27T12:40:00Z</dcterms:created>
  <dcterms:modified xsi:type="dcterms:W3CDTF">2019-05-27T12:40:00Z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