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E4C7" w14:textId="77777777" w:rsidR="00DF7F75" w:rsidRDefault="00BB7D22" w:rsidP="005E5BD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Dan Brown: Angeli in Demoni</w:t>
      </w:r>
    </w:p>
    <w:p w14:paraId="38BDA226" w14:textId="77777777" w:rsidR="00BB7D22" w:rsidRPr="00584A40" w:rsidRDefault="00BB7D22" w:rsidP="00DF7F75">
      <w:pPr>
        <w:jc w:val="center"/>
        <w:rPr>
          <w:sz w:val="28"/>
          <w:szCs w:val="28"/>
        </w:rPr>
      </w:pPr>
      <w:r w:rsidRPr="00584A40">
        <w:rPr>
          <w:sz w:val="28"/>
          <w:szCs w:val="28"/>
        </w:rPr>
        <w:t>(obnova)</w:t>
      </w:r>
    </w:p>
    <w:p w14:paraId="5E026F4F" w14:textId="77777777" w:rsidR="00BB7D22" w:rsidRPr="00584A40" w:rsidRDefault="00BB7D22" w:rsidP="00DF7F75">
      <w:pPr>
        <w:jc w:val="center"/>
        <w:rPr>
          <w:b/>
          <w:sz w:val="28"/>
          <w:szCs w:val="28"/>
        </w:rPr>
      </w:pPr>
    </w:p>
    <w:p w14:paraId="1E750BEF" w14:textId="77777777" w:rsidR="00584A40" w:rsidRPr="00584A40" w:rsidRDefault="00584A40" w:rsidP="00584A40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pisatelju</w:t>
      </w:r>
    </w:p>
    <w:p w14:paraId="0B578853" w14:textId="77777777" w:rsidR="00584A40" w:rsidRPr="00584A40" w:rsidRDefault="00584A40" w:rsidP="00584A40">
      <w:pPr>
        <w:pStyle w:val="NormalWeb"/>
      </w:pPr>
      <w:r w:rsidRPr="00584A40">
        <w:rPr>
          <w:bCs/>
        </w:rPr>
        <w:t>Dan Brown</w:t>
      </w:r>
      <w:r w:rsidRPr="00584A40">
        <w:t xml:space="preserve"> </w:t>
      </w:r>
      <w:r>
        <w:t xml:space="preserve">je </w:t>
      </w:r>
      <w:hyperlink r:id="rId4" w:tooltip="Američani" w:history="1">
        <w:r w:rsidRPr="00584A40">
          <w:rPr>
            <w:rStyle w:val="Hyperlink"/>
            <w:color w:val="auto"/>
            <w:u w:val="none"/>
          </w:rPr>
          <w:t>ameriški</w:t>
        </w:r>
      </w:hyperlink>
      <w:r w:rsidRPr="00584A40">
        <w:t xml:space="preserve"> </w:t>
      </w:r>
      <w:hyperlink r:id="rId5" w:tooltip="Pisatelj" w:history="1">
        <w:r w:rsidRPr="00584A40">
          <w:rPr>
            <w:rStyle w:val="Hyperlink"/>
            <w:color w:val="auto"/>
            <w:u w:val="none"/>
          </w:rPr>
          <w:t>pisatelj</w:t>
        </w:r>
      </w:hyperlink>
      <w:r>
        <w:t>, rojen na</w:t>
      </w:r>
      <w:r w:rsidRPr="00584A40">
        <w:t xml:space="preserve"> </w:t>
      </w:r>
      <w:hyperlink r:id="rId6" w:tooltip="22. februar" w:history="1">
        <w:r w:rsidRPr="00584A40">
          <w:rPr>
            <w:rStyle w:val="Hyperlink"/>
            <w:color w:val="auto"/>
            <w:u w:val="none"/>
          </w:rPr>
          <w:t>22. februar</w:t>
        </w:r>
      </w:hyperlink>
      <w:r w:rsidRPr="00584A40">
        <w:t xml:space="preserve"> </w:t>
      </w:r>
      <w:hyperlink r:id="rId7" w:tooltip="1964" w:history="1">
        <w:r w:rsidRPr="00584A40">
          <w:rPr>
            <w:rStyle w:val="Hyperlink"/>
            <w:color w:val="auto"/>
            <w:u w:val="none"/>
          </w:rPr>
          <w:t>1964</w:t>
        </w:r>
      </w:hyperlink>
      <w:r>
        <w:t xml:space="preserve"> v </w:t>
      </w:r>
      <w:r w:rsidRPr="00584A40">
        <w:t>Exetru</w:t>
      </w:r>
      <w:r>
        <w:t xml:space="preserve"> v</w:t>
      </w:r>
      <w:r w:rsidRPr="00584A40">
        <w:t xml:space="preserve"> New Hampshire.</w:t>
      </w:r>
      <w:r>
        <w:t xml:space="preserve"> </w:t>
      </w:r>
      <w:r w:rsidRPr="00584A40">
        <w:t xml:space="preserve">Dan Brown je diplomiral na Phillipsovi Akademiji v Exetru (Phillips Exeter Academy), kjer je bil kot profesor matematike zaposlen tudi njegov oče. Kasneje se je vpisal na kolidž v Amherstu (Amherst College), kjer je diplomiral leta </w:t>
      </w:r>
      <w:hyperlink r:id="rId8" w:tooltip="1986" w:history="1">
        <w:r w:rsidRPr="00584A40">
          <w:rPr>
            <w:rStyle w:val="Hyperlink"/>
            <w:color w:val="auto"/>
            <w:u w:val="none"/>
          </w:rPr>
          <w:t>1986</w:t>
        </w:r>
      </w:hyperlink>
      <w:r w:rsidRPr="00584A40">
        <w:t xml:space="preserve">. Na Phillipsovi Akademiji se je naučil britanske angleščine, ker je hotel postati poklicni pisec. Ima ženo </w:t>
      </w:r>
      <w:hyperlink r:id="rId9" w:tooltip="Blythe Brown (članek še ni napisan)" w:history="1">
        <w:r w:rsidRPr="00584A40">
          <w:rPr>
            <w:rStyle w:val="Hyperlink"/>
            <w:color w:val="auto"/>
            <w:u w:val="none"/>
          </w:rPr>
          <w:t>Blythe</w:t>
        </w:r>
      </w:hyperlink>
      <w:r w:rsidRPr="00584A40">
        <w:t xml:space="preserve">, ki je umetnostna zgodovinarka in slikarka. Njen vpliv se čuti v prodajni uspešnici </w:t>
      </w:r>
      <w:r w:rsidRPr="00584A40">
        <w:rPr>
          <w:iCs/>
        </w:rPr>
        <w:t>Da Vincijeva šifra</w:t>
      </w:r>
      <w:r w:rsidRPr="00584A40">
        <w:t>. Brown se zanima za kriptografijo, šifrirne ključe in kode, ki se neprestano pojavljajo v njegovih zgodbah.</w:t>
      </w:r>
    </w:p>
    <w:p w14:paraId="381589FB" w14:textId="77777777" w:rsidR="00DF7F75" w:rsidRPr="00C66C5D" w:rsidRDefault="00C66C5D">
      <w:pPr>
        <w:rPr>
          <w:b/>
          <w:sz w:val="28"/>
          <w:szCs w:val="28"/>
        </w:rPr>
      </w:pPr>
      <w:r w:rsidRPr="00C66C5D">
        <w:rPr>
          <w:b/>
          <w:sz w:val="28"/>
          <w:szCs w:val="28"/>
        </w:rPr>
        <w:t>Obnova</w:t>
      </w:r>
    </w:p>
    <w:p w14:paraId="2D5B3402" w14:textId="77777777" w:rsidR="00C66C5D" w:rsidRDefault="00C66C5D"/>
    <w:p w14:paraId="1EE6F1B1" w14:textId="77777777" w:rsidR="00797DBC" w:rsidRDefault="00233162">
      <w:r w:rsidRPr="005231C6">
        <w:t xml:space="preserve">CERN-ov direktor Maximilian Kohler odkrije truplo enega izmed najbolj spoštovanih fizikov Leonarda Vetre. Na prsih je imel vžgan simbol – ambigram "Illuminati" </w:t>
      </w:r>
      <w:r w:rsidR="004D0F64">
        <w:t xml:space="preserve">. Iztaktaknili so mu </w:t>
      </w:r>
      <w:r w:rsidRPr="005231C6">
        <w:t xml:space="preserve"> eno oko. Namesto</w:t>
      </w:r>
      <w:r w:rsidR="004D0F64">
        <w:t>,</w:t>
      </w:r>
      <w:r w:rsidRPr="005231C6">
        <w:t xml:space="preserve"> da bi poklical policijo</w:t>
      </w:r>
      <w:r w:rsidR="004D0F64">
        <w:t>,</w:t>
      </w:r>
      <w:r w:rsidRPr="005231C6">
        <w:t xml:space="preserve"> je Kohler raziskoval na internetu in</w:t>
      </w:r>
      <w:r w:rsidR="00797DBC">
        <w:t xml:space="preserve"> je vzpostavil </w:t>
      </w:r>
    </w:p>
    <w:p w14:paraId="1CD2D949" w14:textId="77777777" w:rsidR="00C81D08" w:rsidRPr="005231C6" w:rsidRDefault="00233162">
      <w:r w:rsidRPr="005231C6">
        <w:t>stik z Robertom Langdonom, ki je profesor ikonologije na Harvardu in specialist za simbole. Kohler je hotel</w:t>
      </w:r>
      <w:r w:rsidR="004D0F64">
        <w:t>,</w:t>
      </w:r>
      <w:r w:rsidRPr="005231C6">
        <w:t xml:space="preserve"> da mu pomaga razkriti morilca.</w:t>
      </w:r>
    </w:p>
    <w:p w14:paraId="5FE69205" w14:textId="77777777" w:rsidR="00233162" w:rsidRPr="005231C6" w:rsidRDefault="00233162"/>
    <w:p w14:paraId="2B7CB51E" w14:textId="77777777" w:rsidR="00226861" w:rsidRPr="005231C6" w:rsidRDefault="00233162" w:rsidP="00226861">
      <w:r w:rsidRPr="005231C6">
        <w:t>Ko Langdon prispe na kraj umora</w:t>
      </w:r>
      <w:r w:rsidR="004D0F64">
        <w:t>,</w:t>
      </w:r>
      <w:r w:rsidRPr="005231C6">
        <w:t xml:space="preserve"> ga pretrese</w:t>
      </w:r>
      <w:r w:rsidR="004D0F64">
        <w:t>,</w:t>
      </w:r>
      <w:r w:rsidRPr="005231C6">
        <w:t xml:space="preserve"> kar vidi. Simbol se zdi verodostojen</w:t>
      </w:r>
      <w:r w:rsidR="004D0F64">
        <w:t xml:space="preserve"> in misli,</w:t>
      </w:r>
      <w:r w:rsidR="00435F5F" w:rsidRPr="005231C6">
        <w:t xml:space="preserve"> da je skrivna družba Iluminatov spet oživela. </w:t>
      </w:r>
      <w:r w:rsidR="004D0F64">
        <w:t xml:space="preserve">Iluminati, ki so bili  znanstveniki </w:t>
      </w:r>
      <w:r w:rsidR="00226861" w:rsidRPr="005231C6">
        <w:t>so se v 16. stoletju uprli katoliški cerkvi. Veliko iluminatov je končalo na grmadah inkvizicije, zato so se umaknili iz Italije.</w:t>
      </w:r>
    </w:p>
    <w:p w14:paraId="6A3CF791" w14:textId="77777777" w:rsidR="00F5276C" w:rsidRDefault="00F5276C"/>
    <w:p w14:paraId="3FF2744E" w14:textId="77777777" w:rsidR="00226861" w:rsidRPr="005231C6" w:rsidRDefault="00435F5F">
      <w:r w:rsidRPr="005231C6">
        <w:t>Kohler je poklical Leonardovo p</w:t>
      </w:r>
      <w:r w:rsidR="004D0F64">
        <w:t>osvojenko Vittorijo in odkrili so,</w:t>
      </w:r>
      <w:r w:rsidRPr="005231C6">
        <w:t xml:space="preserve"> da</w:t>
      </w:r>
      <w:r w:rsidR="004D0F64">
        <w:t xml:space="preserve"> so</w:t>
      </w:r>
      <w:r w:rsidRPr="005231C6">
        <w:t xml:space="preserve"> iluminati tudi ukradli </w:t>
      </w:r>
      <w:r w:rsidR="00F5276C">
        <w:t>posodo</w:t>
      </w:r>
      <w:r w:rsidRPr="005231C6">
        <w:t xml:space="preserve"> v kateri je bilo četrt grama antimaterije – nevarne snovi z uničujočo  silo</w:t>
      </w:r>
      <w:r w:rsidR="004D0F64">
        <w:t>,</w:t>
      </w:r>
      <w:r w:rsidRPr="005231C6">
        <w:t xml:space="preserve"> ki se lahko primerja z silo jedrske bombe, če pride v stik z materijo. </w:t>
      </w:r>
      <w:r w:rsidR="00F5276C">
        <w:t>Posode</w:t>
      </w:r>
      <w:r w:rsidRPr="005231C6">
        <w:t xml:space="preserve"> </w:t>
      </w:r>
      <w:r w:rsidR="00F5276C">
        <w:t>so priklopljene</w:t>
      </w:r>
      <w:r w:rsidR="00226861" w:rsidRPr="005231C6">
        <w:t xml:space="preserve">  na polnilec elektrike.</w:t>
      </w:r>
      <w:r w:rsidR="00F5276C">
        <w:t xml:space="preserve"> Posoda</w:t>
      </w:r>
      <w:r w:rsidRPr="005231C6">
        <w:t xml:space="preserve"> ustvarja magnetno polje in antimaterija lebdi v vakuumu</w:t>
      </w:r>
      <w:r w:rsidR="00226861" w:rsidRPr="005231C6">
        <w:t xml:space="preserve"> in je varna. Ko pa </w:t>
      </w:r>
      <w:r w:rsidR="00F5276C">
        <w:t>posodo</w:t>
      </w:r>
      <w:r w:rsidR="00226861" w:rsidRPr="005231C6">
        <w:t xml:space="preserve"> izključiš iz polnilca jo oskrbuje baterija 24 ur z energijo. Iluminati so ukradli in skrili </w:t>
      </w:r>
      <w:r w:rsidR="00F5276C">
        <w:t>posodo</w:t>
      </w:r>
      <w:r w:rsidR="004D0F64">
        <w:t xml:space="preserve"> nekje</w:t>
      </w:r>
      <w:r w:rsidR="00226861" w:rsidRPr="005231C6">
        <w:t xml:space="preserve"> v Vatikan</w:t>
      </w:r>
      <w:r w:rsidR="004D0F64">
        <w:t>u</w:t>
      </w:r>
      <w:r w:rsidR="00226861" w:rsidRPr="005231C6">
        <w:t>. Langdon in Vittoria se odpravita v Vatikan, kjer je pred kratkim umrl papež</w:t>
      </w:r>
      <w:r w:rsidR="00A36465" w:rsidRPr="005231C6">
        <w:t xml:space="preserve"> in so imeli volitve. Kardinal Monrtati, ki je</w:t>
      </w:r>
      <w:r w:rsidR="004D0F64">
        <w:t xml:space="preserve"> bil</w:t>
      </w:r>
      <w:r w:rsidR="00A36465" w:rsidRPr="005231C6">
        <w:t xml:space="preserve"> gostitelj teh volitev,</w:t>
      </w:r>
      <w:r w:rsidR="004D0F64">
        <w:t xml:space="preserve"> je odkril,</w:t>
      </w:r>
      <w:r w:rsidR="00A36465" w:rsidRPr="005231C6">
        <w:t xml:space="preserve"> da štirje od kardinalo</w:t>
      </w:r>
      <w:r w:rsidR="004D0F64">
        <w:t>v, ki so bili najverjetnejši kandidati za papeža</w:t>
      </w:r>
      <w:r w:rsidR="00A36465" w:rsidRPr="005231C6">
        <w:t>, manjkajo. Po prihodu</w:t>
      </w:r>
      <w:r w:rsidR="004D0F64">
        <w:t xml:space="preserve"> sta Langdon in Vittoria začela</w:t>
      </w:r>
      <w:r w:rsidR="00A36465" w:rsidRPr="005231C6">
        <w:t xml:space="preserve"> iskati kardinale in upa</w:t>
      </w:r>
      <w:r w:rsidR="004D0F64">
        <w:t>l</w:t>
      </w:r>
      <w:r w:rsidR="00A36465" w:rsidRPr="005231C6">
        <w:t>a</w:t>
      </w:r>
      <w:r w:rsidR="004D0F64">
        <w:t>,</w:t>
      </w:r>
      <w:r w:rsidR="00A36465" w:rsidRPr="005231C6">
        <w:t xml:space="preserve"> da bosta našla tudi antimaterijo. Pri iskanju</w:t>
      </w:r>
      <w:r w:rsidR="004D0F64">
        <w:t xml:space="preserve"> so jima</w:t>
      </w:r>
      <w:r w:rsidR="00A36465" w:rsidRPr="005231C6">
        <w:t xml:space="preserve"> pomagal</w:t>
      </w:r>
      <w:r w:rsidR="00E46680">
        <w:t>i</w:t>
      </w:r>
      <w:r w:rsidR="00A36465" w:rsidRPr="005231C6">
        <w:t xml:space="preserve"> Carlo Ventresca, ki je bi</w:t>
      </w:r>
      <w:r w:rsidR="00E46680">
        <w:t>l papežev zaupnik in pomočnik, ter</w:t>
      </w:r>
      <w:r w:rsidR="00A36465" w:rsidRPr="005231C6">
        <w:t xml:space="preserve"> Švicarski gardisti.</w:t>
      </w:r>
    </w:p>
    <w:p w14:paraId="5364AD20" w14:textId="77777777" w:rsidR="00E46680" w:rsidRPr="005231C6" w:rsidRDefault="00E46680"/>
    <w:p w14:paraId="585287D4" w14:textId="77777777" w:rsidR="00A36465" w:rsidRPr="005231C6" w:rsidRDefault="00FE141B">
      <w:r w:rsidRPr="005231C6">
        <w:t xml:space="preserve">Pot jih </w:t>
      </w:r>
      <w:r w:rsidR="004D0F64">
        <w:t xml:space="preserve">je </w:t>
      </w:r>
      <w:r w:rsidRPr="005231C6">
        <w:t>vodi</w:t>
      </w:r>
      <w:r w:rsidR="004D0F64">
        <w:t>la na različna mesta</w:t>
      </w:r>
      <w:r w:rsidR="003E41F4">
        <w:t xml:space="preserve"> v Rimu. Langdon</w:t>
      </w:r>
      <w:r w:rsidRPr="005231C6">
        <w:t xml:space="preserve"> </w:t>
      </w:r>
      <w:r w:rsidR="003E41F4">
        <w:t>je mislil</w:t>
      </w:r>
      <w:r w:rsidR="004D0F64">
        <w:t>,</w:t>
      </w:r>
      <w:r w:rsidRPr="005231C6">
        <w:t xml:space="preserve"> da so ti štirje kardinali</w:t>
      </w:r>
      <w:r w:rsidR="00705F5B">
        <w:t xml:space="preserve"> na mestih v Rimu,</w:t>
      </w:r>
      <w:r w:rsidR="003E41F4">
        <w:t xml:space="preserve"> kjer so simboli štirih elementov</w:t>
      </w:r>
      <w:r w:rsidR="006823A6" w:rsidRPr="005231C6">
        <w:t xml:space="preserve"> – prst</w:t>
      </w:r>
      <w:r w:rsidR="003E41F4">
        <w:t>i</w:t>
      </w:r>
      <w:r w:rsidR="006823A6" w:rsidRPr="005231C6">
        <w:t>, zrak</w:t>
      </w:r>
      <w:r w:rsidR="003E41F4">
        <w:t>a, ognja in vode</w:t>
      </w:r>
      <w:r w:rsidR="00705F5B">
        <w:t xml:space="preserve">. Na vsakem mestu </w:t>
      </w:r>
      <w:r w:rsidR="006823A6" w:rsidRPr="005231C6">
        <w:t xml:space="preserve">je Langdon našel umorjenega kardinala. Prvi kardinal je imel je </w:t>
      </w:r>
      <w:r w:rsidR="00AC539E">
        <w:t>usta polna prsti</w:t>
      </w:r>
      <w:r w:rsidR="006823A6" w:rsidRPr="005231C6">
        <w:t>, drugi je imel prebodena pljuča, tretji je bil pri živem zažgan, četrti pa utopljen v vodnjaku.</w:t>
      </w:r>
    </w:p>
    <w:p w14:paraId="7131BCBC" w14:textId="77777777" w:rsidR="005231C6" w:rsidRPr="005231C6" w:rsidRDefault="005231C6"/>
    <w:p w14:paraId="1C2267A5" w14:textId="77777777" w:rsidR="005231C6" w:rsidRDefault="005231C6">
      <w:r w:rsidRPr="005231C6">
        <w:t>Potem</w:t>
      </w:r>
      <w:r w:rsidR="00705F5B">
        <w:t>,</w:t>
      </w:r>
      <w:r w:rsidRPr="005231C6">
        <w:t xml:space="preserve"> ko</w:t>
      </w:r>
      <w:r w:rsidR="00705F5B">
        <w:t xml:space="preserve"> je naš</w:t>
      </w:r>
      <w:r w:rsidRPr="005231C6">
        <w:t>e</w:t>
      </w:r>
      <w:r w:rsidR="00705F5B">
        <w:t>l</w:t>
      </w:r>
      <w:r w:rsidRPr="005231C6">
        <w:t xml:space="preserve"> trupla prvih dveh kardinalov, </w:t>
      </w:r>
      <w:r w:rsidR="00705F5B">
        <w:t>je Langdon odhitel</w:t>
      </w:r>
      <w:r w:rsidRPr="005231C6">
        <w:t xml:space="preserve"> do </w:t>
      </w:r>
      <w:r w:rsidR="00E46680">
        <w:t>cerkve svete Marije Zmagovalke</w:t>
      </w:r>
      <w:r w:rsidR="00705F5B">
        <w:t xml:space="preserve"> in našel ugrabitelja, ki</w:t>
      </w:r>
      <w:r>
        <w:t xml:space="preserve"> zažiga kardinala. Ugrabi</w:t>
      </w:r>
      <w:r w:rsidR="00705F5B">
        <w:t>telj, ki je umoril tudi Leonarda</w:t>
      </w:r>
      <w:r>
        <w:t xml:space="preserve"> Vetra in </w:t>
      </w:r>
      <w:r w:rsidR="00AC539E">
        <w:t>ukradel antimaterijo je bil neznan asasin</w:t>
      </w:r>
      <w:r w:rsidR="003E41F4">
        <w:t>, ki je delal za gospodarja Iluminatov »Janusa«</w:t>
      </w:r>
      <w:r w:rsidR="00AC539E">
        <w:t>. Asasin ubije ga</w:t>
      </w:r>
      <w:r w:rsidR="003E41F4">
        <w:t>r</w:t>
      </w:r>
      <w:r w:rsidR="00AC539E">
        <w:t>dista, skoraj tudi Langdona in ugrabi Vittorijo</w:t>
      </w:r>
      <w:r w:rsidR="00E46680">
        <w:t>.</w:t>
      </w:r>
      <w:r w:rsidR="003E41F4">
        <w:t xml:space="preserve"> Langdonu</w:t>
      </w:r>
      <w:r w:rsidR="00705F5B">
        <w:t xml:space="preserve"> je</w:t>
      </w:r>
      <w:r w:rsidR="003E41F4">
        <w:t xml:space="preserve"> uspe</w:t>
      </w:r>
      <w:r w:rsidR="00705F5B">
        <w:t>lo</w:t>
      </w:r>
      <w:r w:rsidR="003E41F4">
        <w:t xml:space="preserve"> </w:t>
      </w:r>
      <w:r w:rsidR="00705F5B">
        <w:lastRenderedPageBreak/>
        <w:t>pobegniti in se spet srečati</w:t>
      </w:r>
      <w:r w:rsidR="003E41F4">
        <w:t xml:space="preserve"> z asasinom na četrtem kraju, vendar ni mogel rešiti četrtega kardinala.</w:t>
      </w:r>
    </w:p>
    <w:p w14:paraId="6EEED56B" w14:textId="77777777" w:rsidR="00723627" w:rsidRDefault="00723627"/>
    <w:p w14:paraId="5B7E57B7" w14:textId="77777777" w:rsidR="00723627" w:rsidRDefault="00723627">
      <w:r>
        <w:t xml:space="preserve">Langdon </w:t>
      </w:r>
      <w:r w:rsidR="00705F5B">
        <w:t>je poskušal</w:t>
      </w:r>
      <w:r>
        <w:t xml:space="preserve"> spet najti asas</w:t>
      </w:r>
      <w:r w:rsidR="00705F5B">
        <w:t>ina in rešiti Vittorio. Sledi so</w:t>
      </w:r>
      <w:r>
        <w:t xml:space="preserve"> ga vo</w:t>
      </w:r>
      <w:r w:rsidR="00705F5B">
        <w:t xml:space="preserve">dile po podzemnem tunelu </w:t>
      </w:r>
      <w:r w:rsidR="00C23A00">
        <w:t xml:space="preserve">v Angelski grad. Tam je osvobodil Vittorijo in ubil asasina. </w:t>
      </w:r>
      <w:r w:rsidR="00215C8D">
        <w:t>Skupaj</w:t>
      </w:r>
      <w:r w:rsidR="00705F5B">
        <w:t xml:space="preserve"> z njo sta odhitela</w:t>
      </w:r>
      <w:r w:rsidR="00215C8D">
        <w:t xml:space="preserve"> nazaj</w:t>
      </w:r>
      <w:r w:rsidR="00705F5B">
        <w:t xml:space="preserve"> do bazilike sv. Petra in videla,</w:t>
      </w:r>
      <w:r w:rsidR="00215C8D">
        <w:t xml:space="preserve"> da je prispel Kohler</w:t>
      </w:r>
      <w:r w:rsidR="00705F5B">
        <w:t xml:space="preserve"> iz CERN-a –</w:t>
      </w:r>
      <w:r w:rsidR="00837DD8">
        <w:t xml:space="preserve"> da bi se pogovoril z komornikom</w:t>
      </w:r>
      <w:r w:rsidR="00215C8D">
        <w:t xml:space="preserve">. Langdon in Vittorija </w:t>
      </w:r>
      <w:r w:rsidR="00705F5B">
        <w:t>sta sumila</w:t>
      </w:r>
      <w:r w:rsidR="00215C8D">
        <w:t xml:space="preserve">, da je Kohler v resnici Janus in da bo </w:t>
      </w:r>
      <w:r w:rsidR="00973C86">
        <w:t>ubil komornika Carla Ventresca.</w:t>
      </w:r>
      <w:r w:rsidR="00705F5B">
        <w:t xml:space="preserve"> </w:t>
      </w:r>
      <w:r w:rsidR="00973C86">
        <w:t>G</w:t>
      </w:r>
      <w:r w:rsidR="00837DD8">
        <w:t>ar</w:t>
      </w:r>
      <w:r w:rsidR="00F5276C">
        <w:t xml:space="preserve">dista </w:t>
      </w:r>
      <w:r w:rsidR="00973C86">
        <w:t xml:space="preserve">sta </w:t>
      </w:r>
      <w:r w:rsidR="00705F5B">
        <w:t>zaslišala</w:t>
      </w:r>
      <w:r w:rsidR="00973C86">
        <w:t xml:space="preserve"> komornikov krik,</w:t>
      </w:r>
      <w:r w:rsidR="00705F5B">
        <w:t xml:space="preserve"> </w:t>
      </w:r>
      <w:r w:rsidR="00F5276C">
        <w:t>p</w:t>
      </w:r>
      <w:r w:rsidR="00837DD8">
        <w:t>l</w:t>
      </w:r>
      <w:r w:rsidR="00F5276C">
        <w:t>a</w:t>
      </w:r>
      <w:r w:rsidR="00705F5B">
        <w:t>nil</w:t>
      </w:r>
      <w:r w:rsidR="00837DD8">
        <w:t>a</w:t>
      </w:r>
      <w:r w:rsidR="00973C86">
        <w:t xml:space="preserve"> sta v sobo in ustrelil</w:t>
      </w:r>
      <w:r w:rsidR="00837DD8">
        <w:t xml:space="preserve">a Kohlerja. Kohler </w:t>
      </w:r>
      <w:r w:rsidR="00705F5B">
        <w:t xml:space="preserve">je </w:t>
      </w:r>
      <w:r w:rsidR="00837DD8">
        <w:t xml:space="preserve">pred smrtjo Langdonu </w:t>
      </w:r>
      <w:r w:rsidR="00973C86">
        <w:t>izroči videokaseto, ki naj bi po</w:t>
      </w:r>
      <w:r w:rsidR="00837DD8">
        <w:t>jasnila vse</w:t>
      </w:r>
      <w:r w:rsidR="00973C86">
        <w:t xml:space="preserve"> dogodke</w:t>
      </w:r>
      <w:r w:rsidR="00837DD8">
        <w:t>.</w:t>
      </w:r>
    </w:p>
    <w:p w14:paraId="18F7EC69" w14:textId="77777777" w:rsidR="00837DD8" w:rsidRDefault="00837DD8"/>
    <w:p w14:paraId="7A354551" w14:textId="77777777" w:rsidR="00837DD8" w:rsidRDefault="00973C86">
      <w:r>
        <w:t>Čas do eksplozije</w:t>
      </w:r>
      <w:r w:rsidR="00837DD8">
        <w:t xml:space="preserve"> se je počasi iztekal, zato so gardisti</w:t>
      </w:r>
      <w:r w:rsidR="0035724B">
        <w:t xml:space="preserve"> začenjali evakuirat</w:t>
      </w:r>
      <w:r w:rsidR="00837DD8">
        <w:t xml:space="preserve">i baziliko. </w:t>
      </w:r>
      <w:r w:rsidR="0035724B">
        <w:t>Ko je komornik izstopal iz cerkve</w:t>
      </w:r>
      <w:r>
        <w:t xml:space="preserve"> je naenkrat stekel vanjo</w:t>
      </w:r>
      <w:r w:rsidR="00714E29">
        <w:t>. Rekel je da je imel vizijo in da ve</w:t>
      </w:r>
      <w:r>
        <w:t>,</w:t>
      </w:r>
      <w:r w:rsidR="00714E29">
        <w:t xml:space="preserve"> kje je antimaterija. Z Langdonom in nekaj gardisti je odšel globoko v katakombe pod baziliko, kjer so našli posodo na grobu svetega Pe</w:t>
      </w:r>
      <w:r>
        <w:t>tra. Langdon in komornik sta odhitela</w:t>
      </w:r>
      <w:r w:rsidR="00714E29">
        <w:t xml:space="preserve"> v helikopter – imela sta še samo 5 minut časa</w:t>
      </w:r>
      <w:r>
        <w:t xml:space="preserve"> do katastrofe</w:t>
      </w:r>
      <w:r w:rsidR="00714E29">
        <w:t xml:space="preserve">. Ko sta </w:t>
      </w:r>
      <w:r w:rsidR="00705F5B">
        <w:t xml:space="preserve">bila </w:t>
      </w:r>
      <w:r w:rsidR="00714E29">
        <w:t>v zraku</w:t>
      </w:r>
      <w:r>
        <w:t>,</w:t>
      </w:r>
      <w:r w:rsidR="000E341B">
        <w:t xml:space="preserve"> je komornik skočil z padalom. P</w:t>
      </w:r>
      <w:r w:rsidR="00714E29">
        <w:t>ristal</w:t>
      </w:r>
      <w:r w:rsidR="000E341B">
        <w:t xml:space="preserve"> je</w:t>
      </w:r>
      <w:r w:rsidR="00714E29">
        <w:t xml:space="preserve"> na strehi bazilike sv. Petra, Langdon pa ni imel padala</w:t>
      </w:r>
      <w:r>
        <w:t>,</w:t>
      </w:r>
      <w:r w:rsidR="00714E29">
        <w:t xml:space="preserve"> zato je v</w:t>
      </w:r>
      <w:r w:rsidR="000E341B">
        <w:t>zel platno za pokrivanje oken, ter</w:t>
      </w:r>
      <w:r w:rsidR="0035724B">
        <w:t xml:space="preserve"> </w:t>
      </w:r>
      <w:r w:rsidR="000E341B">
        <w:t>skočil in pristal v reki Tiberi.</w:t>
      </w:r>
      <w:r>
        <w:t xml:space="preserve"> Iz nje so ga rešili.</w:t>
      </w:r>
    </w:p>
    <w:p w14:paraId="68B13813" w14:textId="77777777" w:rsidR="000E341B" w:rsidRDefault="000E341B"/>
    <w:p w14:paraId="71C11049" w14:textId="77777777" w:rsidR="000E341B" w:rsidRDefault="00973C86">
      <w:r>
        <w:t xml:space="preserve">Vrnil </w:t>
      </w:r>
      <w:r w:rsidR="000E341B">
        <w:t xml:space="preserve">se </w:t>
      </w:r>
      <w:r>
        <w:t xml:space="preserve">je v baziliko sv. Petra in si </w:t>
      </w:r>
      <w:r w:rsidR="000E341B">
        <w:t>ogleda</w:t>
      </w:r>
      <w:r>
        <w:t>l</w:t>
      </w:r>
      <w:r w:rsidR="000E341B">
        <w:t xml:space="preserve"> kaseto, ki mu jo je dal Kohler. Langdon, Vittoria in kardinali </w:t>
      </w:r>
      <w:r>
        <w:t>so se zbrali s</w:t>
      </w:r>
      <w:r w:rsidR="000E341B">
        <w:t xml:space="preserve"> komornikom v Sikstinki kapeli</w:t>
      </w:r>
      <w:r>
        <w:t>, kjer razkrijejo resnico, da</w:t>
      </w:r>
      <w:r w:rsidR="000E341B">
        <w:t xml:space="preserve"> </w:t>
      </w:r>
      <w:r>
        <w:t xml:space="preserve">je takratni papež </w:t>
      </w:r>
      <w:r w:rsidR="000E341B">
        <w:t xml:space="preserve"> načrtoval</w:t>
      </w:r>
      <w:r>
        <w:t>,</w:t>
      </w:r>
      <w:r w:rsidR="000E341B">
        <w:t xml:space="preserve"> da se dobi glede raziskovanja </w:t>
      </w:r>
      <w:r>
        <w:t xml:space="preserve">antimaterije </w:t>
      </w:r>
      <w:r w:rsidR="000E341B">
        <w:t>z Leonardom Vetro</w:t>
      </w:r>
      <w:r>
        <w:t>m</w:t>
      </w:r>
      <w:r w:rsidR="000E341B">
        <w:t>. Vetra</w:t>
      </w:r>
      <w:r w:rsidR="00B606EA">
        <w:t>,</w:t>
      </w:r>
      <w:r w:rsidR="000E341B">
        <w:t xml:space="preserve"> </w:t>
      </w:r>
      <w:r w:rsidR="00B606EA">
        <w:t xml:space="preserve">ki je bil pobožen katolik </w:t>
      </w:r>
      <w:r w:rsidR="000E341B">
        <w:t>je hotel odkriti</w:t>
      </w:r>
      <w:r w:rsidR="00B606EA">
        <w:t xml:space="preserve"> povezavo med člove</w:t>
      </w:r>
      <w:r>
        <w:t>kom in bogom. Njegova</w:t>
      </w:r>
      <w:r w:rsidR="00B606EA">
        <w:t xml:space="preserve"> prepr</w:t>
      </w:r>
      <w:r>
        <w:t>ičanja so delala veliko skrbi</w:t>
      </w:r>
      <w:r w:rsidR="00B606EA">
        <w:t xml:space="preserve"> komorn</w:t>
      </w:r>
      <w:r>
        <w:t>iku, ki je verjel samo v cerkev in</w:t>
      </w:r>
      <w:r w:rsidR="00B606EA">
        <w:t xml:space="preserve"> ne </w:t>
      </w:r>
      <w:r>
        <w:t>v znanost. Med pogovorom je</w:t>
      </w:r>
      <w:r w:rsidR="00B606EA">
        <w:t xml:space="preserve"> papež </w:t>
      </w:r>
      <w:r>
        <w:t xml:space="preserve"> Vetri </w:t>
      </w:r>
      <w:r w:rsidR="00B606EA">
        <w:t>pove</w:t>
      </w:r>
      <w:r>
        <w:t>dal</w:t>
      </w:r>
      <w:r w:rsidR="00B606EA">
        <w:t xml:space="preserve">, da ima sina. Komornik </w:t>
      </w:r>
      <w:r>
        <w:t>je poskušal</w:t>
      </w:r>
      <w:r w:rsidR="00B606EA">
        <w:t xml:space="preserve"> z zaroto popraviti položaj, zato je </w:t>
      </w:r>
      <w:r w:rsidR="00977751">
        <w:t>zastrupil papeža</w:t>
      </w:r>
      <w:r>
        <w:t>, ki je bil pravzaprav njegov oče</w:t>
      </w:r>
      <w:r w:rsidR="00977751">
        <w:t xml:space="preserve">. Komornik je nastavil antimaterijo na grob svetega Petra in v zadnjem trenutku rekel, da je dobil vizijo. Iluminati torej niso bili vpleteni v </w:t>
      </w:r>
      <w:r>
        <w:t>zaroto</w:t>
      </w:r>
      <w:r w:rsidR="00977751">
        <w:t>, zasnoval jo je komornik sam. Langdon je že od samega začetka sumil, da je red Iluminatov že dolgo mrtev.</w:t>
      </w:r>
    </w:p>
    <w:p w14:paraId="169AA321" w14:textId="77777777" w:rsidR="00977751" w:rsidRDefault="00977751"/>
    <w:p w14:paraId="4570DDF6" w14:textId="77777777" w:rsidR="005E5BD3" w:rsidRDefault="00973C86" w:rsidP="00BE2B48">
      <w:r>
        <w:t>Ventresco</w:t>
      </w:r>
      <w:r w:rsidR="00236196">
        <w:t xml:space="preserve"> je preplavila krivda, da je bil odgovoren za toliko smrti, predvsem </w:t>
      </w:r>
      <w:r>
        <w:t xml:space="preserve">pa za smrt </w:t>
      </w:r>
      <w:r w:rsidR="00236196">
        <w:t>lastnega očeta</w:t>
      </w:r>
      <w:r>
        <w:t>, ki je bil papež</w:t>
      </w:r>
      <w:r w:rsidR="009F1F27">
        <w:t>. Ventresca zažge</w:t>
      </w:r>
      <w:r w:rsidR="00236196">
        <w:t xml:space="preserve"> ter</w:t>
      </w:r>
      <w:r w:rsidR="009F1F27">
        <w:t xml:space="preserve"> v plamenih</w:t>
      </w:r>
      <w:r w:rsidR="00236196">
        <w:t xml:space="preserve"> žrtvuje pred množico na trgu sv. Petra.</w:t>
      </w:r>
    </w:p>
    <w:p w14:paraId="16001052" w14:textId="77777777" w:rsidR="005E5BD3" w:rsidRDefault="005E5BD3" w:rsidP="00F5276C">
      <w:pPr>
        <w:pStyle w:val="NormalWeb"/>
        <w:spacing w:before="0" w:beforeAutospacing="0" w:after="0" w:afterAutospacing="0"/>
      </w:pPr>
    </w:p>
    <w:p w14:paraId="1B7EC720" w14:textId="77777777" w:rsidR="005E5BD3" w:rsidRDefault="005E5BD3" w:rsidP="00F5276C">
      <w:pPr>
        <w:pStyle w:val="NormalWeb"/>
        <w:spacing w:before="0" w:beforeAutospacing="0" w:after="0" w:afterAutospacing="0"/>
      </w:pPr>
    </w:p>
    <w:p w14:paraId="1BB6A117" w14:textId="02AE0F3F" w:rsidR="005E5BD3" w:rsidRPr="005E5BD3" w:rsidRDefault="005E5BD3" w:rsidP="005E5B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sectPr w:rsidR="005E5BD3" w:rsidRPr="005E5BD3" w:rsidSect="00DF7F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2"/>
    <w:rsid w:val="000301FD"/>
    <w:rsid w:val="000B1150"/>
    <w:rsid w:val="000E341B"/>
    <w:rsid w:val="00153346"/>
    <w:rsid w:val="00215C8D"/>
    <w:rsid w:val="00226861"/>
    <w:rsid w:val="00233162"/>
    <w:rsid w:val="00236196"/>
    <w:rsid w:val="002B6747"/>
    <w:rsid w:val="002C1F6B"/>
    <w:rsid w:val="0035724B"/>
    <w:rsid w:val="003612A2"/>
    <w:rsid w:val="003E41F4"/>
    <w:rsid w:val="004354AA"/>
    <w:rsid w:val="00435F5F"/>
    <w:rsid w:val="004976EE"/>
    <w:rsid w:val="004D0F64"/>
    <w:rsid w:val="005231C6"/>
    <w:rsid w:val="00584A40"/>
    <w:rsid w:val="005E5BD3"/>
    <w:rsid w:val="006823A6"/>
    <w:rsid w:val="00705F5B"/>
    <w:rsid w:val="00714E29"/>
    <w:rsid w:val="00723627"/>
    <w:rsid w:val="00797DBC"/>
    <w:rsid w:val="00837DD8"/>
    <w:rsid w:val="00973C86"/>
    <w:rsid w:val="00977751"/>
    <w:rsid w:val="009F1F27"/>
    <w:rsid w:val="00A36465"/>
    <w:rsid w:val="00A61592"/>
    <w:rsid w:val="00AB4991"/>
    <w:rsid w:val="00AC539E"/>
    <w:rsid w:val="00B606EA"/>
    <w:rsid w:val="00BB7D22"/>
    <w:rsid w:val="00BE2B48"/>
    <w:rsid w:val="00C23A00"/>
    <w:rsid w:val="00C66C5D"/>
    <w:rsid w:val="00C81D08"/>
    <w:rsid w:val="00DF7F75"/>
    <w:rsid w:val="00E46680"/>
    <w:rsid w:val="00E7129B"/>
    <w:rsid w:val="00EE01D9"/>
    <w:rsid w:val="00F5276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EE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84A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1C6"/>
    <w:rPr>
      <w:color w:val="0000FF"/>
      <w:u w:val="single"/>
    </w:rPr>
  </w:style>
  <w:style w:type="character" w:styleId="FollowedHyperlink">
    <w:name w:val="FollowedHyperlink"/>
    <w:rsid w:val="005231C6"/>
    <w:rPr>
      <w:color w:val="800080"/>
      <w:u w:val="single"/>
    </w:rPr>
  </w:style>
  <w:style w:type="paragraph" w:styleId="NormalWeb">
    <w:name w:val="Normal (Web)"/>
    <w:basedOn w:val="Normal"/>
    <w:rsid w:val="00F5276C"/>
    <w:pPr>
      <w:spacing w:before="100" w:beforeAutospacing="1" w:after="100" w:afterAutospacing="1"/>
    </w:pPr>
  </w:style>
  <w:style w:type="character" w:styleId="Strong">
    <w:name w:val="Strong"/>
    <w:qFormat/>
    <w:rsid w:val="00F5276C"/>
    <w:rPr>
      <w:b/>
      <w:bCs/>
    </w:rPr>
  </w:style>
  <w:style w:type="character" w:styleId="Emphasis">
    <w:name w:val="Emphasis"/>
    <w:qFormat/>
    <w:rsid w:val="00F5276C"/>
    <w:rPr>
      <w:i/>
      <w:iCs/>
    </w:rPr>
  </w:style>
  <w:style w:type="character" w:customStyle="1" w:styleId="toctoggle">
    <w:name w:val="toctoggle"/>
    <w:basedOn w:val="DefaultParagraphFont"/>
    <w:rsid w:val="0058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1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19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22._febru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iki/Pisatel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l.wikipedia.org/wiki/Ameri%C4%8Dani" TargetMode="External"/><Relationship Id="rId9" Type="http://schemas.openxmlformats.org/officeDocument/2006/relationships/hyperlink" Target="http://sl.wikipedia.org/w/index.php?title=Blythe_Brown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Links>
    <vt:vector size="36" baseType="variant">
      <vt:variant>
        <vt:i4>120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http://sl.wikipedia.org/w/index.php?title=Blythe_Brown&amp;action=edit&amp;redlink=1</vt:lpwstr>
      </vt:variant>
      <vt:variant>
        <vt:lpwstr/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http://sl.wikipedia.org/wiki/1986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http://sl.wikipedia.org/wiki/1964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http://sl.wikipedia.org/wiki/22._februar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http://sl.wikipedia.org/wiki/Pisatelj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http://sl.wikipedia.org/wiki/Ameri%C4%8Dani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2019-05-21T10:05:00Z</dcterms:created>
  <dcterms:modified xsi:type="dcterms:W3CDTF">2019-05-21T10:05:00Z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