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FFB" w:rsidRDefault="00727FFB">
      <w:pPr>
        <w:rPr>
          <w:b/>
          <w:bCs/>
          <w:sz w:val="28"/>
        </w:rPr>
      </w:pPr>
      <w:bookmarkStart w:id="0" w:name="_GoBack"/>
      <w:bookmarkEnd w:id="0"/>
    </w:p>
    <w:p w:rsidR="00727FFB" w:rsidRDefault="006076C0">
      <w:pPr>
        <w:pStyle w:val="Heading1"/>
      </w:pPr>
      <w:r>
        <w:t>Ivan Cankar,  Hlapci</w:t>
      </w:r>
    </w:p>
    <w:p w:rsidR="00727FFB" w:rsidRDefault="00727FFB">
      <w:pPr>
        <w:rPr>
          <w:sz w:val="28"/>
        </w:rPr>
      </w:pPr>
    </w:p>
    <w:p w:rsidR="00727FFB" w:rsidRDefault="006076C0">
      <w:pPr>
        <w:pStyle w:val="BodyText"/>
      </w:pPr>
      <w:r>
        <w:t xml:space="preserve">        Prebrano delo mi je dalo misliti. Res mi je dalo misliti. Avtor, torej </w:t>
      </w:r>
      <w:r>
        <w:br/>
        <w:t xml:space="preserve">Cankar, tako mojstrsko prikaže brezupno borbo posameznika proti nepregledni množici, ki se boji sprememb, novosti, skratka z eno besedo napredka. Zgodba učitelja Jerneja nakazuje tudi na na Cankarjevo preteklost. Dela kot so Hlapci, Pohujšanje v dolini Šentflorjanski in pa Hlapec Jernej in njegova pravica, so vsa dela v katerih nam pisatelj posredno izraža svojo življenjsko zgodbo. </w:t>
      </w:r>
      <w:r>
        <w:br/>
        <w:t xml:space="preserve">        Drama mi je ugajala, namrec, vse dogajanje, ki ga doživlja Jernej je tako resnično, tako realno. Morda bi lahko celo omenil, da je o napredku in spoznanju razmisljal že Platon in podal svoje mnenje v svetovno znani primerjavi človeskega rodu, ki živi v votlini. Tudi če bi se že kdo osvobodil in spregledal, spoznal resnico, ki pa bi seveda nasprotovala obstoječim normam in smernicam v družbi, bi ga ljudstvo (če bi zelel to svojo idejo </w:t>
      </w:r>
      <w:r>
        <w:br/>
        <w:t xml:space="preserve">uveljaviti ali pa se morda samo ne pokoriti) ali izgnalo ali ubilo.  </w:t>
      </w:r>
      <w:r>
        <w:br/>
        <w:t xml:space="preserve">        Druga človeška (ne)vrlina, ki pa je tudi lepo razpoznavna, bi pa se najlažje in najbolj jedrnato opisala z rekom: “Zastava se po vetru obrača”. Učitelj Komar nam odlično nakaže, kako se </w:t>
      </w:r>
      <w:r>
        <w:rPr>
          <w:b/>
          <w:bCs/>
        </w:rPr>
        <w:t>ne</w:t>
      </w:r>
      <w:r>
        <w:t xml:space="preserve"> smemo obnašati, če ne želimo popolnoma izgubiti svoje samopodobe, katero si je sam pridobil v takratnem času kot izobraženec. Tako nizkotno, zahrbtno obnašanje se mi prikazuje kot vrh primitivizma in pove veliko o mentaliteti takratne večine ljudi. Morda, če bi župnik takrat rekel, “vsi skočite v prepad, </w:t>
      </w:r>
      <w:r>
        <w:br/>
        <w:t>saj je takšna božja volja”, pa bi nedvomno veliko “pristašev” skočili v prepad brez pomislekov. Tako je Bog zaukazal, tako je.</w:t>
      </w:r>
      <w:r>
        <w:br/>
        <w:t xml:space="preserve">        Knjiga mi je ugajala. Lepo prikaze slabosti človeka, ki se pokažejo ob vseh večjih spremembah. Lepo prikaže takratni vpliv Cerkve na družbo in dužbo samo.</w:t>
      </w:r>
    </w:p>
    <w:sectPr w:rsidR="00727F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6C0"/>
    <w:rsid w:val="006076C0"/>
    <w:rsid w:val="0065301B"/>
    <w:rsid w:val="0072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2019-05-13T12:30:00Z</dcterms:created>
  <dcterms:modified xsi:type="dcterms:W3CDTF">2019-05-13T12:30:00Z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