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28A" w:rsidRPr="000D68CF" w:rsidRDefault="007E328A" w:rsidP="007E328A">
      <w:pPr>
        <w:pStyle w:val="Default"/>
        <w:rPr>
          <w:color w:val="365F91"/>
          <w:sz w:val="28"/>
          <w:szCs w:val="28"/>
        </w:rPr>
      </w:pPr>
      <w:bookmarkStart w:id="0" w:name="_GoBack"/>
      <w:bookmarkEnd w:id="0"/>
      <w:r w:rsidRPr="000D68CF">
        <w:rPr>
          <w:b/>
          <w:bCs/>
          <w:color w:val="365F91"/>
          <w:sz w:val="28"/>
          <w:szCs w:val="28"/>
        </w:rPr>
        <w:t xml:space="preserve">PREDSTAVITEV KNJIGE ZA DOMAČE BRANJE </w:t>
      </w:r>
    </w:p>
    <w:p w:rsidR="00E269CC" w:rsidRPr="000D68CF" w:rsidRDefault="00075730" w:rsidP="007E328A">
      <w:pPr>
        <w:pStyle w:val="Default"/>
        <w:rPr>
          <w:b/>
          <w:bCs/>
          <w:color w:val="365F91"/>
          <w:sz w:val="28"/>
          <w:szCs w:val="28"/>
        </w:rPr>
      </w:pPr>
      <w:r w:rsidRPr="000D68CF">
        <w:rPr>
          <w:b/>
          <w:bCs/>
          <w:color w:val="365F91"/>
          <w:sz w:val="28"/>
          <w:szCs w:val="28"/>
        </w:rPr>
        <w:t xml:space="preserve">Avtor: </w:t>
      </w:r>
      <w:r w:rsidR="00E269CC" w:rsidRPr="000D68CF">
        <w:rPr>
          <w:b/>
          <w:bCs/>
          <w:color w:val="365F91"/>
          <w:sz w:val="28"/>
          <w:szCs w:val="28"/>
        </w:rPr>
        <w:t xml:space="preserve">Ivan Cankar </w:t>
      </w:r>
    </w:p>
    <w:p w:rsidR="00E269CC" w:rsidRPr="000D68CF" w:rsidRDefault="005B288E" w:rsidP="007E328A">
      <w:pPr>
        <w:pStyle w:val="Default"/>
        <w:rPr>
          <w:b/>
          <w:bCs/>
          <w:color w:val="365F91"/>
          <w:sz w:val="28"/>
          <w:szCs w:val="28"/>
        </w:rPr>
      </w:pPr>
      <w:r w:rsidRPr="000D68CF">
        <w:rPr>
          <w:b/>
          <w:bCs/>
          <w:color w:val="365F91"/>
          <w:sz w:val="28"/>
          <w:szCs w:val="28"/>
        </w:rPr>
        <w:t>Naslov:</w:t>
      </w:r>
      <w:r w:rsidR="007E328A" w:rsidRPr="000D68CF">
        <w:rPr>
          <w:b/>
          <w:bCs/>
          <w:color w:val="365F91"/>
          <w:sz w:val="28"/>
          <w:szCs w:val="28"/>
        </w:rPr>
        <w:t>Moje življenje</w:t>
      </w:r>
    </w:p>
    <w:p w:rsidR="00E269CC" w:rsidRPr="000D68CF" w:rsidRDefault="00E269CC" w:rsidP="007E328A">
      <w:pPr>
        <w:pStyle w:val="Default"/>
        <w:rPr>
          <w:b/>
          <w:bCs/>
          <w:color w:val="365F91"/>
          <w:sz w:val="28"/>
          <w:szCs w:val="28"/>
        </w:rPr>
      </w:pPr>
      <w:r w:rsidRPr="000D68CF">
        <w:rPr>
          <w:b/>
          <w:bCs/>
          <w:color w:val="365F91"/>
          <w:sz w:val="28"/>
          <w:szCs w:val="28"/>
        </w:rPr>
        <w:t>Založba</w:t>
      </w:r>
      <w:r w:rsidR="005B288E" w:rsidRPr="000D68CF">
        <w:rPr>
          <w:b/>
          <w:bCs/>
          <w:color w:val="365F91"/>
          <w:sz w:val="28"/>
          <w:szCs w:val="28"/>
        </w:rPr>
        <w:t>:</w:t>
      </w:r>
      <w:r w:rsidRPr="000D68CF">
        <w:rPr>
          <w:b/>
          <w:bCs/>
          <w:color w:val="365F91"/>
          <w:sz w:val="28"/>
          <w:szCs w:val="28"/>
        </w:rPr>
        <w:t xml:space="preserve"> Karantanija</w:t>
      </w:r>
    </w:p>
    <w:p w:rsidR="00E269CC" w:rsidRPr="000D68CF" w:rsidRDefault="00E269CC" w:rsidP="007E328A">
      <w:pPr>
        <w:pStyle w:val="Default"/>
        <w:rPr>
          <w:b/>
          <w:bCs/>
          <w:color w:val="365F91"/>
          <w:sz w:val="28"/>
          <w:szCs w:val="28"/>
        </w:rPr>
      </w:pPr>
      <w:r w:rsidRPr="000D68CF">
        <w:rPr>
          <w:b/>
          <w:bCs/>
          <w:color w:val="365F91"/>
          <w:sz w:val="28"/>
          <w:szCs w:val="28"/>
        </w:rPr>
        <w:t>Zbirka</w:t>
      </w:r>
      <w:r w:rsidR="005B288E" w:rsidRPr="000D68CF">
        <w:rPr>
          <w:b/>
          <w:bCs/>
          <w:color w:val="365F91"/>
          <w:sz w:val="28"/>
          <w:szCs w:val="28"/>
        </w:rPr>
        <w:t>:</w:t>
      </w:r>
      <w:r w:rsidRPr="000D68CF">
        <w:rPr>
          <w:b/>
          <w:bCs/>
          <w:color w:val="365F91"/>
          <w:sz w:val="28"/>
          <w:szCs w:val="28"/>
        </w:rPr>
        <w:t xml:space="preserve"> Lastovka, Ljubljana 1994</w:t>
      </w:r>
    </w:p>
    <w:p w:rsidR="00E269CC" w:rsidRPr="000D68CF" w:rsidRDefault="00E269CC" w:rsidP="007E328A">
      <w:pPr>
        <w:pStyle w:val="Default"/>
        <w:rPr>
          <w:b/>
          <w:bCs/>
          <w:color w:val="365F91"/>
          <w:sz w:val="28"/>
          <w:szCs w:val="28"/>
        </w:rPr>
      </w:pPr>
      <w:r w:rsidRPr="000D68CF">
        <w:rPr>
          <w:b/>
          <w:bCs/>
          <w:color w:val="365F91"/>
          <w:sz w:val="28"/>
          <w:szCs w:val="28"/>
        </w:rPr>
        <w:t>Urednica: Mojca Hudoklin</w:t>
      </w:r>
    </w:p>
    <w:p w:rsidR="00E269CC" w:rsidRPr="000D68CF" w:rsidRDefault="00E269CC" w:rsidP="007E328A">
      <w:pPr>
        <w:pStyle w:val="Default"/>
        <w:rPr>
          <w:b/>
          <w:bCs/>
          <w:color w:val="365F91"/>
          <w:sz w:val="28"/>
          <w:szCs w:val="28"/>
        </w:rPr>
      </w:pPr>
      <w:r w:rsidRPr="000D68CF">
        <w:rPr>
          <w:b/>
          <w:bCs/>
          <w:color w:val="365F91"/>
          <w:sz w:val="28"/>
          <w:szCs w:val="28"/>
        </w:rPr>
        <w:t>Ilustracije: Uroš Hrovat</w:t>
      </w:r>
    </w:p>
    <w:p w:rsidR="00E01F5E" w:rsidRDefault="00E01F5E" w:rsidP="007E328A">
      <w:pPr>
        <w:pStyle w:val="Default"/>
        <w:rPr>
          <w:b/>
          <w:bCs/>
        </w:rPr>
      </w:pPr>
    </w:p>
    <w:p w:rsidR="00E01F5E" w:rsidRPr="009F2F89" w:rsidRDefault="00E01F5E" w:rsidP="007E328A">
      <w:pPr>
        <w:pStyle w:val="Default"/>
        <w:rPr>
          <w:b/>
          <w:bCs/>
          <w:sz w:val="20"/>
          <w:szCs w:val="20"/>
        </w:rPr>
      </w:pPr>
      <w:r w:rsidRPr="009F2F89">
        <w:rPr>
          <w:b/>
          <w:bCs/>
          <w:sz w:val="20"/>
          <w:szCs w:val="20"/>
        </w:rPr>
        <w:t>Življenjepis avtorja</w:t>
      </w:r>
    </w:p>
    <w:p w:rsidR="009F2F89" w:rsidRPr="009F2F89" w:rsidRDefault="009F2F89" w:rsidP="00E01F5E">
      <w:pPr>
        <w:pStyle w:val="Default"/>
        <w:jc w:val="both"/>
        <w:rPr>
          <w:rFonts w:ascii="Arial" w:hAnsi="Arial" w:cs="Arial"/>
          <w:color w:val="333333"/>
          <w:sz w:val="20"/>
          <w:szCs w:val="20"/>
        </w:rPr>
      </w:pPr>
    </w:p>
    <w:p w:rsidR="007E328A" w:rsidRPr="004B379E" w:rsidRDefault="00E01F5E" w:rsidP="00E01F5E">
      <w:pPr>
        <w:pStyle w:val="Default"/>
        <w:jc w:val="both"/>
        <w:rPr>
          <w:b/>
          <w:bCs/>
          <w:sz w:val="20"/>
          <w:szCs w:val="20"/>
        </w:rPr>
      </w:pPr>
      <w:r w:rsidRPr="004B379E">
        <w:rPr>
          <w:color w:val="333333"/>
          <w:sz w:val="20"/>
          <w:szCs w:val="20"/>
        </w:rPr>
        <w:t xml:space="preserve">Ivan Cankar se je rodil na Vrhniki (na Klancu) 10. maja 1876 kot osmi otrok v propadajoči obrtniško – proletarski družini trškega krojača. Mladost je preživel na Vrhniki, kjer je tudi obiskoval osnovno šolo, realko pa v Ljubljani. Po maturi se je vpisal na dunajsko tehniko, a je študij kmalu opustil. Vendar Dunaja še celih 11 let ni zapustil, s tem, da se je vmes večkrat vračal domov. Preživljal se je s pisanjem. Po vrnitvi iz Dunaja leta 1909 se je naselil na </w:t>
      </w:r>
      <w:hyperlink r:id="rId8" w:history="1">
        <w:r w:rsidRPr="000D68CF">
          <w:rPr>
            <w:rStyle w:val="Hyperlink"/>
            <w:color w:val="000000"/>
            <w:sz w:val="20"/>
            <w:szCs w:val="20"/>
            <w:u w:val="none"/>
          </w:rPr>
          <w:t>Rožniku</w:t>
        </w:r>
      </w:hyperlink>
      <w:r w:rsidRPr="004B379E">
        <w:rPr>
          <w:color w:val="333333"/>
          <w:sz w:val="20"/>
          <w:szCs w:val="20"/>
        </w:rPr>
        <w:t xml:space="preserve"> (danes Cankarjev vrh) v Ljubljani. Ob izbruhu prve svetovne vojne je bil nekaj časa interniran na ljubljanskem gradu, nakar je moral k vojakom v Judenburg. Zaradi slabega zdravja so ga kmalu odpustili. Vrnil se je v Ljubljano, kjer je 11. decembra 1918 zaradi pljučnice umrl.</w:t>
      </w:r>
    </w:p>
    <w:p w:rsidR="00C729A7" w:rsidRPr="00532881" w:rsidRDefault="00A2262E" w:rsidP="003219D3">
      <w:pPr>
        <w:spacing w:before="100" w:beforeAutospacing="1" w:after="100" w:afterAutospacing="1" w:line="240" w:lineRule="auto"/>
        <w:jc w:val="both"/>
        <w:rPr>
          <w:rFonts w:ascii="Times New Roman" w:hAnsi="Times New Roman"/>
        </w:rPr>
      </w:pPr>
      <w:r w:rsidRPr="00532881">
        <w:rPr>
          <w:rFonts w:ascii="Times New Roman" w:hAnsi="Times New Roman"/>
          <w:b/>
          <w:bCs/>
          <w:i/>
          <w:iCs/>
        </w:rPr>
        <w:t>Moje življenje</w:t>
      </w:r>
      <w:r w:rsidR="00075730" w:rsidRPr="00532881">
        <w:rPr>
          <w:rFonts w:ascii="Times New Roman" w:hAnsi="Times New Roman"/>
        </w:rPr>
        <w:t xml:space="preserve"> je sklop štirinajstih</w:t>
      </w:r>
      <w:r w:rsidRPr="00532881">
        <w:rPr>
          <w:rFonts w:ascii="Times New Roman" w:hAnsi="Times New Roman"/>
        </w:rPr>
        <w:t xml:space="preserve"> </w:t>
      </w:r>
      <w:hyperlink r:id="rId9" w:tooltip="Črtica (književnost)" w:history="1">
        <w:r w:rsidRPr="00532881">
          <w:rPr>
            <w:rFonts w:ascii="Times New Roman" w:hAnsi="Times New Roman"/>
          </w:rPr>
          <w:t>črtic</w:t>
        </w:r>
      </w:hyperlink>
      <w:r w:rsidRPr="00532881">
        <w:rPr>
          <w:rFonts w:ascii="Times New Roman" w:hAnsi="Times New Roman"/>
        </w:rPr>
        <w:t xml:space="preserve"> </w:t>
      </w:r>
      <w:hyperlink r:id="rId10" w:tooltip="Ivan Cankar" w:history="1">
        <w:r w:rsidRPr="00532881">
          <w:rPr>
            <w:rFonts w:ascii="Times New Roman" w:hAnsi="Times New Roman"/>
          </w:rPr>
          <w:t>Ivana Cankarja</w:t>
        </w:r>
      </w:hyperlink>
      <w:r w:rsidR="00075730" w:rsidRPr="00532881">
        <w:rPr>
          <w:rFonts w:ascii="Times New Roman" w:hAnsi="Times New Roman"/>
        </w:rPr>
        <w:t xml:space="preserve">, ki so izhajale v časniku Slovenski narod od 10. </w:t>
      </w:r>
      <w:r w:rsidR="005B288E" w:rsidRPr="00532881">
        <w:rPr>
          <w:rFonts w:ascii="Times New Roman" w:hAnsi="Times New Roman"/>
        </w:rPr>
        <w:t>j</w:t>
      </w:r>
      <w:r w:rsidR="00075730" w:rsidRPr="00532881">
        <w:rPr>
          <w:rFonts w:ascii="Times New Roman" w:hAnsi="Times New Roman"/>
        </w:rPr>
        <w:t xml:space="preserve">anuarja do 13. </w:t>
      </w:r>
      <w:r w:rsidR="005B288E" w:rsidRPr="00532881">
        <w:rPr>
          <w:rFonts w:ascii="Times New Roman" w:hAnsi="Times New Roman"/>
        </w:rPr>
        <w:t>j</w:t>
      </w:r>
      <w:r w:rsidR="00075730" w:rsidRPr="00532881">
        <w:rPr>
          <w:rFonts w:ascii="Times New Roman" w:hAnsi="Times New Roman"/>
        </w:rPr>
        <w:t xml:space="preserve">unija 1914. </w:t>
      </w:r>
    </w:p>
    <w:p w:rsidR="00C729A7" w:rsidRPr="00532881" w:rsidRDefault="00C37D87" w:rsidP="003219D3">
      <w:pPr>
        <w:spacing w:before="100" w:beforeAutospacing="1" w:after="100" w:afterAutospacing="1" w:line="240" w:lineRule="auto"/>
        <w:jc w:val="both"/>
        <w:rPr>
          <w:rFonts w:ascii="Times New Roman" w:hAnsi="Times New Roman"/>
        </w:rPr>
      </w:pPr>
      <w:r w:rsidRPr="00532881">
        <w:rPr>
          <w:rFonts w:ascii="Times New Roman" w:hAnsi="Times New Roman"/>
        </w:rPr>
        <w:t>Vsem črticam je skupno, da je v njih</w:t>
      </w:r>
      <w:r w:rsidR="00A73416" w:rsidRPr="00532881">
        <w:rPr>
          <w:rFonts w:ascii="Times New Roman" w:hAnsi="Times New Roman"/>
        </w:rPr>
        <w:t xml:space="preserve"> pis</w:t>
      </w:r>
      <w:r w:rsidR="009E23F1" w:rsidRPr="00532881">
        <w:rPr>
          <w:rFonts w:ascii="Times New Roman" w:hAnsi="Times New Roman"/>
        </w:rPr>
        <w:t>atelj ubesedil svojo resničnost,</w:t>
      </w:r>
      <w:r w:rsidR="003219D3" w:rsidRPr="00532881">
        <w:rPr>
          <w:rFonts w:ascii="Times New Roman" w:hAnsi="Times New Roman"/>
        </w:rPr>
        <w:t xml:space="preserve"> čeprav meni, da človek o sebi nikoli ne more </w:t>
      </w:r>
      <w:r w:rsidR="00045910" w:rsidRPr="00532881">
        <w:rPr>
          <w:rFonts w:ascii="Times New Roman" w:hAnsi="Times New Roman"/>
        </w:rPr>
        <w:t xml:space="preserve">povedati prave resnice. </w:t>
      </w:r>
      <w:r w:rsidR="005D2F98" w:rsidRPr="00532881">
        <w:rPr>
          <w:rFonts w:ascii="Times New Roman" w:hAnsi="Times New Roman"/>
        </w:rPr>
        <w:t>Z</w:t>
      </w:r>
      <w:r w:rsidR="009E23F1" w:rsidRPr="00532881">
        <w:rPr>
          <w:rFonts w:ascii="Times New Roman" w:hAnsi="Times New Roman"/>
        </w:rPr>
        <w:t xml:space="preserve"> njimi</w:t>
      </w:r>
      <w:r w:rsidR="005D2F98" w:rsidRPr="00532881">
        <w:rPr>
          <w:rFonts w:ascii="Times New Roman" w:hAnsi="Times New Roman"/>
        </w:rPr>
        <w:t xml:space="preserve"> se</w:t>
      </w:r>
      <w:r w:rsidR="009E23F1" w:rsidRPr="00532881">
        <w:rPr>
          <w:rFonts w:ascii="Times New Roman" w:hAnsi="Times New Roman"/>
        </w:rPr>
        <w:t xml:space="preserve"> vrača v mladost, obuja razne dogodke iz mladih dni ter opiše lik matere kot podobo lju</w:t>
      </w:r>
      <w:r w:rsidR="008B1E9E" w:rsidRPr="00532881">
        <w:rPr>
          <w:rFonts w:ascii="Times New Roman" w:hAnsi="Times New Roman"/>
        </w:rPr>
        <w:t xml:space="preserve">bezni in trpljenja. </w:t>
      </w:r>
    </w:p>
    <w:p w:rsidR="00C729A7" w:rsidRPr="00532881" w:rsidRDefault="00C729A7" w:rsidP="003219D3">
      <w:pPr>
        <w:spacing w:before="100" w:beforeAutospacing="1" w:after="100" w:afterAutospacing="1" w:line="240" w:lineRule="auto"/>
        <w:jc w:val="both"/>
        <w:rPr>
          <w:rFonts w:ascii="Times New Roman" w:hAnsi="Times New Roman"/>
        </w:rPr>
      </w:pPr>
      <w:r w:rsidRPr="00532881">
        <w:rPr>
          <w:rFonts w:ascii="Times New Roman" w:hAnsi="Times New Roman"/>
        </w:rPr>
        <w:t>Nastale so ob priliki,  ko je pisatelj prejel formular »Slovenske matice«, na katerega naj bi ljudje napisali poglavitne zanimivosti iz svojega življenje, vendar pa je formular dal zažgati, ker je bilo besedilo hrvaško. U</w:t>
      </w:r>
      <w:r w:rsidR="00F50D9A" w:rsidRPr="00532881">
        <w:rPr>
          <w:rFonts w:ascii="Times New Roman" w:hAnsi="Times New Roman"/>
        </w:rPr>
        <w:t xml:space="preserve">strezala </w:t>
      </w:r>
      <w:r w:rsidRPr="00532881">
        <w:rPr>
          <w:rFonts w:ascii="Times New Roman" w:hAnsi="Times New Roman"/>
        </w:rPr>
        <w:t>mu</w:t>
      </w:r>
      <w:r w:rsidR="00F50D9A" w:rsidRPr="00532881">
        <w:rPr>
          <w:rFonts w:ascii="Times New Roman" w:hAnsi="Times New Roman"/>
        </w:rPr>
        <w:t xml:space="preserve"> </w:t>
      </w:r>
      <w:r w:rsidRPr="00532881">
        <w:rPr>
          <w:rFonts w:ascii="Times New Roman" w:hAnsi="Times New Roman"/>
        </w:rPr>
        <w:t>ni</w:t>
      </w:r>
      <w:r w:rsidR="00F50D9A" w:rsidRPr="00532881">
        <w:rPr>
          <w:rFonts w:ascii="Times New Roman" w:hAnsi="Times New Roman"/>
        </w:rPr>
        <w:t>so</w:t>
      </w:r>
      <w:r w:rsidRPr="00532881">
        <w:rPr>
          <w:rFonts w:ascii="Times New Roman" w:hAnsi="Times New Roman"/>
        </w:rPr>
        <w:t xml:space="preserve"> </w:t>
      </w:r>
      <w:r w:rsidR="00025E04" w:rsidRPr="00532881">
        <w:rPr>
          <w:rFonts w:ascii="Times New Roman" w:hAnsi="Times New Roman"/>
        </w:rPr>
        <w:t xml:space="preserve">tudi </w:t>
      </w:r>
      <w:r w:rsidRPr="00532881">
        <w:rPr>
          <w:rFonts w:ascii="Times New Roman" w:hAnsi="Times New Roman"/>
        </w:rPr>
        <w:t>vprašanja na formularju. Navdih za opis svojih dogodivščin pa mu je ostal.</w:t>
      </w:r>
    </w:p>
    <w:p w:rsidR="00185511" w:rsidRPr="00532881" w:rsidRDefault="008B1E9E" w:rsidP="003219D3">
      <w:pPr>
        <w:spacing w:before="100" w:beforeAutospacing="1" w:after="100" w:afterAutospacing="1" w:line="240" w:lineRule="auto"/>
        <w:jc w:val="both"/>
        <w:rPr>
          <w:rFonts w:ascii="Times New Roman" w:hAnsi="Times New Roman"/>
        </w:rPr>
      </w:pPr>
      <w:r w:rsidRPr="00532881">
        <w:rPr>
          <w:rFonts w:ascii="Times New Roman" w:hAnsi="Times New Roman"/>
        </w:rPr>
        <w:t>Dogodke opisuje s psihološko pretanjenostjo, zariše vzgibe zapletene otroške duše</w:t>
      </w:r>
      <w:r w:rsidR="00484D73" w:rsidRPr="00532881">
        <w:rPr>
          <w:rFonts w:ascii="Times New Roman" w:hAnsi="Times New Roman"/>
        </w:rPr>
        <w:t xml:space="preserve"> in</w:t>
      </w:r>
      <w:r w:rsidR="001A7723" w:rsidRPr="00532881">
        <w:rPr>
          <w:rFonts w:ascii="Times New Roman" w:hAnsi="Times New Roman"/>
        </w:rPr>
        <w:t xml:space="preserve"> njene odzive na resnični, zunanji svet.</w:t>
      </w:r>
      <w:r w:rsidR="00CD7EB1" w:rsidRPr="00532881">
        <w:rPr>
          <w:rFonts w:ascii="Times New Roman" w:hAnsi="Times New Roman"/>
        </w:rPr>
        <w:t xml:space="preserve"> Otroške doživljaje je</w:t>
      </w:r>
      <w:r w:rsidR="00915E81" w:rsidRPr="00532881">
        <w:rPr>
          <w:rFonts w:ascii="Times New Roman" w:hAnsi="Times New Roman"/>
        </w:rPr>
        <w:t xml:space="preserve"> brez sp</w:t>
      </w:r>
      <w:r w:rsidR="00A31780" w:rsidRPr="00532881">
        <w:rPr>
          <w:rFonts w:ascii="Times New Roman" w:hAnsi="Times New Roman"/>
        </w:rPr>
        <w:t>renevedanja spravil na papir.</w:t>
      </w:r>
      <w:r w:rsidR="007915B3" w:rsidRPr="00532881">
        <w:rPr>
          <w:rFonts w:ascii="Times New Roman" w:hAnsi="Times New Roman"/>
        </w:rPr>
        <w:t xml:space="preserve"> </w:t>
      </w:r>
    </w:p>
    <w:p w:rsidR="00A2262E" w:rsidRDefault="007915B3" w:rsidP="003219D3">
      <w:pPr>
        <w:spacing w:before="100" w:beforeAutospacing="1" w:after="100" w:afterAutospacing="1" w:line="240" w:lineRule="auto"/>
        <w:jc w:val="both"/>
        <w:rPr>
          <w:rFonts w:ascii="Times New Roman" w:hAnsi="Times New Roman"/>
        </w:rPr>
      </w:pPr>
      <w:r w:rsidRPr="00532881">
        <w:rPr>
          <w:rFonts w:ascii="Times New Roman" w:hAnsi="Times New Roman"/>
        </w:rPr>
        <w:t xml:space="preserve">Zanimivo je pisateljevo spoznanje, da mora o svoji mladosti spoštljivo govoriti kdor se noče zaničevati sam. </w:t>
      </w:r>
      <w:r w:rsidR="00185511" w:rsidRPr="00532881">
        <w:rPr>
          <w:rFonts w:ascii="Times New Roman" w:hAnsi="Times New Roman"/>
        </w:rPr>
        <w:t>Ironija je, da je bil njegov odnos do tedanjega obveznega šolskega čtiva podoben, kot</w:t>
      </w:r>
      <w:r w:rsidRPr="00532881">
        <w:rPr>
          <w:rFonts w:ascii="Times New Roman" w:hAnsi="Times New Roman"/>
        </w:rPr>
        <w:t xml:space="preserve"> </w:t>
      </w:r>
      <w:r w:rsidR="00185511" w:rsidRPr="00532881">
        <w:rPr>
          <w:rFonts w:ascii="Times New Roman" w:hAnsi="Times New Roman"/>
        </w:rPr>
        <w:t xml:space="preserve">je </w:t>
      </w:r>
      <w:r w:rsidR="000E5D6B" w:rsidRPr="00532881">
        <w:rPr>
          <w:rFonts w:ascii="Times New Roman" w:hAnsi="Times New Roman"/>
        </w:rPr>
        <w:t xml:space="preserve">pogosto </w:t>
      </w:r>
      <w:r w:rsidR="00185511" w:rsidRPr="00532881">
        <w:rPr>
          <w:rFonts w:ascii="Times New Roman" w:hAnsi="Times New Roman"/>
        </w:rPr>
        <w:t>danes odnos do njegovega čtiva.</w:t>
      </w:r>
    </w:p>
    <w:p w:rsidR="0043566F" w:rsidRPr="00532881" w:rsidRDefault="0043566F" w:rsidP="003219D3">
      <w:pPr>
        <w:spacing w:before="100" w:beforeAutospacing="1" w:after="100" w:afterAutospacing="1" w:line="240" w:lineRule="auto"/>
        <w:jc w:val="both"/>
        <w:rPr>
          <w:rFonts w:ascii="Times New Roman" w:hAnsi="Times New Roman"/>
        </w:rPr>
      </w:pPr>
      <w:r>
        <w:rPr>
          <w:rFonts w:ascii="Times New Roman" w:hAnsi="Times New Roman"/>
        </w:rPr>
        <w:t>Najbolj mi je bila všeč pisateljeva odkritosrčnost, ko je pisal o svoji mladosti.</w:t>
      </w:r>
    </w:p>
    <w:p w:rsidR="007E328A" w:rsidRPr="00532881" w:rsidRDefault="007E328A" w:rsidP="007E328A">
      <w:pPr>
        <w:pStyle w:val="Default"/>
        <w:rPr>
          <w:sz w:val="22"/>
          <w:szCs w:val="22"/>
        </w:rPr>
      </w:pPr>
      <w:r w:rsidRPr="00532881">
        <w:rPr>
          <w:b/>
          <w:bCs/>
          <w:sz w:val="22"/>
          <w:szCs w:val="22"/>
        </w:rPr>
        <w:t xml:space="preserve">1. črtica </w:t>
      </w:r>
    </w:p>
    <w:p w:rsidR="007E328A" w:rsidRPr="00532881" w:rsidRDefault="00A73416" w:rsidP="009B5D1B">
      <w:pPr>
        <w:pStyle w:val="Default"/>
        <w:jc w:val="both"/>
        <w:rPr>
          <w:sz w:val="22"/>
          <w:szCs w:val="22"/>
        </w:rPr>
      </w:pPr>
      <w:r w:rsidRPr="00532881">
        <w:rPr>
          <w:sz w:val="22"/>
          <w:szCs w:val="22"/>
        </w:rPr>
        <w:t>Črtica</w:t>
      </w:r>
      <w:r w:rsidR="00E454C5" w:rsidRPr="00532881">
        <w:rPr>
          <w:sz w:val="22"/>
          <w:szCs w:val="22"/>
        </w:rPr>
        <w:t xml:space="preserve"> je napisana v prvi osebi</w:t>
      </w:r>
      <w:r w:rsidRPr="00532881">
        <w:rPr>
          <w:sz w:val="22"/>
          <w:szCs w:val="22"/>
        </w:rPr>
        <w:t>, pripovedovalec je pisatelj.</w:t>
      </w:r>
      <w:r w:rsidR="00BD7632" w:rsidRPr="00532881">
        <w:rPr>
          <w:sz w:val="22"/>
          <w:szCs w:val="22"/>
        </w:rPr>
        <w:t xml:space="preserve"> </w:t>
      </w:r>
    </w:p>
    <w:p w:rsidR="00210DC2" w:rsidRPr="00532881" w:rsidRDefault="00210DC2" w:rsidP="009B5D1B">
      <w:pPr>
        <w:pStyle w:val="Default"/>
        <w:jc w:val="both"/>
        <w:rPr>
          <w:sz w:val="22"/>
          <w:szCs w:val="22"/>
        </w:rPr>
      </w:pPr>
      <w:r w:rsidRPr="00532881">
        <w:rPr>
          <w:sz w:val="22"/>
          <w:szCs w:val="22"/>
        </w:rPr>
        <w:t>Dogajanje seže v čas pisateljevega najzgodnejšega otroštva, ko so se otroci igrali na vrhu pri Sveti Trojici.</w:t>
      </w:r>
      <w:r w:rsidR="0024022F" w:rsidRPr="00532881">
        <w:rPr>
          <w:sz w:val="22"/>
          <w:szCs w:val="22"/>
        </w:rPr>
        <w:t xml:space="preserve"> </w:t>
      </w:r>
      <w:r w:rsidR="009B5D1B" w:rsidRPr="00532881">
        <w:rPr>
          <w:sz w:val="22"/>
          <w:szCs w:val="22"/>
        </w:rPr>
        <w:t xml:space="preserve"> </w:t>
      </w:r>
      <w:r w:rsidR="009B5D1B" w:rsidRPr="00532881">
        <w:rPr>
          <w:color w:val="333333"/>
          <w:sz w:val="22"/>
          <w:szCs w:val="22"/>
        </w:rPr>
        <w:t xml:space="preserve">Bela kakor nevesta se sveti na holmu Sveta Trojica, razgleduje se po sončni ravni, po tihem, sanjajočem močvirju, do Žalostne gore in do Krima. - Tako je opisal </w:t>
      </w:r>
      <w:hyperlink r:id="rId11" w:tooltip="Ivan Cankar" w:history="1">
        <w:r w:rsidR="009B5D1B" w:rsidRPr="00532881">
          <w:rPr>
            <w:rStyle w:val="Hyperlink"/>
            <w:color w:val="auto"/>
            <w:sz w:val="22"/>
            <w:szCs w:val="22"/>
            <w:u w:val="none"/>
          </w:rPr>
          <w:t>Ivan Cankar</w:t>
        </w:r>
      </w:hyperlink>
      <w:r w:rsidR="009B5D1B" w:rsidRPr="00532881">
        <w:rPr>
          <w:color w:val="333333"/>
          <w:sz w:val="22"/>
          <w:szCs w:val="22"/>
        </w:rPr>
        <w:t xml:space="preserve"> v Alešu iz Razora lego in razgled ene najlepših in najimenitnejših krajev na Vrhniki.</w:t>
      </w:r>
    </w:p>
    <w:p w:rsidR="006E7211" w:rsidRPr="00532881" w:rsidRDefault="00210DC2" w:rsidP="009B5D1B">
      <w:pPr>
        <w:pStyle w:val="Default"/>
        <w:jc w:val="both"/>
        <w:rPr>
          <w:color w:val="333333"/>
          <w:sz w:val="22"/>
          <w:szCs w:val="22"/>
        </w:rPr>
      </w:pPr>
      <w:r w:rsidRPr="00532881">
        <w:rPr>
          <w:color w:val="333333"/>
          <w:sz w:val="22"/>
          <w:szCs w:val="22"/>
        </w:rPr>
        <w:t>Sveto Trojico je Cankar s svojim pisanjem ovekovečil kot nobeno drugo.</w:t>
      </w:r>
      <w:r w:rsidR="0024022F" w:rsidRPr="00532881">
        <w:rPr>
          <w:color w:val="333333"/>
          <w:sz w:val="22"/>
          <w:szCs w:val="22"/>
        </w:rPr>
        <w:t xml:space="preserve"> </w:t>
      </w:r>
    </w:p>
    <w:p w:rsidR="00527A24" w:rsidRPr="00532881" w:rsidRDefault="0024022F" w:rsidP="009B5D1B">
      <w:pPr>
        <w:pStyle w:val="Default"/>
        <w:jc w:val="both"/>
        <w:rPr>
          <w:color w:val="333333"/>
          <w:sz w:val="22"/>
          <w:szCs w:val="22"/>
        </w:rPr>
      </w:pPr>
      <w:r w:rsidRPr="00532881">
        <w:rPr>
          <w:color w:val="333333"/>
          <w:sz w:val="22"/>
          <w:szCs w:val="22"/>
        </w:rPr>
        <w:t xml:space="preserve">Med igro na vrhu Svete Trojice je padel navzdol po kamenju in spolzki travi ter se poškodoval. </w:t>
      </w:r>
      <w:r w:rsidR="003C4F86" w:rsidRPr="00532881">
        <w:rPr>
          <w:color w:val="333333"/>
          <w:sz w:val="22"/>
          <w:szCs w:val="22"/>
        </w:rPr>
        <w:t>Zase pove, da je bil neroden in cmerav otrok ter nadloga že od rojstva.</w:t>
      </w:r>
    </w:p>
    <w:p w:rsidR="00331E60" w:rsidRPr="00532881" w:rsidRDefault="0024022F" w:rsidP="009B5D1B">
      <w:pPr>
        <w:pStyle w:val="Default"/>
        <w:jc w:val="both"/>
        <w:rPr>
          <w:color w:val="333333"/>
          <w:sz w:val="22"/>
          <w:szCs w:val="22"/>
        </w:rPr>
      </w:pPr>
      <w:r w:rsidRPr="00532881">
        <w:rPr>
          <w:color w:val="333333"/>
          <w:sz w:val="22"/>
          <w:szCs w:val="22"/>
        </w:rPr>
        <w:t xml:space="preserve">V črtici pisatelj pove, da jim je pogorela hiša in da so obubožali. </w:t>
      </w:r>
    </w:p>
    <w:p w:rsidR="00331E60" w:rsidRPr="00532881" w:rsidRDefault="00D131B1" w:rsidP="00331E60">
      <w:pPr>
        <w:pStyle w:val="Default"/>
        <w:jc w:val="both"/>
        <w:rPr>
          <w:color w:val="333333"/>
          <w:sz w:val="22"/>
          <w:szCs w:val="22"/>
        </w:rPr>
      </w:pPr>
      <w:r w:rsidRPr="00532881">
        <w:rPr>
          <w:color w:val="333333"/>
          <w:sz w:val="22"/>
          <w:szCs w:val="22"/>
        </w:rPr>
        <w:t>Opisuje dogodivščine v enajsti šoli.</w:t>
      </w:r>
      <w:r w:rsidR="00331E60" w:rsidRPr="00532881">
        <w:rPr>
          <w:color w:val="333333"/>
          <w:sz w:val="22"/>
          <w:szCs w:val="22"/>
        </w:rPr>
        <w:t xml:space="preserve"> Hodil je v enajsto šolo, ki se je začela poleti, ko je upadla reka Ljubljanica in se končala jeseni ob prvih nalivih. Bili so vsi gologlavi in goloroki ter imeli hlače zavihane vrh stegna. Enajsta šola se je</w:t>
      </w:r>
      <w:r w:rsidR="00331E60" w:rsidRPr="00532881">
        <w:rPr>
          <w:color w:val="auto"/>
          <w:sz w:val="22"/>
          <w:szCs w:val="22"/>
        </w:rPr>
        <w:t xml:space="preserve"> nahajala na plitvinah reke Ljubljanice, pod mostom, čez katerega vodi cesta z Vrhnike do Borovnice.</w:t>
      </w:r>
    </w:p>
    <w:p w:rsidR="003C4F86" w:rsidRPr="00532881" w:rsidRDefault="00527A24" w:rsidP="003C4F86">
      <w:pPr>
        <w:rPr>
          <w:rFonts w:ascii="Times New Roman" w:eastAsia="Calibri" w:hAnsi="Times New Roman"/>
        </w:rPr>
      </w:pPr>
      <w:r w:rsidRPr="00532881">
        <w:rPr>
          <w:rFonts w:ascii="Times New Roman" w:hAnsi="Times New Roman"/>
        </w:rPr>
        <w:lastRenderedPageBreak/>
        <w:t>Enajsta šola pod mostom je bila že od nekdaj zbirališče vrhniških otrok. Tam so se otroci igrali ter raziskovali predmete in smeti, ki so jih ljudje pometali v reko.</w:t>
      </w:r>
      <w:r w:rsidR="003C4F86" w:rsidRPr="00532881">
        <w:rPr>
          <w:rFonts w:ascii="Times New Roman" w:hAnsi="Times New Roman"/>
        </w:rPr>
        <w:t xml:space="preserve"> L</w:t>
      </w:r>
      <w:r w:rsidR="003C4F86" w:rsidRPr="00532881">
        <w:rPr>
          <w:rFonts w:ascii="Times New Roman" w:eastAsia="Calibri" w:hAnsi="Times New Roman"/>
        </w:rPr>
        <w:t xml:space="preserve">ovili </w:t>
      </w:r>
      <w:r w:rsidR="003C4F86" w:rsidRPr="00532881">
        <w:rPr>
          <w:rFonts w:ascii="Times New Roman" w:hAnsi="Times New Roman"/>
        </w:rPr>
        <w:t xml:space="preserve">so </w:t>
      </w:r>
      <w:r w:rsidR="003C4F86" w:rsidRPr="00532881">
        <w:rPr>
          <w:rFonts w:ascii="Times New Roman" w:eastAsia="Calibri" w:hAnsi="Times New Roman"/>
        </w:rPr>
        <w:t xml:space="preserve">kapeljne in </w:t>
      </w:r>
      <w:r w:rsidR="00EA5A39" w:rsidRPr="00532881">
        <w:rPr>
          <w:rFonts w:ascii="Times New Roman" w:eastAsia="Calibri" w:hAnsi="Times New Roman"/>
        </w:rPr>
        <w:t xml:space="preserve">jih </w:t>
      </w:r>
      <w:r w:rsidR="006227CA" w:rsidRPr="00532881">
        <w:rPr>
          <w:rFonts w:ascii="Times New Roman" w:eastAsia="Calibri" w:hAnsi="Times New Roman"/>
        </w:rPr>
        <w:t xml:space="preserve">pekli </w:t>
      </w:r>
      <w:r w:rsidR="00EA5A39" w:rsidRPr="00532881">
        <w:rPr>
          <w:rFonts w:ascii="Times New Roman" w:eastAsia="Calibri" w:hAnsi="Times New Roman"/>
        </w:rPr>
        <w:t>na žerjavici</w:t>
      </w:r>
      <w:r w:rsidR="003C4F86" w:rsidRPr="00532881">
        <w:rPr>
          <w:rFonts w:ascii="Times New Roman" w:eastAsia="Calibri" w:hAnsi="Times New Roman"/>
        </w:rPr>
        <w:t>. Nekega dne je pisatelj zašel malo pregloboko v vodo in naenkrat ga je iz nje potegnil neusmiljen Jurčev hlapec.</w:t>
      </w:r>
      <w:r w:rsidR="007915B3" w:rsidRPr="00532881">
        <w:rPr>
          <w:rFonts w:ascii="Times New Roman" w:eastAsia="Calibri" w:hAnsi="Times New Roman"/>
        </w:rPr>
        <w:t xml:space="preserve"> </w:t>
      </w:r>
      <w:r w:rsidR="00910B51" w:rsidRPr="00532881">
        <w:rPr>
          <w:rFonts w:ascii="Times New Roman" w:eastAsia="Calibri" w:hAnsi="Times New Roman"/>
        </w:rPr>
        <w:t>V črtici uporablja okrasne pridevke: sijajno sonce, prešerni smeh, krivično trpljenje, sladek kot pesem, ter poosebitve: ustnice boža smehljaj, sonce samo se je smejalo našemu veselju.</w:t>
      </w:r>
    </w:p>
    <w:p w:rsidR="00FB2AED" w:rsidRPr="00532881" w:rsidRDefault="00FB2AED" w:rsidP="00FB2AED">
      <w:pPr>
        <w:rPr>
          <w:b/>
          <w:bCs/>
        </w:rPr>
      </w:pPr>
      <w:r w:rsidRPr="00532881">
        <w:rPr>
          <w:b/>
          <w:bCs/>
        </w:rPr>
        <w:t xml:space="preserve">2. črtica </w:t>
      </w:r>
    </w:p>
    <w:p w:rsidR="00F92C57" w:rsidRPr="00532881" w:rsidRDefault="00FB2AED" w:rsidP="001B3F68">
      <w:pPr>
        <w:jc w:val="both"/>
        <w:rPr>
          <w:rFonts w:ascii="Times New Roman" w:eastAsia="Calibri" w:hAnsi="Times New Roman"/>
        </w:rPr>
      </w:pPr>
      <w:r w:rsidRPr="00532881">
        <w:rPr>
          <w:rFonts w:ascii="Times New Roman" w:eastAsia="Calibri" w:hAnsi="Times New Roman"/>
        </w:rPr>
        <w:t>Pisatelj se z bridkostjo poslovi od enajste šole in opisuje</w:t>
      </w:r>
      <w:r w:rsidR="00D46538" w:rsidRPr="00532881">
        <w:rPr>
          <w:rFonts w:ascii="Times New Roman" w:eastAsia="Calibri" w:hAnsi="Times New Roman"/>
        </w:rPr>
        <w:t xml:space="preserve"> </w:t>
      </w:r>
      <w:r w:rsidRPr="00532881">
        <w:rPr>
          <w:rFonts w:ascii="Times New Roman" w:eastAsia="Calibri" w:hAnsi="Times New Roman"/>
        </w:rPr>
        <w:t xml:space="preserve"> vstop v šolo ter svoj</w:t>
      </w:r>
      <w:r w:rsidR="006417D2" w:rsidRPr="00532881">
        <w:rPr>
          <w:rFonts w:ascii="Times New Roman" w:eastAsia="Calibri" w:hAnsi="Times New Roman"/>
        </w:rPr>
        <w:t>e prve šolske dni</w:t>
      </w:r>
      <w:r w:rsidRPr="00532881">
        <w:rPr>
          <w:rFonts w:ascii="Times New Roman" w:eastAsia="Calibri" w:hAnsi="Times New Roman"/>
        </w:rPr>
        <w:t xml:space="preserve">.  Na poti je, oblečen v novo obleko, padel v rumeno lužo </w:t>
      </w:r>
      <w:r w:rsidR="006417D2" w:rsidRPr="00532881">
        <w:rPr>
          <w:rFonts w:ascii="Times New Roman" w:eastAsia="Calibri" w:hAnsi="Times New Roman"/>
        </w:rPr>
        <w:t>in z bratom sta se vrnila domov.</w:t>
      </w:r>
      <w:r w:rsidRPr="00532881">
        <w:rPr>
          <w:rFonts w:ascii="Times New Roman" w:eastAsia="Calibri" w:hAnsi="Times New Roman"/>
        </w:rPr>
        <w:t xml:space="preserve"> Tam </w:t>
      </w:r>
      <w:r w:rsidR="006417D2" w:rsidRPr="00532881">
        <w:rPr>
          <w:rFonts w:ascii="Times New Roman" w:eastAsia="Calibri" w:hAnsi="Times New Roman"/>
        </w:rPr>
        <w:t>se je preoblekel v svojo staro, zakrpano obleko</w:t>
      </w:r>
      <w:r w:rsidR="001B3F68" w:rsidRPr="00532881">
        <w:rPr>
          <w:rFonts w:ascii="Times New Roman" w:eastAsia="Calibri" w:hAnsi="Times New Roman"/>
        </w:rPr>
        <w:t xml:space="preserve"> ter se objokan vrnil v šolo. U</w:t>
      </w:r>
      <w:r w:rsidRPr="00532881">
        <w:rPr>
          <w:rFonts w:ascii="Times New Roman" w:eastAsia="Calibri" w:hAnsi="Times New Roman"/>
        </w:rPr>
        <w:t>čiteljica</w:t>
      </w:r>
      <w:r w:rsidR="001B3F68" w:rsidRPr="00532881">
        <w:rPr>
          <w:rFonts w:ascii="Times New Roman" w:eastAsia="Calibri" w:hAnsi="Times New Roman"/>
        </w:rPr>
        <w:t xml:space="preserve"> mu ni bila všeč.</w:t>
      </w:r>
      <w:r w:rsidRPr="00532881">
        <w:rPr>
          <w:rFonts w:ascii="Times New Roman" w:eastAsia="Calibri" w:hAnsi="Times New Roman"/>
        </w:rPr>
        <w:t xml:space="preserve"> </w:t>
      </w:r>
      <w:r w:rsidR="001B3F68" w:rsidRPr="00532881">
        <w:rPr>
          <w:rFonts w:ascii="Times New Roman" w:eastAsia="Calibri" w:hAnsi="Times New Roman"/>
        </w:rPr>
        <w:t>V</w:t>
      </w:r>
      <w:r w:rsidRPr="00532881">
        <w:rPr>
          <w:rFonts w:ascii="Times New Roman" w:eastAsia="Calibri" w:hAnsi="Times New Roman"/>
        </w:rPr>
        <w:t>prašala</w:t>
      </w:r>
      <w:r w:rsidR="001B3F68" w:rsidRPr="00532881">
        <w:rPr>
          <w:rFonts w:ascii="Times New Roman" w:eastAsia="Calibri" w:hAnsi="Times New Roman"/>
        </w:rPr>
        <w:t xml:space="preserve"> ga je</w:t>
      </w:r>
      <w:r w:rsidRPr="00532881">
        <w:rPr>
          <w:rFonts w:ascii="Times New Roman" w:eastAsia="Calibri" w:hAnsi="Times New Roman"/>
        </w:rPr>
        <w:t xml:space="preserve"> koliko je ena in ena. Pisatelj je ostal tiho ker se mu je zdelo </w:t>
      </w:r>
      <w:r w:rsidR="001B3F68" w:rsidRPr="00532881">
        <w:rPr>
          <w:rFonts w:ascii="Times New Roman" w:eastAsia="Calibri" w:hAnsi="Times New Roman"/>
        </w:rPr>
        <w:t>vprašanje smešno, nespametno in razžaljivo, saj da to pa res ve že vsak otrok v enajsti šoli pod mostom.</w:t>
      </w:r>
      <w:r w:rsidRPr="00532881">
        <w:rPr>
          <w:rFonts w:ascii="Times New Roman" w:eastAsia="Calibri" w:hAnsi="Times New Roman"/>
        </w:rPr>
        <w:t xml:space="preserve"> Potem ga je učiteljica vprašala koliko je ena pomaranča in ena pomaranča. </w:t>
      </w:r>
      <w:r w:rsidR="001B3F68" w:rsidRPr="00532881">
        <w:rPr>
          <w:rFonts w:ascii="Times New Roman" w:eastAsia="Calibri" w:hAnsi="Times New Roman"/>
        </w:rPr>
        <w:t>Pisatelj ji ni odgovoril na primeren način zato g</w:t>
      </w:r>
      <w:r w:rsidR="00F92C57" w:rsidRPr="00532881">
        <w:rPr>
          <w:rFonts w:ascii="Times New Roman" w:eastAsia="Calibri" w:hAnsi="Times New Roman"/>
        </w:rPr>
        <w:t xml:space="preserve">a je postavila v kot. </w:t>
      </w:r>
    </w:p>
    <w:p w:rsidR="00FB2AED" w:rsidRPr="00532881" w:rsidRDefault="00F92C57" w:rsidP="001B3F68">
      <w:pPr>
        <w:jc w:val="both"/>
        <w:rPr>
          <w:rFonts w:ascii="Times New Roman" w:eastAsia="Calibri" w:hAnsi="Times New Roman"/>
        </w:rPr>
      </w:pPr>
      <w:r w:rsidRPr="00532881">
        <w:rPr>
          <w:rFonts w:ascii="Times New Roman" w:eastAsia="Calibri" w:hAnsi="Times New Roman"/>
        </w:rPr>
        <w:t xml:space="preserve">Naslednji dan je bil s strani nadučitelja po krivici obdolžen, da je porezal mlada drevesa. Občutil je nasilje krivice, zaklenili so ga čez poldne, samega, dva dneva. </w:t>
      </w:r>
      <w:r w:rsidR="001B3F68" w:rsidRPr="00532881">
        <w:rPr>
          <w:rFonts w:ascii="Times New Roman" w:eastAsia="Calibri" w:hAnsi="Times New Roman"/>
        </w:rPr>
        <w:t xml:space="preserve"> </w:t>
      </w:r>
    </w:p>
    <w:p w:rsidR="00FE1574" w:rsidRPr="00532881" w:rsidRDefault="00FE1574" w:rsidP="001B3F68">
      <w:pPr>
        <w:jc w:val="both"/>
        <w:rPr>
          <w:rFonts w:ascii="Times New Roman" w:hAnsi="Times New Roman"/>
          <w:b/>
          <w:bCs/>
        </w:rPr>
      </w:pPr>
      <w:r w:rsidRPr="00532881">
        <w:rPr>
          <w:rFonts w:ascii="Times New Roman" w:eastAsia="Calibri" w:hAnsi="Times New Roman"/>
        </w:rPr>
        <w:t xml:space="preserve">Uporabil je okrasne pridevke: težko srce, rumena luža, sovražnost in ogabnost tuje učenosti, nova obleka, ter poosebitve nesnaga nesrečna, nasilnost krivice. </w:t>
      </w:r>
    </w:p>
    <w:p w:rsidR="000E3B90" w:rsidRPr="00532881" w:rsidRDefault="000E3B90" w:rsidP="000E3B90">
      <w:pPr>
        <w:rPr>
          <w:rFonts w:ascii="Times New Roman" w:hAnsi="Times New Roman"/>
          <w:b/>
          <w:bCs/>
        </w:rPr>
      </w:pPr>
      <w:r w:rsidRPr="00532881">
        <w:rPr>
          <w:rFonts w:ascii="Times New Roman" w:hAnsi="Times New Roman"/>
          <w:b/>
          <w:bCs/>
        </w:rPr>
        <w:t xml:space="preserve">3. črtica </w:t>
      </w:r>
    </w:p>
    <w:p w:rsidR="000E3B90" w:rsidRPr="00532881" w:rsidRDefault="000E3B90" w:rsidP="002A534B">
      <w:pPr>
        <w:jc w:val="both"/>
        <w:rPr>
          <w:rFonts w:ascii="Times New Roman" w:eastAsia="Calibri" w:hAnsi="Times New Roman"/>
        </w:rPr>
      </w:pPr>
      <w:r w:rsidRPr="00532881">
        <w:rPr>
          <w:rFonts w:ascii="Times New Roman" w:eastAsia="Calibri" w:hAnsi="Times New Roman"/>
        </w:rPr>
        <w:t>Pisatelj je v izbi sedel s sestro Lino. V omari je bil zvrhan pehar hrušk in oba sta jih želela jesti.</w:t>
      </w:r>
      <w:r w:rsidR="00066223" w:rsidRPr="00532881">
        <w:rPr>
          <w:rFonts w:ascii="Times New Roman" w:eastAsia="Calibri" w:hAnsi="Times New Roman"/>
        </w:rPr>
        <w:t xml:space="preserve"> Pisatelj svojo željo po hruškah izrazi</w:t>
      </w:r>
      <w:r w:rsidR="00F3181E" w:rsidRPr="00532881">
        <w:rPr>
          <w:rFonts w:ascii="Times New Roman" w:eastAsia="Calibri" w:hAnsi="Times New Roman"/>
        </w:rPr>
        <w:t xml:space="preserve"> kot</w:t>
      </w:r>
      <w:r w:rsidR="0025092E" w:rsidRPr="00532881">
        <w:rPr>
          <w:rFonts w:ascii="Times New Roman" w:eastAsia="Calibri" w:hAnsi="Times New Roman"/>
        </w:rPr>
        <w:t xml:space="preserve"> sladko</w:t>
      </w:r>
      <w:r w:rsidR="00066223" w:rsidRPr="00532881">
        <w:rPr>
          <w:rFonts w:ascii="Times New Roman" w:eastAsia="Calibri" w:hAnsi="Times New Roman"/>
        </w:rPr>
        <w:t xml:space="preserve"> ščegetanje.</w:t>
      </w:r>
      <w:r w:rsidRPr="00532881">
        <w:rPr>
          <w:rFonts w:ascii="Times New Roman" w:eastAsia="Calibri" w:hAnsi="Times New Roman"/>
        </w:rPr>
        <w:t xml:space="preserve"> Lina je predlagala bratu naj zleze za omaro, odmakne desko in vzame pest hrušk, kar je tudi storil. To sta ponavljala dan za dnem. Neko nedeljo je mati odprla omaro v kateri je bil pehar in ko je ugotovila, da manjka kar nekaj hrušk, je vprašala otroke kdo je to storil. Lina je pokazala na pisatelja, nato pa smuknila iz izbe. Cankar je šel za njo, jo zg</w:t>
      </w:r>
      <w:r w:rsidR="002A534B" w:rsidRPr="00532881">
        <w:rPr>
          <w:rFonts w:ascii="Times New Roman" w:eastAsia="Calibri" w:hAnsi="Times New Roman"/>
        </w:rPr>
        <w:t>rabil</w:t>
      </w:r>
      <w:r w:rsidRPr="00532881">
        <w:rPr>
          <w:rFonts w:ascii="Times New Roman" w:eastAsia="Calibri" w:hAnsi="Times New Roman"/>
        </w:rPr>
        <w:t xml:space="preserve"> za kite in jo, za kazen ker ga je zatožila, vlekel za seboj po vrtu. </w:t>
      </w:r>
    </w:p>
    <w:p w:rsidR="002A534B" w:rsidRPr="00532881" w:rsidRDefault="002A534B" w:rsidP="002A534B">
      <w:pPr>
        <w:jc w:val="both"/>
        <w:rPr>
          <w:rFonts w:ascii="Times New Roman" w:eastAsia="Calibri" w:hAnsi="Times New Roman"/>
        </w:rPr>
      </w:pPr>
      <w:r w:rsidRPr="00532881">
        <w:rPr>
          <w:rFonts w:ascii="Times New Roman" w:eastAsia="Calibri" w:hAnsi="Times New Roman"/>
        </w:rPr>
        <w:t>Mati ga ni kaznovala, ni ga udarila ali mu rekla žal besede, sedla je na klop ter se razjokala. Njena žalost je bila zanj najhujša kazen</w:t>
      </w:r>
      <w:r w:rsidR="00C056D5" w:rsidRPr="00532881">
        <w:rPr>
          <w:rFonts w:ascii="Times New Roman" w:eastAsia="Calibri" w:hAnsi="Times New Roman"/>
        </w:rPr>
        <w:t>.</w:t>
      </w:r>
    </w:p>
    <w:p w:rsidR="00C056D5" w:rsidRPr="00532881" w:rsidRDefault="00C056D5" w:rsidP="00C056D5">
      <w:pPr>
        <w:rPr>
          <w:rFonts w:ascii="Times New Roman" w:hAnsi="Times New Roman"/>
          <w:b/>
          <w:bCs/>
        </w:rPr>
      </w:pPr>
      <w:r w:rsidRPr="00532881">
        <w:rPr>
          <w:rFonts w:ascii="Times New Roman" w:hAnsi="Times New Roman"/>
          <w:b/>
          <w:bCs/>
        </w:rPr>
        <w:t xml:space="preserve">4. črtica </w:t>
      </w:r>
    </w:p>
    <w:p w:rsidR="000E3B90" w:rsidRPr="00532881" w:rsidRDefault="000E3B90" w:rsidP="00213F0E">
      <w:pPr>
        <w:jc w:val="both"/>
        <w:rPr>
          <w:rFonts w:ascii="Times New Roman" w:eastAsia="Calibri" w:hAnsi="Times New Roman"/>
        </w:rPr>
      </w:pPr>
      <w:r w:rsidRPr="00532881">
        <w:rPr>
          <w:rFonts w:ascii="Times New Roman" w:eastAsia="Calibri" w:hAnsi="Times New Roman"/>
        </w:rPr>
        <w:t>Pisatelj opisuje, kako so se otroci skupaj pogovarjali na peči</w:t>
      </w:r>
      <w:r w:rsidR="00213F0E" w:rsidRPr="00532881">
        <w:rPr>
          <w:rFonts w:ascii="Times New Roman" w:eastAsia="Calibri" w:hAnsi="Times New Roman"/>
        </w:rPr>
        <w:t>. Sanjali in hrepeneli so po  obloženi mizi ob</w:t>
      </w:r>
      <w:r w:rsidRPr="00532881">
        <w:rPr>
          <w:rFonts w:ascii="Times New Roman" w:eastAsia="Calibri" w:hAnsi="Times New Roman"/>
        </w:rPr>
        <w:t xml:space="preserve"> veliki noči</w:t>
      </w:r>
      <w:r w:rsidR="00213F0E" w:rsidRPr="00532881">
        <w:rPr>
          <w:rFonts w:ascii="Times New Roman" w:eastAsia="Calibri" w:hAnsi="Times New Roman"/>
        </w:rPr>
        <w:t>, največjem in najpomembnejšem krščanskem prazniku, o pirhih, pomarančah, kolačih</w:t>
      </w:r>
      <w:r w:rsidR="00E5286A" w:rsidRPr="00532881">
        <w:rPr>
          <w:rFonts w:ascii="Times New Roman" w:eastAsia="Calibri" w:hAnsi="Times New Roman"/>
        </w:rPr>
        <w:t>. Spominja se</w:t>
      </w:r>
      <w:r w:rsidR="00213F0E" w:rsidRPr="00532881">
        <w:rPr>
          <w:rFonts w:ascii="Times New Roman" w:eastAsia="Calibri" w:hAnsi="Times New Roman"/>
        </w:rPr>
        <w:t xml:space="preserve"> Ma</w:t>
      </w:r>
      <w:r w:rsidR="00E5286A" w:rsidRPr="00532881">
        <w:rPr>
          <w:rFonts w:ascii="Times New Roman" w:eastAsia="Calibri" w:hAnsi="Times New Roman"/>
        </w:rPr>
        <w:t>vsarjevega hriba</w:t>
      </w:r>
      <w:r w:rsidRPr="00532881">
        <w:rPr>
          <w:rFonts w:ascii="Times New Roman" w:eastAsia="Calibri" w:hAnsi="Times New Roman"/>
        </w:rPr>
        <w:t>, kjer so živeli daljni materini sorodniki</w:t>
      </w:r>
      <w:r w:rsidR="00E5286A" w:rsidRPr="00532881">
        <w:rPr>
          <w:rFonts w:ascii="Times New Roman" w:eastAsia="Calibri" w:hAnsi="Times New Roman"/>
        </w:rPr>
        <w:t>, bogati, skopi, trdi, z razvajenimi otroci.</w:t>
      </w:r>
    </w:p>
    <w:p w:rsidR="00E41CB9" w:rsidRPr="00532881" w:rsidRDefault="00E41CB9" w:rsidP="00213F0E">
      <w:pPr>
        <w:jc w:val="both"/>
        <w:rPr>
          <w:rFonts w:ascii="Times New Roman" w:eastAsia="Calibri" w:hAnsi="Times New Roman"/>
        </w:rPr>
      </w:pPr>
      <w:r w:rsidRPr="00532881">
        <w:rPr>
          <w:rFonts w:ascii="Times New Roman" w:eastAsia="Calibri" w:hAnsi="Times New Roman"/>
        </w:rPr>
        <w:t>Pisatelj ni sanjal o silnem nedosegljivem bogastvu s prekmorskimi miljoni, temveč o tistem bogastvu, ki bi bila že svetla desetica, avstrijski kovanec za deset krajcarjev, za kos kruha.</w:t>
      </w:r>
    </w:p>
    <w:p w:rsidR="000E3B90" w:rsidRPr="00532881" w:rsidRDefault="00376ADA" w:rsidP="000E3B90">
      <w:pPr>
        <w:rPr>
          <w:rFonts w:ascii="Times New Roman" w:hAnsi="Times New Roman"/>
          <w:b/>
          <w:bCs/>
        </w:rPr>
      </w:pPr>
      <w:r w:rsidRPr="00532881">
        <w:rPr>
          <w:rFonts w:ascii="Times New Roman" w:hAnsi="Times New Roman"/>
          <w:b/>
          <w:bCs/>
        </w:rPr>
        <w:t xml:space="preserve">5. črtica </w:t>
      </w:r>
    </w:p>
    <w:p w:rsidR="000E3B90" w:rsidRPr="00532881" w:rsidRDefault="000E3B90" w:rsidP="008C3BCD">
      <w:pPr>
        <w:jc w:val="both"/>
        <w:rPr>
          <w:rFonts w:ascii="Times New Roman" w:eastAsia="Calibri" w:hAnsi="Times New Roman"/>
        </w:rPr>
      </w:pPr>
      <w:r w:rsidRPr="00532881">
        <w:rPr>
          <w:rFonts w:ascii="Times New Roman" w:eastAsia="Calibri" w:hAnsi="Times New Roman"/>
        </w:rPr>
        <w:t>Ko je pisatelj končal drugi razred so ga starši poslali med ministrante</w:t>
      </w:r>
      <w:r w:rsidR="009222E6" w:rsidRPr="00532881">
        <w:rPr>
          <w:rFonts w:ascii="Times New Roman" w:eastAsia="Calibri" w:hAnsi="Times New Roman"/>
        </w:rPr>
        <w:t>.</w:t>
      </w:r>
      <w:r w:rsidR="008C3BCD" w:rsidRPr="00532881">
        <w:rPr>
          <w:rFonts w:ascii="Times New Roman" w:eastAsia="Calibri" w:hAnsi="Times New Roman"/>
        </w:rPr>
        <w:t xml:space="preserve"> Občutil je, da je to zanj blagoslovljeno leto, saj se je počutil srečnega. Ob novi maši je služil za ministranta in po novi maši mu je mladi posvečeni duhovnih</w:t>
      </w:r>
      <w:r w:rsidR="006442AE" w:rsidRPr="00532881">
        <w:rPr>
          <w:rFonts w:ascii="Times New Roman" w:eastAsia="Calibri" w:hAnsi="Times New Roman"/>
        </w:rPr>
        <w:t>, novomašnik,</w:t>
      </w:r>
      <w:r w:rsidR="009222E6" w:rsidRPr="00532881">
        <w:rPr>
          <w:rFonts w:ascii="Times New Roman" w:eastAsia="Calibri" w:hAnsi="Times New Roman"/>
        </w:rPr>
        <w:t xml:space="preserve"> dal denar,</w:t>
      </w:r>
      <w:r w:rsidRPr="00532881">
        <w:rPr>
          <w:rFonts w:ascii="Times New Roman" w:eastAsia="Calibri" w:hAnsi="Times New Roman"/>
        </w:rPr>
        <w:t xml:space="preserve"> </w:t>
      </w:r>
      <w:r w:rsidR="008B3467" w:rsidRPr="00532881">
        <w:rPr>
          <w:rFonts w:ascii="Times New Roman" w:eastAsia="Calibri" w:hAnsi="Times New Roman"/>
        </w:rPr>
        <w:t xml:space="preserve">kovanec, imenovan </w:t>
      </w:r>
      <w:r w:rsidRPr="00532881">
        <w:rPr>
          <w:rFonts w:ascii="Times New Roman" w:eastAsia="Calibri" w:hAnsi="Times New Roman"/>
        </w:rPr>
        <w:t>groš.</w:t>
      </w:r>
      <w:r w:rsidR="00BF0036" w:rsidRPr="00532881">
        <w:rPr>
          <w:rFonts w:ascii="Times New Roman" w:eastAsia="Calibri" w:hAnsi="Times New Roman"/>
        </w:rPr>
        <w:t xml:space="preserve"> Groš je</w:t>
      </w:r>
      <w:r w:rsidR="002E3972" w:rsidRPr="00532881">
        <w:rPr>
          <w:rFonts w:ascii="Times New Roman" w:eastAsia="Calibri" w:hAnsi="Times New Roman"/>
        </w:rPr>
        <w:t xml:space="preserve"> tedaj</w:t>
      </w:r>
      <w:r w:rsidR="004323C0" w:rsidRPr="00532881">
        <w:rPr>
          <w:rFonts w:ascii="Times New Roman" w:eastAsia="Calibri" w:hAnsi="Times New Roman"/>
        </w:rPr>
        <w:t xml:space="preserve"> imel vrednost pet krajcarjev, </w:t>
      </w:r>
      <w:r w:rsidR="00A04E05" w:rsidRPr="00532881">
        <w:rPr>
          <w:rFonts w:ascii="Times New Roman" w:eastAsia="Calibri" w:hAnsi="Times New Roman"/>
        </w:rPr>
        <w:t>kasnejša leta pa je bil</w:t>
      </w:r>
      <w:r w:rsidR="00590AC7" w:rsidRPr="00532881">
        <w:rPr>
          <w:rFonts w:ascii="Times New Roman" w:eastAsia="Calibri" w:hAnsi="Times New Roman"/>
        </w:rPr>
        <w:t xml:space="preserve"> groš</w:t>
      </w:r>
      <w:r w:rsidR="00A04E05" w:rsidRPr="00532881">
        <w:rPr>
          <w:rFonts w:ascii="Times New Roman" w:eastAsia="Calibri" w:hAnsi="Times New Roman"/>
        </w:rPr>
        <w:t xml:space="preserve"> najmanjši kovanec, vreden eno stotino</w:t>
      </w:r>
      <w:r w:rsidR="004323C0" w:rsidRPr="00532881">
        <w:rPr>
          <w:rFonts w:ascii="Times New Roman" w:eastAsia="Calibri" w:hAnsi="Times New Roman"/>
        </w:rPr>
        <w:t xml:space="preserve"> šilinga. </w:t>
      </w:r>
      <w:r w:rsidR="004323C0" w:rsidRPr="00532881">
        <w:rPr>
          <w:rFonts w:ascii="Times New Roman" w:eastAsia="Calibri" w:hAnsi="Times New Roman"/>
        </w:rPr>
        <w:lastRenderedPageBreak/>
        <w:t xml:space="preserve">Zazdelo se mu je, da ima v roki pravo bogastvo. </w:t>
      </w:r>
      <w:r w:rsidRPr="00532881">
        <w:rPr>
          <w:rFonts w:ascii="Times New Roman" w:eastAsia="Calibri" w:hAnsi="Times New Roman"/>
        </w:rPr>
        <w:t>Razmišljal je kaj bi z njim in odšel je k</w:t>
      </w:r>
      <w:r w:rsidR="00376ADA" w:rsidRPr="00532881">
        <w:rPr>
          <w:rFonts w:ascii="Times New Roman" w:eastAsia="Calibri" w:hAnsi="Times New Roman"/>
        </w:rPr>
        <w:t xml:space="preserve"> </w:t>
      </w:r>
      <w:r w:rsidRPr="00532881">
        <w:rPr>
          <w:rFonts w:ascii="Times New Roman" w:eastAsia="Calibri" w:hAnsi="Times New Roman"/>
        </w:rPr>
        <w:t>stojnicam</w:t>
      </w:r>
      <w:r w:rsidR="00376ADA" w:rsidRPr="00532881">
        <w:rPr>
          <w:rFonts w:ascii="Times New Roman" w:eastAsia="Calibri" w:hAnsi="Times New Roman"/>
        </w:rPr>
        <w:t>,</w:t>
      </w:r>
      <w:r w:rsidRPr="00532881">
        <w:rPr>
          <w:rFonts w:ascii="Times New Roman" w:eastAsia="Calibri" w:hAnsi="Times New Roman"/>
        </w:rPr>
        <w:t xml:space="preserve"> </w:t>
      </w:r>
      <w:r w:rsidR="00376ADA" w:rsidRPr="00532881">
        <w:rPr>
          <w:rFonts w:ascii="Times New Roman" w:eastAsia="Calibri" w:hAnsi="Times New Roman"/>
        </w:rPr>
        <w:t xml:space="preserve">obloženim z vsemi sladkostmi. </w:t>
      </w:r>
      <w:r w:rsidR="004B60B5" w:rsidRPr="00532881">
        <w:rPr>
          <w:rFonts w:ascii="Times New Roman" w:eastAsia="Calibri" w:hAnsi="Times New Roman"/>
        </w:rPr>
        <w:t xml:space="preserve">Kupil </w:t>
      </w:r>
      <w:r w:rsidR="0087592A" w:rsidRPr="00532881">
        <w:rPr>
          <w:rFonts w:ascii="Times New Roman" w:eastAsia="Calibri" w:hAnsi="Times New Roman"/>
        </w:rPr>
        <w:t xml:space="preserve"> je</w:t>
      </w:r>
      <w:r w:rsidR="004B60B5" w:rsidRPr="00532881">
        <w:rPr>
          <w:rFonts w:ascii="Times New Roman" w:eastAsia="Calibri" w:hAnsi="Times New Roman"/>
        </w:rPr>
        <w:t xml:space="preserve"> dateljnov</w:t>
      </w:r>
      <w:r w:rsidR="0087592A" w:rsidRPr="00532881">
        <w:rPr>
          <w:rFonts w:ascii="Times New Roman" w:eastAsia="Calibri" w:hAnsi="Times New Roman"/>
        </w:rPr>
        <w:t xml:space="preserve"> za</w:t>
      </w:r>
      <w:r w:rsidR="004B60B5" w:rsidRPr="00532881">
        <w:rPr>
          <w:rFonts w:ascii="Times New Roman" w:eastAsia="Calibri" w:hAnsi="Times New Roman"/>
        </w:rPr>
        <w:t xml:space="preserve"> en groš</w:t>
      </w:r>
      <w:r w:rsidRPr="00532881">
        <w:rPr>
          <w:rFonts w:ascii="Times New Roman" w:eastAsia="Calibri" w:hAnsi="Times New Roman"/>
        </w:rPr>
        <w:t xml:space="preserve"> in ko je ugriznil v prvega mu ni bil všeč in vse je vrgel v reko. Ko mu je mama na mizo postavila večerjo ga je oblil mrzel pot in mati ga je zaskrbljeno gledala. Povedal ji je, kaj je storil, mati pa je pričela glasno jokati.</w:t>
      </w:r>
    </w:p>
    <w:p w:rsidR="0003006E" w:rsidRPr="00532881" w:rsidRDefault="0003006E" w:rsidP="0003006E">
      <w:pPr>
        <w:rPr>
          <w:rFonts w:ascii="Times New Roman" w:hAnsi="Times New Roman"/>
          <w:b/>
          <w:bCs/>
        </w:rPr>
      </w:pPr>
      <w:r w:rsidRPr="00532881">
        <w:rPr>
          <w:rFonts w:ascii="Times New Roman" w:hAnsi="Times New Roman"/>
          <w:b/>
          <w:bCs/>
        </w:rPr>
        <w:t xml:space="preserve">6. črtica </w:t>
      </w:r>
    </w:p>
    <w:p w:rsidR="00F8126C" w:rsidRPr="00532881" w:rsidRDefault="0003006E" w:rsidP="00E50AE9">
      <w:pPr>
        <w:jc w:val="both"/>
        <w:rPr>
          <w:rFonts w:ascii="Times New Roman" w:hAnsi="Times New Roman"/>
          <w:bCs/>
        </w:rPr>
      </w:pPr>
      <w:r w:rsidRPr="00532881">
        <w:rPr>
          <w:rFonts w:ascii="Times New Roman" w:hAnsi="Times New Roman"/>
          <w:bCs/>
        </w:rPr>
        <w:t>Pisatelj opisuje odnos</w:t>
      </w:r>
      <w:r w:rsidR="00337657" w:rsidRPr="00532881">
        <w:rPr>
          <w:rFonts w:ascii="Times New Roman" w:hAnsi="Times New Roman"/>
          <w:bCs/>
        </w:rPr>
        <w:t xml:space="preserve"> njega in njegove družine</w:t>
      </w:r>
      <w:r w:rsidRPr="00532881">
        <w:rPr>
          <w:rFonts w:ascii="Times New Roman" w:hAnsi="Times New Roman"/>
          <w:bCs/>
        </w:rPr>
        <w:t xml:space="preserve"> do vere. Bili so globoko vern</w:t>
      </w:r>
      <w:r w:rsidR="00337657" w:rsidRPr="00532881">
        <w:rPr>
          <w:rFonts w:ascii="Times New Roman" w:hAnsi="Times New Roman"/>
          <w:bCs/>
        </w:rPr>
        <w:t>i, pa vendar ne pobožnjaški, pretirano verni.</w:t>
      </w:r>
      <w:r w:rsidR="00620480" w:rsidRPr="00532881">
        <w:rPr>
          <w:rFonts w:ascii="Times New Roman" w:hAnsi="Times New Roman"/>
          <w:bCs/>
        </w:rPr>
        <w:t xml:space="preserve"> Njegova vera ni bila od nikogar s palico zaukazana. Ni bil p</w:t>
      </w:r>
      <w:r w:rsidR="00E50AE9" w:rsidRPr="00532881">
        <w:rPr>
          <w:rFonts w:ascii="Times New Roman" w:hAnsi="Times New Roman"/>
          <w:bCs/>
        </w:rPr>
        <w:t>retirano boga</w:t>
      </w:r>
      <w:r w:rsidR="00620480" w:rsidRPr="00532881">
        <w:rPr>
          <w:rFonts w:ascii="Times New Roman" w:hAnsi="Times New Roman"/>
          <w:bCs/>
        </w:rPr>
        <w:t>boječ.</w:t>
      </w:r>
      <w:r w:rsidR="00E50AE9" w:rsidRPr="00532881">
        <w:rPr>
          <w:rFonts w:ascii="Times New Roman" w:hAnsi="Times New Roman"/>
          <w:bCs/>
        </w:rPr>
        <w:t xml:space="preserve"> </w:t>
      </w:r>
      <w:r w:rsidR="00620480" w:rsidRPr="00532881">
        <w:rPr>
          <w:rFonts w:ascii="Times New Roman" w:hAnsi="Times New Roman"/>
          <w:bCs/>
        </w:rPr>
        <w:t>Bal se je mežnarja.</w:t>
      </w:r>
      <w:r w:rsidR="00E50AE9" w:rsidRPr="00532881">
        <w:rPr>
          <w:rFonts w:ascii="Times New Roman" w:hAnsi="Times New Roman"/>
          <w:bCs/>
        </w:rPr>
        <w:t xml:space="preserve"> Pove, da med vsemi otroki najmanj pobožni in najmanj brzdani so ministrantje, torej da najmanj spoštljivo sodelujejo pri verskih obredih in molitvah, ker domača jim je cerkev, vsakdanja jim je mašna ceremonija, tako, da jih pretesna bližina oltarja ne posvečuje, temveč pohujšuje.</w:t>
      </w:r>
    </w:p>
    <w:p w:rsidR="0003006E" w:rsidRPr="00532881" w:rsidRDefault="00D363FF" w:rsidP="00F8126C">
      <w:pPr>
        <w:jc w:val="both"/>
        <w:rPr>
          <w:rFonts w:ascii="Times New Roman" w:hAnsi="Times New Roman"/>
          <w:bCs/>
        </w:rPr>
      </w:pPr>
      <w:r w:rsidRPr="00532881">
        <w:rPr>
          <w:rFonts w:ascii="Times New Roman" w:hAnsi="Times New Roman"/>
          <w:bCs/>
        </w:rPr>
        <w:t xml:space="preserve">Opisuje </w:t>
      </w:r>
      <w:r w:rsidR="00F8126C" w:rsidRPr="00532881">
        <w:rPr>
          <w:rFonts w:ascii="Times New Roman" w:hAnsi="Times New Roman"/>
          <w:bCs/>
        </w:rPr>
        <w:t>polnočno mašo, ko je stregel za ministranta, bil je mraz, omamljive dišave so mu segale v dno trepetajoče duše ter</w:t>
      </w:r>
      <w:r w:rsidR="0003006E" w:rsidRPr="00532881">
        <w:rPr>
          <w:rFonts w:ascii="Times New Roman" w:eastAsia="Calibri" w:hAnsi="Times New Roman"/>
        </w:rPr>
        <w:t xml:space="preserve"> prvo sveto obhajilo.</w:t>
      </w:r>
      <w:r w:rsidR="00F8126C" w:rsidRPr="00532881">
        <w:rPr>
          <w:rFonts w:ascii="Times New Roman" w:eastAsia="Calibri" w:hAnsi="Times New Roman"/>
        </w:rPr>
        <w:t xml:space="preserve"> Spomin na prvo sveto ob</w:t>
      </w:r>
      <w:r w:rsidR="00027ADD" w:rsidRPr="00532881">
        <w:rPr>
          <w:rFonts w:ascii="Times New Roman" w:eastAsia="Calibri" w:hAnsi="Times New Roman"/>
        </w:rPr>
        <w:t>hajilo mu je, kot pravi, nevesel, ker je pri spovedi zatajil svoj greh. Sram ga je bilo in počutil se je povsem nevrednega.</w:t>
      </w:r>
    </w:p>
    <w:p w:rsidR="00407E9E" w:rsidRPr="00532881" w:rsidRDefault="00407E9E" w:rsidP="00407E9E">
      <w:pPr>
        <w:rPr>
          <w:rFonts w:ascii="Times New Roman" w:hAnsi="Times New Roman"/>
          <w:b/>
          <w:bCs/>
        </w:rPr>
      </w:pPr>
      <w:r w:rsidRPr="00532881">
        <w:rPr>
          <w:rFonts w:ascii="Times New Roman" w:hAnsi="Times New Roman"/>
          <w:b/>
          <w:bCs/>
        </w:rPr>
        <w:t xml:space="preserve">7. črtica </w:t>
      </w:r>
    </w:p>
    <w:p w:rsidR="003A7AE5" w:rsidRPr="00532881" w:rsidRDefault="004A4C5C" w:rsidP="003A7AE5">
      <w:pPr>
        <w:rPr>
          <w:rFonts w:ascii="Times New Roman" w:eastAsia="Calibri" w:hAnsi="Times New Roman"/>
        </w:rPr>
      </w:pPr>
      <w:r w:rsidRPr="00532881">
        <w:rPr>
          <w:rFonts w:ascii="Times New Roman" w:eastAsia="Calibri" w:hAnsi="Times New Roman"/>
        </w:rPr>
        <w:t>Opiše soočenje s smrtjo</w:t>
      </w:r>
      <w:r w:rsidR="003A7AE5" w:rsidRPr="00532881">
        <w:rPr>
          <w:rFonts w:ascii="Times New Roman" w:eastAsia="Calibri" w:hAnsi="Times New Roman"/>
        </w:rPr>
        <w:t>.</w:t>
      </w:r>
      <w:r w:rsidRPr="00532881">
        <w:rPr>
          <w:rFonts w:ascii="Times New Roman" w:eastAsia="Calibri" w:hAnsi="Times New Roman"/>
        </w:rPr>
        <w:t xml:space="preserve"> Umrl mu je stari oče. In še drugikrat in tretjikrat je videl smrt in se ji čudil. Videl je mrtvega otroka v zibki ter videl umirati žival, konja. Soočenja s smrtjo so ga zelo zaznamovala. Mnogokrat se mu je nato sanjalo, da sam skupaj s smrtjo sedi v zaklenjeni sobi. </w:t>
      </w:r>
    </w:p>
    <w:p w:rsidR="004A4C5C" w:rsidRPr="00532881" w:rsidRDefault="004A4C5C" w:rsidP="004A4C5C">
      <w:pPr>
        <w:rPr>
          <w:rFonts w:ascii="Times New Roman" w:hAnsi="Times New Roman"/>
          <w:b/>
          <w:bCs/>
        </w:rPr>
      </w:pPr>
      <w:r w:rsidRPr="00532881">
        <w:rPr>
          <w:rFonts w:ascii="Times New Roman" w:hAnsi="Times New Roman"/>
          <w:b/>
          <w:bCs/>
        </w:rPr>
        <w:t xml:space="preserve">8. črtica </w:t>
      </w:r>
    </w:p>
    <w:p w:rsidR="000E3B90" w:rsidRPr="00532881" w:rsidRDefault="000E3B90" w:rsidP="00510467">
      <w:pPr>
        <w:jc w:val="both"/>
        <w:rPr>
          <w:rFonts w:ascii="Times New Roman" w:eastAsia="Calibri" w:hAnsi="Times New Roman"/>
        </w:rPr>
      </w:pPr>
      <w:r w:rsidRPr="00532881">
        <w:rPr>
          <w:rFonts w:ascii="Times New Roman" w:eastAsia="Calibri" w:hAnsi="Times New Roman"/>
        </w:rPr>
        <w:t xml:space="preserve">Črtica opisuje </w:t>
      </w:r>
      <w:r w:rsidR="00803F72" w:rsidRPr="00532881">
        <w:rPr>
          <w:rFonts w:ascii="Times New Roman" w:eastAsia="Calibri" w:hAnsi="Times New Roman"/>
        </w:rPr>
        <w:t xml:space="preserve">močno hrepenenje </w:t>
      </w:r>
      <w:r w:rsidR="00510467" w:rsidRPr="00532881">
        <w:rPr>
          <w:rFonts w:ascii="Times New Roman" w:eastAsia="Calibri" w:hAnsi="Times New Roman"/>
        </w:rPr>
        <w:t>po Ljubljani, na katero se je razprostiral lep razgled iz Svete Trojice, kjer je pisatelj preživljal rosna leta.</w:t>
      </w:r>
      <w:r w:rsidRPr="00532881">
        <w:rPr>
          <w:rFonts w:ascii="Times New Roman" w:eastAsia="Calibri" w:hAnsi="Times New Roman"/>
        </w:rPr>
        <w:t xml:space="preserve"> </w:t>
      </w:r>
      <w:r w:rsidR="00510467" w:rsidRPr="00532881">
        <w:rPr>
          <w:rFonts w:ascii="Times New Roman" w:eastAsia="Calibri" w:hAnsi="Times New Roman"/>
        </w:rPr>
        <w:t>Na šolski</w:t>
      </w:r>
      <w:r w:rsidRPr="00532881">
        <w:rPr>
          <w:rFonts w:ascii="Times New Roman" w:eastAsia="Calibri" w:hAnsi="Times New Roman"/>
        </w:rPr>
        <w:t xml:space="preserve"> slove</w:t>
      </w:r>
      <w:r w:rsidR="00510467" w:rsidRPr="00532881">
        <w:rPr>
          <w:rFonts w:ascii="Times New Roman" w:eastAsia="Calibri" w:hAnsi="Times New Roman"/>
        </w:rPr>
        <w:t>snosti je recitiral dolgo pesem, stoječ na visokem zidu kraj cerkve ter se oziral proti ljubljanski strani.  Zaploskali so mu.</w:t>
      </w:r>
    </w:p>
    <w:p w:rsidR="00B83107" w:rsidRPr="00532881" w:rsidRDefault="00FC4832" w:rsidP="00510467">
      <w:pPr>
        <w:jc w:val="both"/>
        <w:rPr>
          <w:rFonts w:ascii="Times New Roman" w:eastAsia="Calibri" w:hAnsi="Times New Roman"/>
        </w:rPr>
      </w:pPr>
      <w:r w:rsidRPr="00532881">
        <w:rPr>
          <w:rFonts w:ascii="Times New Roman" w:eastAsia="Calibri" w:hAnsi="Times New Roman"/>
        </w:rPr>
        <w:t>Začutil je zanos, modrost in moč, vendar mu je hrepenenje zagrenilo srce.</w:t>
      </w:r>
      <w:r w:rsidR="00510467" w:rsidRPr="00532881">
        <w:rPr>
          <w:rFonts w:ascii="Times New Roman" w:eastAsia="Calibri" w:hAnsi="Times New Roman"/>
        </w:rPr>
        <w:t xml:space="preserve"> </w:t>
      </w:r>
      <w:r w:rsidRPr="00532881">
        <w:rPr>
          <w:rFonts w:ascii="Times New Roman" w:eastAsia="Calibri" w:hAnsi="Times New Roman"/>
        </w:rPr>
        <w:t>Veselja ni čutil</w:t>
      </w:r>
      <w:r w:rsidR="00B83107" w:rsidRPr="00532881">
        <w:rPr>
          <w:rFonts w:ascii="Times New Roman" w:eastAsia="Calibri" w:hAnsi="Times New Roman"/>
        </w:rPr>
        <w:t xml:space="preserve">. Spremenil se je v silnem hrepenenju po Ljubljani, pomenila mu je luč. Spremenil se je njegov odnos do družine, šole, zbolel je. </w:t>
      </w:r>
      <w:r w:rsidR="00B664CC" w:rsidRPr="00532881">
        <w:rPr>
          <w:rFonts w:ascii="Times New Roman" w:eastAsia="Calibri" w:hAnsi="Times New Roman"/>
        </w:rPr>
        <w:t>Jeseni, na vernih duš dan, so se napotili proti Ljubljani. Kljub silnemu hrepenenju ga ni osrečila, v njej ni začutil domačnosti, počutil se je tu</w:t>
      </w:r>
      <w:r w:rsidR="00C66E80" w:rsidRPr="00532881">
        <w:rPr>
          <w:rFonts w:ascii="Times New Roman" w:eastAsia="Calibri" w:hAnsi="Times New Roman"/>
        </w:rPr>
        <w:t>j in manjvreden. Že takrat je začutil, kasneje pa spoznal vso neizprosno, brezobzirno nasilje hrepenenja, ki vzdigne človeka zato, da ga zviška trešči ob tla, ko je iztegnil roko, da poseže po zvezdi.</w:t>
      </w:r>
    </w:p>
    <w:p w:rsidR="00804C5C" w:rsidRPr="00532881" w:rsidRDefault="00804C5C" w:rsidP="00804C5C">
      <w:pPr>
        <w:rPr>
          <w:rFonts w:ascii="Times New Roman" w:hAnsi="Times New Roman"/>
          <w:b/>
          <w:bCs/>
        </w:rPr>
      </w:pPr>
      <w:r w:rsidRPr="00532881">
        <w:rPr>
          <w:rFonts w:ascii="Times New Roman" w:hAnsi="Times New Roman"/>
          <w:b/>
          <w:bCs/>
        </w:rPr>
        <w:t xml:space="preserve">9. črtica </w:t>
      </w:r>
    </w:p>
    <w:p w:rsidR="00686DDA" w:rsidRPr="00532881" w:rsidRDefault="003019D8" w:rsidP="003019D8">
      <w:pPr>
        <w:tabs>
          <w:tab w:val="left" w:pos="720"/>
        </w:tabs>
        <w:autoSpaceDE w:val="0"/>
        <w:autoSpaceDN w:val="0"/>
        <w:adjustRightInd w:val="0"/>
        <w:ind w:right="18"/>
        <w:rPr>
          <w:rFonts w:ascii="Times New Roman" w:eastAsia="Calibri" w:hAnsi="Times New Roman"/>
        </w:rPr>
      </w:pPr>
      <w:r w:rsidRPr="00532881">
        <w:rPr>
          <w:rFonts w:ascii="Times New Roman" w:eastAsia="Calibri" w:hAnsi="Times New Roman"/>
        </w:rPr>
        <w:t>Črtica pripoveduje o pisateljevem odnosu do šole</w:t>
      </w:r>
      <w:r w:rsidR="0067299D" w:rsidRPr="00532881">
        <w:rPr>
          <w:rFonts w:ascii="Times New Roman" w:eastAsia="Calibri" w:hAnsi="Times New Roman"/>
        </w:rPr>
        <w:t>,</w:t>
      </w:r>
      <w:r w:rsidRPr="00532881">
        <w:rPr>
          <w:rFonts w:ascii="Times New Roman" w:eastAsia="Calibri" w:hAnsi="Times New Roman"/>
        </w:rPr>
        <w:t xml:space="preserve"> žensk</w:t>
      </w:r>
      <w:r w:rsidR="0067299D" w:rsidRPr="00532881">
        <w:rPr>
          <w:rFonts w:ascii="Times New Roman" w:eastAsia="Calibri" w:hAnsi="Times New Roman"/>
        </w:rPr>
        <w:t>, življenja.</w:t>
      </w:r>
      <w:r w:rsidRPr="00532881">
        <w:rPr>
          <w:rFonts w:ascii="Times New Roman" w:eastAsia="Calibri" w:hAnsi="Times New Roman"/>
        </w:rPr>
        <w:t xml:space="preserve"> Šole in učiteljev ni maral. Sošolci so se mu zdeli popolnoma spremenjeni takoj, ko so prestopili šolski prag. Kar ga je veselilo ni bilo v nobenem stiku s šolo. Šolo je doživljal kot krivico. </w:t>
      </w:r>
    </w:p>
    <w:p w:rsidR="00686DDA" w:rsidRPr="00532881" w:rsidRDefault="00686DDA" w:rsidP="003019D8">
      <w:pPr>
        <w:tabs>
          <w:tab w:val="left" w:pos="720"/>
        </w:tabs>
        <w:autoSpaceDE w:val="0"/>
        <w:autoSpaceDN w:val="0"/>
        <w:adjustRightInd w:val="0"/>
        <w:ind w:right="18"/>
        <w:rPr>
          <w:rFonts w:ascii="Times New Roman" w:eastAsia="Calibri" w:hAnsi="Times New Roman"/>
        </w:rPr>
      </w:pPr>
      <w:r w:rsidRPr="00532881">
        <w:rPr>
          <w:rFonts w:ascii="Times New Roman" w:eastAsia="Calibri" w:hAnsi="Times New Roman"/>
        </w:rPr>
        <w:t>Opisuje poglede na ženske. Zdelo se mu je ogabno in pregrešno, da so njegove sestre ženske.</w:t>
      </w:r>
    </w:p>
    <w:p w:rsidR="008D19C3" w:rsidRPr="00532881" w:rsidRDefault="0067299D" w:rsidP="003019D8">
      <w:pPr>
        <w:tabs>
          <w:tab w:val="left" w:pos="720"/>
        </w:tabs>
        <w:autoSpaceDE w:val="0"/>
        <w:autoSpaceDN w:val="0"/>
        <w:adjustRightInd w:val="0"/>
        <w:ind w:right="18"/>
        <w:rPr>
          <w:rFonts w:ascii="Times New Roman" w:eastAsia="Calibri" w:hAnsi="Times New Roman"/>
        </w:rPr>
      </w:pPr>
      <w:r w:rsidRPr="00532881">
        <w:rPr>
          <w:rFonts w:ascii="Times New Roman" w:eastAsia="Calibri" w:hAnsi="Times New Roman"/>
        </w:rPr>
        <w:t>Življenje se</w:t>
      </w:r>
      <w:r w:rsidR="008D19C3" w:rsidRPr="00532881">
        <w:rPr>
          <w:rFonts w:ascii="Times New Roman" w:eastAsia="Calibri" w:hAnsi="Times New Roman"/>
        </w:rPr>
        <w:t xml:space="preserve"> mu je gnusilo</w:t>
      </w:r>
      <w:r w:rsidRPr="00532881">
        <w:rPr>
          <w:rFonts w:ascii="Times New Roman" w:eastAsia="Calibri" w:hAnsi="Times New Roman"/>
        </w:rPr>
        <w:t>, mislil je na beg.</w:t>
      </w:r>
    </w:p>
    <w:p w:rsidR="003019D8" w:rsidRPr="00532881" w:rsidRDefault="008D19C3" w:rsidP="003019D8">
      <w:pPr>
        <w:tabs>
          <w:tab w:val="left" w:pos="720"/>
        </w:tabs>
        <w:autoSpaceDE w:val="0"/>
        <w:autoSpaceDN w:val="0"/>
        <w:adjustRightInd w:val="0"/>
        <w:ind w:right="18"/>
        <w:rPr>
          <w:rFonts w:ascii="Times New Roman" w:eastAsia="Calibri" w:hAnsi="Times New Roman"/>
        </w:rPr>
      </w:pPr>
      <w:r w:rsidRPr="00532881">
        <w:rPr>
          <w:rFonts w:ascii="Times New Roman" w:eastAsia="Calibri" w:hAnsi="Times New Roman"/>
        </w:rPr>
        <w:t>Mati ga je</w:t>
      </w:r>
      <w:r w:rsidR="003019D8" w:rsidRPr="00532881">
        <w:rPr>
          <w:rFonts w:ascii="Times New Roman" w:eastAsia="Calibri" w:hAnsi="Times New Roman"/>
        </w:rPr>
        <w:t xml:space="preserve"> peljala k zdravniku</w:t>
      </w:r>
      <w:r w:rsidR="00FD6D17" w:rsidRPr="00532881">
        <w:rPr>
          <w:rFonts w:ascii="Times New Roman" w:eastAsia="Calibri" w:hAnsi="Times New Roman"/>
        </w:rPr>
        <w:t>, ki je dejal naj ga ne gonijo v šolo saj tako ne bo živel; »ves krmežljav je in spetkast.« To je pomenilo, da je slaboten, nesposoben, neodločen, bojazljiv. Predlagal je, da bi ga mati dala kakšnemu vrtnarju.</w:t>
      </w:r>
    </w:p>
    <w:p w:rsidR="00CF15F4" w:rsidRDefault="00CF15F4" w:rsidP="0043566F">
      <w:pPr>
        <w:tabs>
          <w:tab w:val="left" w:pos="720"/>
        </w:tabs>
        <w:autoSpaceDE w:val="0"/>
        <w:autoSpaceDN w:val="0"/>
        <w:adjustRightInd w:val="0"/>
        <w:ind w:right="18"/>
        <w:rPr>
          <w:rFonts w:ascii="Times New Roman" w:hAnsi="Times New Roman"/>
          <w:b/>
          <w:bCs/>
        </w:rPr>
      </w:pPr>
    </w:p>
    <w:p w:rsidR="0043566F" w:rsidRDefault="00806DB7" w:rsidP="0043566F">
      <w:pPr>
        <w:tabs>
          <w:tab w:val="left" w:pos="720"/>
        </w:tabs>
        <w:autoSpaceDE w:val="0"/>
        <w:autoSpaceDN w:val="0"/>
        <w:adjustRightInd w:val="0"/>
        <w:ind w:right="18"/>
        <w:rPr>
          <w:rFonts w:ascii="Times New Roman" w:eastAsia="Calibri" w:hAnsi="Times New Roman"/>
        </w:rPr>
      </w:pPr>
      <w:r w:rsidRPr="00532881">
        <w:rPr>
          <w:rFonts w:ascii="Times New Roman" w:hAnsi="Times New Roman"/>
          <w:b/>
          <w:bCs/>
        </w:rPr>
        <w:lastRenderedPageBreak/>
        <w:t>10. črtica</w:t>
      </w:r>
    </w:p>
    <w:p w:rsidR="000E3B90" w:rsidRPr="00532881" w:rsidRDefault="000E3B90" w:rsidP="0043566F">
      <w:pPr>
        <w:tabs>
          <w:tab w:val="left" w:pos="720"/>
        </w:tabs>
        <w:autoSpaceDE w:val="0"/>
        <w:autoSpaceDN w:val="0"/>
        <w:adjustRightInd w:val="0"/>
        <w:ind w:right="18"/>
        <w:rPr>
          <w:rFonts w:ascii="Times New Roman" w:eastAsia="Calibri" w:hAnsi="Times New Roman"/>
        </w:rPr>
      </w:pPr>
      <w:r w:rsidRPr="00532881">
        <w:rPr>
          <w:rFonts w:ascii="Times New Roman" w:eastAsia="Calibri" w:hAnsi="Times New Roman"/>
        </w:rPr>
        <w:t xml:space="preserve">V tej črtici nam pisatelj pripoveduje o tem, kako rad je pisal rime o štrbunceljih, zgodnjih sladkih slivah. Oče mu je prinašal knjige, ki jih ni razumel in so bile drugačne od šolskih. </w:t>
      </w:r>
      <w:r w:rsidR="00586854" w:rsidRPr="00532881">
        <w:rPr>
          <w:rFonts w:ascii="Times New Roman" w:eastAsia="Calibri" w:hAnsi="Times New Roman"/>
        </w:rPr>
        <w:t xml:space="preserve">V nekem večeru je mati vprašala očeta, zakaj Ivanu nosi knjige, ki jih ne razume. Oče ji je odvrnil, naj sin zna vsaj brati, če že ne razume kaj bere. Tako se je pisatelj še dolgo v noč spraševal, kaj je tisto, česar ne razume, zato se mu je zdelo kot da gleda skozi pajčolan, ki ga ne more odgrniti. </w:t>
      </w:r>
      <w:r w:rsidRPr="00532881">
        <w:rPr>
          <w:rFonts w:ascii="Times New Roman" w:eastAsia="Calibri" w:hAnsi="Times New Roman"/>
        </w:rPr>
        <w:t xml:space="preserve">Cankar je nekega dne videl par, ki se je držal za roke in stopil v senco kjer sta se poljubljala in objemala v nedogled. </w:t>
      </w:r>
      <w:r w:rsidR="00586854" w:rsidRPr="00532881">
        <w:rPr>
          <w:rFonts w:ascii="Times New Roman" w:eastAsia="Calibri" w:hAnsi="Times New Roman"/>
        </w:rPr>
        <w:t>Čudežno razodetje ga je vsega prešinilo.</w:t>
      </w:r>
    </w:p>
    <w:p w:rsidR="009505BC" w:rsidRPr="00532881" w:rsidRDefault="009505BC" w:rsidP="009505BC">
      <w:pPr>
        <w:tabs>
          <w:tab w:val="left" w:pos="720"/>
        </w:tabs>
        <w:autoSpaceDE w:val="0"/>
        <w:autoSpaceDN w:val="0"/>
        <w:adjustRightInd w:val="0"/>
        <w:ind w:right="18"/>
        <w:rPr>
          <w:rFonts w:ascii="Times New Roman" w:eastAsia="Calibri" w:hAnsi="Times New Roman"/>
        </w:rPr>
      </w:pPr>
      <w:r w:rsidRPr="00532881">
        <w:rPr>
          <w:rFonts w:ascii="Times New Roman" w:hAnsi="Times New Roman"/>
          <w:b/>
          <w:bCs/>
        </w:rPr>
        <w:t>11. črtica</w:t>
      </w:r>
    </w:p>
    <w:p w:rsidR="00876FE1" w:rsidRPr="00532881" w:rsidRDefault="000E3B90" w:rsidP="000E3B90">
      <w:pPr>
        <w:tabs>
          <w:tab w:val="left" w:pos="720"/>
        </w:tabs>
        <w:autoSpaceDE w:val="0"/>
        <w:autoSpaceDN w:val="0"/>
        <w:adjustRightInd w:val="0"/>
        <w:ind w:right="18"/>
        <w:rPr>
          <w:rFonts w:ascii="Times New Roman" w:eastAsia="Calibri" w:hAnsi="Times New Roman"/>
        </w:rPr>
      </w:pPr>
      <w:r w:rsidRPr="00532881">
        <w:rPr>
          <w:rFonts w:ascii="Times New Roman" w:eastAsia="Calibri" w:hAnsi="Times New Roman"/>
        </w:rPr>
        <w:t xml:space="preserve">Cankar </w:t>
      </w:r>
      <w:r w:rsidR="00876FE1" w:rsidRPr="00532881">
        <w:rPr>
          <w:rFonts w:ascii="Times New Roman" w:eastAsia="Calibri" w:hAnsi="Times New Roman"/>
        </w:rPr>
        <w:t>govori o svoji</w:t>
      </w:r>
      <w:r w:rsidRPr="00532881">
        <w:rPr>
          <w:rFonts w:ascii="Times New Roman" w:eastAsia="Calibri" w:hAnsi="Times New Roman"/>
        </w:rPr>
        <w:t xml:space="preserve"> prvi službi</w:t>
      </w:r>
      <w:r w:rsidR="00876FE1" w:rsidRPr="00532881">
        <w:rPr>
          <w:rFonts w:ascii="Times New Roman" w:eastAsia="Calibri" w:hAnsi="Times New Roman"/>
        </w:rPr>
        <w:t xml:space="preserve"> pastirja pri sosedu. Ni trajala dolgo. Pisatelj pove, da je bil slaboten, preveč zasanjan, samovoljen, za hlapčevsko delo neuporaben. Nato so ga želeli napraviti za vrtnarja a tudi iz tega ni bilo nič. </w:t>
      </w:r>
    </w:p>
    <w:p w:rsidR="000E3B90" w:rsidRPr="00532881" w:rsidRDefault="000E3B90" w:rsidP="000E3B90">
      <w:pPr>
        <w:tabs>
          <w:tab w:val="left" w:pos="720"/>
        </w:tabs>
        <w:autoSpaceDE w:val="0"/>
        <w:autoSpaceDN w:val="0"/>
        <w:adjustRightInd w:val="0"/>
        <w:ind w:right="18"/>
        <w:rPr>
          <w:rFonts w:ascii="Times New Roman" w:eastAsia="Calibri" w:hAnsi="Times New Roman"/>
        </w:rPr>
      </w:pPr>
      <w:r w:rsidRPr="00532881">
        <w:rPr>
          <w:rFonts w:ascii="Times New Roman" w:eastAsia="Calibri" w:hAnsi="Times New Roman"/>
        </w:rPr>
        <w:t xml:space="preserve"> </w:t>
      </w:r>
      <w:r w:rsidR="00876FE1" w:rsidRPr="00532881">
        <w:rPr>
          <w:rFonts w:ascii="Times New Roman" w:eastAsia="Calibri" w:hAnsi="Times New Roman"/>
        </w:rPr>
        <w:t>O</w:t>
      </w:r>
      <w:r w:rsidRPr="00532881">
        <w:rPr>
          <w:rFonts w:ascii="Times New Roman" w:eastAsia="Calibri" w:hAnsi="Times New Roman"/>
        </w:rPr>
        <w:t>pisuje selitev v Ljubljano.</w:t>
      </w:r>
      <w:r w:rsidR="00876FE1" w:rsidRPr="00532881">
        <w:rPr>
          <w:rFonts w:ascii="Times New Roman" w:eastAsia="Calibri" w:hAnsi="Times New Roman"/>
        </w:rPr>
        <w:t xml:space="preserve"> Spoznal je, da ob uri slovesa </w:t>
      </w:r>
      <w:r w:rsidR="0037225E" w:rsidRPr="00532881">
        <w:rPr>
          <w:rFonts w:ascii="Times New Roman" w:eastAsia="Calibri" w:hAnsi="Times New Roman"/>
        </w:rPr>
        <w:t>človek spozna človeka, vidi mu globoko v oči.</w:t>
      </w:r>
      <w:r w:rsidRPr="00532881">
        <w:rPr>
          <w:rFonts w:ascii="Times New Roman" w:eastAsia="Calibri" w:hAnsi="Times New Roman"/>
        </w:rPr>
        <w:t xml:space="preserve"> </w:t>
      </w:r>
      <w:r w:rsidR="0037225E" w:rsidRPr="00532881">
        <w:rPr>
          <w:rFonts w:ascii="Times New Roman" w:eastAsia="Calibri" w:hAnsi="Times New Roman"/>
        </w:rPr>
        <w:t>Videl je stvari, ki jih prej ni in so bile samoumevne.</w:t>
      </w:r>
    </w:p>
    <w:p w:rsidR="0043566F" w:rsidRDefault="0037225E" w:rsidP="0043566F">
      <w:pPr>
        <w:tabs>
          <w:tab w:val="left" w:pos="720"/>
        </w:tabs>
        <w:autoSpaceDE w:val="0"/>
        <w:autoSpaceDN w:val="0"/>
        <w:adjustRightInd w:val="0"/>
        <w:ind w:right="18"/>
        <w:rPr>
          <w:rFonts w:ascii="Times New Roman" w:eastAsia="Calibri" w:hAnsi="Times New Roman"/>
        </w:rPr>
      </w:pPr>
      <w:r w:rsidRPr="00532881">
        <w:rPr>
          <w:rFonts w:ascii="Times New Roman" w:hAnsi="Times New Roman"/>
          <w:b/>
          <w:bCs/>
        </w:rPr>
        <w:t>12. črtica</w:t>
      </w:r>
    </w:p>
    <w:p w:rsidR="000E3B90" w:rsidRPr="00532881" w:rsidRDefault="0043566F" w:rsidP="0043566F">
      <w:pPr>
        <w:tabs>
          <w:tab w:val="left" w:pos="720"/>
        </w:tabs>
        <w:autoSpaceDE w:val="0"/>
        <w:autoSpaceDN w:val="0"/>
        <w:adjustRightInd w:val="0"/>
        <w:ind w:right="18"/>
        <w:rPr>
          <w:rFonts w:ascii="Times New Roman" w:eastAsia="Calibri" w:hAnsi="Times New Roman"/>
        </w:rPr>
      </w:pPr>
      <w:r>
        <w:rPr>
          <w:rFonts w:ascii="Times New Roman" w:eastAsia="Calibri" w:hAnsi="Times New Roman"/>
        </w:rPr>
        <w:t>Opisuje</w:t>
      </w:r>
      <w:r w:rsidR="0037225E" w:rsidRPr="00532881">
        <w:rPr>
          <w:rFonts w:ascii="Times New Roman" w:eastAsia="Calibri" w:hAnsi="Times New Roman"/>
        </w:rPr>
        <w:t xml:space="preserve"> občutkov na predvečer selitve v Ljubljano. Dolgo ni zaspal. Preganjala ga je podoba matere, ki se je nesebično</w:t>
      </w:r>
      <w:r w:rsidR="00B86982" w:rsidRPr="00532881">
        <w:rPr>
          <w:rFonts w:ascii="Times New Roman" w:eastAsia="Calibri" w:hAnsi="Times New Roman"/>
        </w:rPr>
        <w:t xml:space="preserve"> žrtvovala za otroke. Počutil se je bežečega od bednega življenja, življenja od ure do ure, od dne do dne.</w:t>
      </w:r>
      <w:r w:rsidR="009A5620" w:rsidRPr="00532881">
        <w:rPr>
          <w:rFonts w:ascii="Times New Roman" w:eastAsia="Calibri" w:hAnsi="Times New Roman"/>
        </w:rPr>
        <w:t xml:space="preserve"> Spoznal je, da je njegova mati hvaležna Bogu tudi za tako življenje, čeprav</w:t>
      </w:r>
      <w:r w:rsidR="00B41729" w:rsidRPr="00532881">
        <w:rPr>
          <w:rFonts w:ascii="Times New Roman" w:eastAsia="Calibri" w:hAnsi="Times New Roman"/>
        </w:rPr>
        <w:t xml:space="preserve"> </w:t>
      </w:r>
      <w:r w:rsidR="009A5620" w:rsidRPr="00532881">
        <w:rPr>
          <w:rFonts w:ascii="Times New Roman" w:eastAsia="Calibri" w:hAnsi="Times New Roman"/>
        </w:rPr>
        <w:t>je</w:t>
      </w:r>
      <w:r w:rsidR="00B41729" w:rsidRPr="00532881">
        <w:rPr>
          <w:rFonts w:ascii="Times New Roman" w:eastAsia="Calibri" w:hAnsi="Times New Roman"/>
        </w:rPr>
        <w:t xml:space="preserve"> trpela. Opiše njeno trpljenje, boj za preživetje osmih otrok, njeno požrtvovalnost.</w:t>
      </w:r>
      <w:r w:rsidR="009A5620" w:rsidRPr="00532881">
        <w:rPr>
          <w:rFonts w:ascii="Times New Roman" w:eastAsia="Calibri" w:hAnsi="Times New Roman"/>
        </w:rPr>
        <w:t xml:space="preserve"> Spreletel </w:t>
      </w:r>
      <w:r w:rsidR="00B41729" w:rsidRPr="00532881">
        <w:rPr>
          <w:rFonts w:ascii="Times New Roman" w:eastAsia="Calibri" w:hAnsi="Times New Roman"/>
        </w:rPr>
        <w:t>ga je žar ljubezni</w:t>
      </w:r>
      <w:r w:rsidR="009A5620" w:rsidRPr="00532881">
        <w:rPr>
          <w:rFonts w:ascii="Times New Roman" w:eastAsia="Calibri" w:hAnsi="Times New Roman"/>
        </w:rPr>
        <w:t>, ki ga prej ni občutil.</w:t>
      </w:r>
      <w:r w:rsidR="00B41729" w:rsidRPr="00532881">
        <w:rPr>
          <w:rFonts w:ascii="Times New Roman" w:eastAsia="Calibri" w:hAnsi="Times New Roman"/>
        </w:rPr>
        <w:t xml:space="preserve"> Spoznal je, da šele ob žaru ljubezni zagleda človek lepoto.</w:t>
      </w:r>
    </w:p>
    <w:p w:rsidR="00B41729" w:rsidRPr="00532881" w:rsidRDefault="00B41729" w:rsidP="00B41729">
      <w:pPr>
        <w:tabs>
          <w:tab w:val="left" w:pos="720"/>
        </w:tabs>
        <w:autoSpaceDE w:val="0"/>
        <w:autoSpaceDN w:val="0"/>
        <w:adjustRightInd w:val="0"/>
        <w:ind w:right="18"/>
        <w:rPr>
          <w:rFonts w:ascii="Times New Roman" w:hAnsi="Times New Roman"/>
          <w:b/>
          <w:bCs/>
        </w:rPr>
      </w:pPr>
      <w:r w:rsidRPr="00532881">
        <w:rPr>
          <w:rFonts w:ascii="Times New Roman" w:hAnsi="Times New Roman"/>
          <w:b/>
          <w:bCs/>
        </w:rPr>
        <w:t>1</w:t>
      </w:r>
      <w:r w:rsidR="00642099" w:rsidRPr="00532881">
        <w:rPr>
          <w:rFonts w:ascii="Times New Roman" w:hAnsi="Times New Roman"/>
          <w:b/>
          <w:bCs/>
        </w:rPr>
        <w:t>3</w:t>
      </w:r>
      <w:r w:rsidRPr="00532881">
        <w:rPr>
          <w:rFonts w:ascii="Times New Roman" w:hAnsi="Times New Roman"/>
          <w:b/>
          <w:bCs/>
        </w:rPr>
        <w:t>. črtica</w:t>
      </w:r>
    </w:p>
    <w:p w:rsidR="00642099" w:rsidRPr="00532881" w:rsidRDefault="00642099" w:rsidP="00B41729">
      <w:pPr>
        <w:tabs>
          <w:tab w:val="left" w:pos="720"/>
        </w:tabs>
        <w:autoSpaceDE w:val="0"/>
        <w:autoSpaceDN w:val="0"/>
        <w:adjustRightInd w:val="0"/>
        <w:ind w:right="18"/>
        <w:rPr>
          <w:rFonts w:ascii="Times New Roman" w:eastAsia="Calibri" w:hAnsi="Times New Roman"/>
        </w:rPr>
      </w:pPr>
      <w:r w:rsidRPr="00532881">
        <w:rPr>
          <w:rFonts w:ascii="Times New Roman" w:hAnsi="Times New Roman"/>
          <w:bCs/>
        </w:rPr>
        <w:t>Črtica opisuje dan, ko je bil čas za odhod v Ljubljano. Vse veselo pričakovanje, hrepenenje, vse sanje so se mu raztopile v rosi jesenskega jutra. Oblačil se je počasi.  Odšel je s težkim srcem.</w:t>
      </w:r>
      <w:r w:rsidR="007D61A2" w:rsidRPr="00532881">
        <w:rPr>
          <w:rFonts w:ascii="Times New Roman" w:hAnsi="Times New Roman"/>
          <w:bCs/>
        </w:rPr>
        <w:t xml:space="preserve"> Ni bil vesel, na dušo mu je legla žalost. Videl je tisto kar prej ni. Zavedel se je lepot, ki jih je prej gledal pa jih</w:t>
      </w:r>
      <w:r w:rsidR="004D7E00" w:rsidRPr="00532881">
        <w:rPr>
          <w:rFonts w:ascii="Times New Roman" w:hAnsi="Times New Roman"/>
          <w:bCs/>
        </w:rPr>
        <w:t xml:space="preserve"> ni</w:t>
      </w:r>
      <w:r w:rsidR="007D61A2" w:rsidRPr="00532881">
        <w:rPr>
          <w:rFonts w:ascii="Times New Roman" w:hAnsi="Times New Roman"/>
          <w:bCs/>
        </w:rPr>
        <w:t xml:space="preserve"> nikdar zares videl.</w:t>
      </w:r>
      <w:r w:rsidR="00283DB1" w:rsidRPr="00532881">
        <w:rPr>
          <w:rFonts w:ascii="Times New Roman" w:hAnsi="Times New Roman"/>
          <w:bCs/>
        </w:rPr>
        <w:t xml:space="preserve"> Ljubljana ga ni osrečila. </w:t>
      </w:r>
    </w:p>
    <w:p w:rsidR="006B0589" w:rsidRPr="00532881" w:rsidRDefault="006B0589" w:rsidP="006B0589">
      <w:pPr>
        <w:tabs>
          <w:tab w:val="left" w:pos="720"/>
        </w:tabs>
        <w:autoSpaceDE w:val="0"/>
        <w:autoSpaceDN w:val="0"/>
        <w:adjustRightInd w:val="0"/>
        <w:ind w:right="18"/>
        <w:rPr>
          <w:rFonts w:ascii="Times New Roman" w:hAnsi="Times New Roman"/>
          <w:b/>
          <w:bCs/>
        </w:rPr>
      </w:pPr>
      <w:r w:rsidRPr="00532881">
        <w:rPr>
          <w:rFonts w:ascii="Times New Roman" w:hAnsi="Times New Roman"/>
          <w:b/>
          <w:bCs/>
        </w:rPr>
        <w:t>14. črtica</w:t>
      </w:r>
    </w:p>
    <w:p w:rsidR="006B0589" w:rsidRPr="00532881" w:rsidRDefault="006B0589" w:rsidP="006B0589">
      <w:pPr>
        <w:tabs>
          <w:tab w:val="left" w:pos="720"/>
        </w:tabs>
        <w:autoSpaceDE w:val="0"/>
        <w:autoSpaceDN w:val="0"/>
        <w:adjustRightInd w:val="0"/>
        <w:ind w:right="18"/>
        <w:rPr>
          <w:rFonts w:ascii="Times New Roman" w:eastAsia="Calibri" w:hAnsi="Times New Roman"/>
        </w:rPr>
      </w:pPr>
      <w:r w:rsidRPr="00532881">
        <w:rPr>
          <w:rFonts w:ascii="Times New Roman" w:eastAsia="Calibri" w:hAnsi="Times New Roman"/>
        </w:rPr>
        <w:t>V zadnji črtici pisatelj predstavi vzgibe za nastanek črtic</w:t>
      </w:r>
      <w:r w:rsidR="00896CA2" w:rsidRPr="00532881">
        <w:rPr>
          <w:rFonts w:ascii="Times New Roman" w:eastAsia="Calibri" w:hAnsi="Times New Roman"/>
        </w:rPr>
        <w:t>. Ko je pisal prvo poglavje je nameraval prijetno zabavati sam sebe in še koga drugega. Začutil pa je, da bi bilo tako ravnanje nespodobno. Če bi želel samo zabavati bi lagal in bilo bi nespoštljivo, meni.</w:t>
      </w:r>
    </w:p>
    <w:p w:rsidR="008A52AB" w:rsidRPr="00532881" w:rsidRDefault="008A52AB" w:rsidP="006B0589">
      <w:pPr>
        <w:tabs>
          <w:tab w:val="left" w:pos="720"/>
        </w:tabs>
        <w:autoSpaceDE w:val="0"/>
        <w:autoSpaceDN w:val="0"/>
        <w:adjustRightInd w:val="0"/>
        <w:ind w:right="18"/>
        <w:rPr>
          <w:rFonts w:ascii="Times New Roman" w:eastAsia="Calibri" w:hAnsi="Times New Roman"/>
        </w:rPr>
      </w:pPr>
      <w:r w:rsidRPr="00532881">
        <w:rPr>
          <w:rFonts w:ascii="Times New Roman" w:eastAsia="Calibri" w:hAnsi="Times New Roman"/>
        </w:rPr>
        <w:t>Pravi, da človek o sebi nikoli ne more povedati prave resnice, tudi ko se trudi je ta vedno presvetla ali pretemna. Napisana pa naj bo po vesti in veri.</w:t>
      </w:r>
    </w:p>
    <w:p w:rsidR="00896CA2" w:rsidRPr="00532881" w:rsidRDefault="00896CA2" w:rsidP="006B0589">
      <w:pPr>
        <w:tabs>
          <w:tab w:val="left" w:pos="720"/>
        </w:tabs>
        <w:autoSpaceDE w:val="0"/>
        <w:autoSpaceDN w:val="0"/>
        <w:adjustRightInd w:val="0"/>
        <w:ind w:right="18"/>
        <w:rPr>
          <w:rFonts w:ascii="Times New Roman" w:eastAsia="Calibri" w:hAnsi="Times New Roman"/>
        </w:rPr>
      </w:pPr>
      <w:r w:rsidRPr="00532881">
        <w:rPr>
          <w:rFonts w:ascii="Times New Roman" w:eastAsia="Calibri" w:hAnsi="Times New Roman"/>
        </w:rPr>
        <w:t xml:space="preserve">Hvali samoizpoved Janeza Trdine. </w:t>
      </w:r>
    </w:p>
    <w:p w:rsidR="000E3B90" w:rsidRPr="00532881" w:rsidRDefault="000E3B90" w:rsidP="000E3B90">
      <w:pPr>
        <w:tabs>
          <w:tab w:val="left" w:pos="720"/>
        </w:tabs>
        <w:autoSpaceDE w:val="0"/>
        <w:autoSpaceDN w:val="0"/>
        <w:adjustRightInd w:val="0"/>
        <w:ind w:right="18"/>
        <w:rPr>
          <w:rFonts w:ascii="Arial" w:eastAsia="Calibri" w:hAnsi="Arial" w:cs="Arial"/>
        </w:rPr>
      </w:pPr>
    </w:p>
    <w:p w:rsidR="000E3B90" w:rsidRPr="00532881" w:rsidRDefault="000E3B90" w:rsidP="000E3B90">
      <w:pPr>
        <w:tabs>
          <w:tab w:val="left" w:pos="720"/>
        </w:tabs>
        <w:autoSpaceDE w:val="0"/>
        <w:autoSpaceDN w:val="0"/>
        <w:adjustRightInd w:val="0"/>
        <w:ind w:right="18"/>
        <w:rPr>
          <w:rFonts w:ascii="Arial" w:eastAsia="Calibri" w:hAnsi="Arial" w:cs="Arial"/>
        </w:rPr>
      </w:pPr>
    </w:p>
    <w:p w:rsidR="000E3B90" w:rsidRPr="00532881" w:rsidRDefault="000E3B90" w:rsidP="000E3B90">
      <w:pPr>
        <w:tabs>
          <w:tab w:val="left" w:pos="720"/>
        </w:tabs>
        <w:autoSpaceDE w:val="0"/>
        <w:autoSpaceDN w:val="0"/>
        <w:adjustRightInd w:val="0"/>
        <w:ind w:right="18"/>
        <w:rPr>
          <w:rFonts w:ascii="Arial" w:eastAsia="Calibri" w:hAnsi="Arial" w:cs="Arial"/>
        </w:rPr>
      </w:pPr>
    </w:p>
    <w:p w:rsidR="000E3B90" w:rsidRPr="00532881" w:rsidRDefault="000E3B90" w:rsidP="000E3B90">
      <w:pPr>
        <w:tabs>
          <w:tab w:val="left" w:pos="720"/>
        </w:tabs>
        <w:autoSpaceDE w:val="0"/>
        <w:autoSpaceDN w:val="0"/>
        <w:adjustRightInd w:val="0"/>
        <w:ind w:right="18"/>
        <w:rPr>
          <w:rFonts w:ascii="Arial" w:eastAsia="Calibri" w:hAnsi="Arial" w:cs="Arial"/>
        </w:rPr>
      </w:pPr>
    </w:p>
    <w:sectPr w:rsidR="000E3B90" w:rsidRPr="00532881" w:rsidSect="003D0E7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CC6" w:rsidRDefault="00980CC6" w:rsidP="007E328A">
      <w:pPr>
        <w:spacing w:after="0" w:line="240" w:lineRule="auto"/>
      </w:pPr>
      <w:r>
        <w:separator/>
      </w:r>
    </w:p>
  </w:endnote>
  <w:endnote w:type="continuationSeparator" w:id="0">
    <w:p w:rsidR="00980CC6" w:rsidRDefault="00980CC6" w:rsidP="007E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D30" w:rsidRDefault="00663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D1B" w:rsidRPr="000D68CF" w:rsidRDefault="009B5D1B" w:rsidP="000D68CF">
    <w:pPr>
      <w:pStyle w:val="Footer"/>
      <w:pBdr>
        <w:top w:val="thinThickSmallGap" w:sz="24" w:space="1" w:color="622423"/>
      </w:pBdr>
      <w:jc w:val="right"/>
      <w:rPr>
        <w:rFonts w:ascii="Cambria" w:hAnsi="Cambria"/>
      </w:rPr>
    </w:pPr>
    <w:r w:rsidRPr="000D68CF">
      <w:rPr>
        <w:rFonts w:ascii="Cambria" w:hAnsi="Cambria"/>
      </w:rPr>
      <w:t xml:space="preserve">Stran </w:t>
    </w:r>
    <w:r w:rsidR="00564715" w:rsidRPr="000D68CF">
      <w:fldChar w:fldCharType="begin"/>
    </w:r>
    <w:r w:rsidR="004C2927">
      <w:instrText xml:space="preserve"> PAGE   \* MERGEFORMAT </w:instrText>
    </w:r>
    <w:r w:rsidR="00564715" w:rsidRPr="000D68CF">
      <w:fldChar w:fldCharType="separate"/>
    </w:r>
    <w:r w:rsidR="000D68CF" w:rsidRPr="000D68CF">
      <w:rPr>
        <w:rFonts w:ascii="Cambria" w:hAnsi="Cambria"/>
        <w:noProof/>
      </w:rPr>
      <w:t>1</w:t>
    </w:r>
    <w:r w:rsidR="00564715" w:rsidRPr="000D68CF">
      <w:rPr>
        <w:rFonts w:ascii="Cambria" w:hAnsi="Cambria"/>
        <w:noProof/>
      </w:rPr>
      <w:fldChar w:fldCharType="end"/>
    </w:r>
  </w:p>
  <w:p w:rsidR="009B5D1B" w:rsidRDefault="009B5D1B" w:rsidP="000D68C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D30" w:rsidRDefault="00663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CC6" w:rsidRDefault="00980CC6" w:rsidP="007E328A">
      <w:pPr>
        <w:spacing w:after="0" w:line="240" w:lineRule="auto"/>
      </w:pPr>
      <w:r>
        <w:separator/>
      </w:r>
    </w:p>
  </w:footnote>
  <w:footnote w:type="continuationSeparator" w:id="0">
    <w:p w:rsidR="00980CC6" w:rsidRDefault="00980CC6" w:rsidP="007E3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D30" w:rsidRDefault="00663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D1B" w:rsidRPr="0061098C" w:rsidRDefault="00663D30">
    <w:pPr>
      <w:pStyle w:val="Header"/>
      <w:rPr>
        <w:sz w:val="20"/>
      </w:rPr>
    </w:pPr>
    <w:r>
      <w:rPr>
        <w:rFonts w:ascii="Cambria" w:hAnsi="Cambr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D30" w:rsidRDefault="00663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76663"/>
    <w:multiLevelType w:val="multilevel"/>
    <w:tmpl w:val="66CAE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328A"/>
    <w:rsid w:val="00016433"/>
    <w:rsid w:val="00025E04"/>
    <w:rsid w:val="00026FAC"/>
    <w:rsid w:val="00027ADD"/>
    <w:rsid w:val="0003006E"/>
    <w:rsid w:val="00033C60"/>
    <w:rsid w:val="00045910"/>
    <w:rsid w:val="00066223"/>
    <w:rsid w:val="00070264"/>
    <w:rsid w:val="00075730"/>
    <w:rsid w:val="00077143"/>
    <w:rsid w:val="00084A80"/>
    <w:rsid w:val="00097D37"/>
    <w:rsid w:val="000C02D7"/>
    <w:rsid w:val="000D68CF"/>
    <w:rsid w:val="000E3B90"/>
    <w:rsid w:val="000E5D6B"/>
    <w:rsid w:val="00102B89"/>
    <w:rsid w:val="00144640"/>
    <w:rsid w:val="0015570D"/>
    <w:rsid w:val="001673C7"/>
    <w:rsid w:val="00185511"/>
    <w:rsid w:val="001A7723"/>
    <w:rsid w:val="001B3B84"/>
    <w:rsid w:val="001B3F68"/>
    <w:rsid w:val="001E2A41"/>
    <w:rsid w:val="00210DC2"/>
    <w:rsid w:val="00213F0E"/>
    <w:rsid w:val="0024022F"/>
    <w:rsid w:val="00242DDF"/>
    <w:rsid w:val="0025092E"/>
    <w:rsid w:val="0025157D"/>
    <w:rsid w:val="0025750A"/>
    <w:rsid w:val="00283DB1"/>
    <w:rsid w:val="002A534B"/>
    <w:rsid w:val="002E3972"/>
    <w:rsid w:val="003019D8"/>
    <w:rsid w:val="003219D3"/>
    <w:rsid w:val="00331E60"/>
    <w:rsid w:val="00337657"/>
    <w:rsid w:val="0035785E"/>
    <w:rsid w:val="0037225E"/>
    <w:rsid w:val="00376ADA"/>
    <w:rsid w:val="003A7AE5"/>
    <w:rsid w:val="003C4F86"/>
    <w:rsid w:val="003D0E75"/>
    <w:rsid w:val="003D0FAA"/>
    <w:rsid w:val="00407E9E"/>
    <w:rsid w:val="004323C0"/>
    <w:rsid w:val="0043566F"/>
    <w:rsid w:val="00484D73"/>
    <w:rsid w:val="004A4C5C"/>
    <w:rsid w:val="004B379E"/>
    <w:rsid w:val="004B60B5"/>
    <w:rsid w:val="004C2927"/>
    <w:rsid w:val="004D7E00"/>
    <w:rsid w:val="004F358A"/>
    <w:rsid w:val="00510467"/>
    <w:rsid w:val="00527A24"/>
    <w:rsid w:val="00532881"/>
    <w:rsid w:val="00564715"/>
    <w:rsid w:val="00586854"/>
    <w:rsid w:val="00590AC7"/>
    <w:rsid w:val="005B288E"/>
    <w:rsid w:val="005D2F98"/>
    <w:rsid w:val="005D377F"/>
    <w:rsid w:val="0061098C"/>
    <w:rsid w:val="00620480"/>
    <w:rsid w:val="006227CA"/>
    <w:rsid w:val="006417D2"/>
    <w:rsid w:val="00642099"/>
    <w:rsid w:val="006442AE"/>
    <w:rsid w:val="00646AED"/>
    <w:rsid w:val="00663D30"/>
    <w:rsid w:val="00667084"/>
    <w:rsid w:val="0067299D"/>
    <w:rsid w:val="00686DDA"/>
    <w:rsid w:val="006B0589"/>
    <w:rsid w:val="006E7211"/>
    <w:rsid w:val="007117EA"/>
    <w:rsid w:val="007915B3"/>
    <w:rsid w:val="007A286E"/>
    <w:rsid w:val="007D61A2"/>
    <w:rsid w:val="007E328A"/>
    <w:rsid w:val="00803F72"/>
    <w:rsid w:val="00804C5C"/>
    <w:rsid w:val="00806DB7"/>
    <w:rsid w:val="00821EB3"/>
    <w:rsid w:val="00845851"/>
    <w:rsid w:val="00850C69"/>
    <w:rsid w:val="00873B92"/>
    <w:rsid w:val="0087592A"/>
    <w:rsid w:val="00876FE1"/>
    <w:rsid w:val="008876A0"/>
    <w:rsid w:val="00896CA2"/>
    <w:rsid w:val="008A52AB"/>
    <w:rsid w:val="008B1E9E"/>
    <w:rsid w:val="008B3467"/>
    <w:rsid w:val="008C3BCD"/>
    <w:rsid w:val="008D19C3"/>
    <w:rsid w:val="00910B51"/>
    <w:rsid w:val="00915CD0"/>
    <w:rsid w:val="00915E81"/>
    <w:rsid w:val="009222E6"/>
    <w:rsid w:val="009505BC"/>
    <w:rsid w:val="00980CC6"/>
    <w:rsid w:val="009A5435"/>
    <w:rsid w:val="009A5620"/>
    <w:rsid w:val="009B2072"/>
    <w:rsid w:val="009B5D1B"/>
    <w:rsid w:val="009D359B"/>
    <w:rsid w:val="009D7044"/>
    <w:rsid w:val="009E23F1"/>
    <w:rsid w:val="009F2F89"/>
    <w:rsid w:val="00A04E05"/>
    <w:rsid w:val="00A2262E"/>
    <w:rsid w:val="00A314EC"/>
    <w:rsid w:val="00A31780"/>
    <w:rsid w:val="00A33725"/>
    <w:rsid w:val="00A73416"/>
    <w:rsid w:val="00A93082"/>
    <w:rsid w:val="00AB7B5A"/>
    <w:rsid w:val="00AC5AE7"/>
    <w:rsid w:val="00B41729"/>
    <w:rsid w:val="00B44DD4"/>
    <w:rsid w:val="00B46038"/>
    <w:rsid w:val="00B664CC"/>
    <w:rsid w:val="00B83107"/>
    <w:rsid w:val="00B86982"/>
    <w:rsid w:val="00BA25B1"/>
    <w:rsid w:val="00BA5262"/>
    <w:rsid w:val="00BD7632"/>
    <w:rsid w:val="00BF0036"/>
    <w:rsid w:val="00BF4463"/>
    <w:rsid w:val="00C056D5"/>
    <w:rsid w:val="00C37D87"/>
    <w:rsid w:val="00C646D1"/>
    <w:rsid w:val="00C66E80"/>
    <w:rsid w:val="00C7148A"/>
    <w:rsid w:val="00C729A7"/>
    <w:rsid w:val="00CD7EB1"/>
    <w:rsid w:val="00CF15F4"/>
    <w:rsid w:val="00D131B1"/>
    <w:rsid w:val="00D363FF"/>
    <w:rsid w:val="00D46538"/>
    <w:rsid w:val="00E01F5E"/>
    <w:rsid w:val="00E269CC"/>
    <w:rsid w:val="00E41CB9"/>
    <w:rsid w:val="00E43D8E"/>
    <w:rsid w:val="00E454C5"/>
    <w:rsid w:val="00E50AE9"/>
    <w:rsid w:val="00E50D32"/>
    <w:rsid w:val="00E5286A"/>
    <w:rsid w:val="00E54778"/>
    <w:rsid w:val="00E97B38"/>
    <w:rsid w:val="00EA5A39"/>
    <w:rsid w:val="00EE69BF"/>
    <w:rsid w:val="00F3181E"/>
    <w:rsid w:val="00F50D9A"/>
    <w:rsid w:val="00F5434B"/>
    <w:rsid w:val="00F8126C"/>
    <w:rsid w:val="00F92C57"/>
    <w:rsid w:val="00FB2AED"/>
    <w:rsid w:val="00FC4832"/>
    <w:rsid w:val="00FC7E77"/>
    <w:rsid w:val="00FD6D17"/>
    <w:rsid w:val="00FE15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D32"/>
    <w:pPr>
      <w:spacing w:after="200" w:line="276" w:lineRule="auto"/>
    </w:pPr>
    <w:rPr>
      <w:sz w:val="22"/>
      <w:szCs w:val="22"/>
    </w:rPr>
  </w:style>
  <w:style w:type="paragraph" w:styleId="Heading2">
    <w:name w:val="heading 2"/>
    <w:basedOn w:val="Normal"/>
    <w:link w:val="Heading2Char"/>
    <w:uiPriority w:val="9"/>
    <w:qFormat/>
    <w:rsid w:val="007E328A"/>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7E328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E328A"/>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7E328A"/>
    <w:rPr>
      <w:rFonts w:ascii="Times New Roman" w:eastAsia="Times New Roman" w:hAnsi="Times New Roman" w:cs="Times New Roman"/>
      <w:b/>
      <w:bCs/>
      <w:sz w:val="27"/>
      <w:szCs w:val="27"/>
      <w:lang w:eastAsia="sl-SI"/>
    </w:rPr>
  </w:style>
  <w:style w:type="character" w:styleId="Hyperlink">
    <w:name w:val="Hyperlink"/>
    <w:uiPriority w:val="99"/>
    <w:semiHidden/>
    <w:unhideWhenUsed/>
    <w:rsid w:val="007E328A"/>
    <w:rPr>
      <w:color w:val="0000FF"/>
      <w:u w:val="single"/>
    </w:rPr>
  </w:style>
  <w:style w:type="paragraph" w:styleId="NormalWeb">
    <w:name w:val="Normal (Web)"/>
    <w:basedOn w:val="Normal"/>
    <w:uiPriority w:val="99"/>
    <w:semiHidden/>
    <w:unhideWhenUsed/>
    <w:rsid w:val="007E328A"/>
    <w:pPr>
      <w:spacing w:before="100" w:beforeAutospacing="1" w:after="100" w:afterAutospacing="1" w:line="240" w:lineRule="auto"/>
    </w:pPr>
    <w:rPr>
      <w:rFonts w:ascii="Times New Roman" w:hAnsi="Times New Roman"/>
      <w:sz w:val="24"/>
      <w:szCs w:val="24"/>
    </w:rPr>
  </w:style>
  <w:style w:type="character" w:customStyle="1" w:styleId="mbox-text-span2">
    <w:name w:val="mbox-text-span2"/>
    <w:basedOn w:val="DefaultParagraphFont"/>
    <w:rsid w:val="007E328A"/>
  </w:style>
  <w:style w:type="character" w:customStyle="1" w:styleId="hide-when-compact2">
    <w:name w:val="hide-when-compact2"/>
    <w:basedOn w:val="DefaultParagraphFont"/>
    <w:rsid w:val="007E328A"/>
  </w:style>
  <w:style w:type="character" w:customStyle="1" w:styleId="toctoggle">
    <w:name w:val="toctoggle"/>
    <w:basedOn w:val="DefaultParagraphFont"/>
    <w:rsid w:val="007E328A"/>
  </w:style>
  <w:style w:type="character" w:customStyle="1" w:styleId="tocnumber2">
    <w:name w:val="tocnumber2"/>
    <w:basedOn w:val="DefaultParagraphFont"/>
    <w:rsid w:val="007E328A"/>
  </w:style>
  <w:style w:type="character" w:customStyle="1" w:styleId="toctext">
    <w:name w:val="toctext"/>
    <w:basedOn w:val="DefaultParagraphFont"/>
    <w:rsid w:val="007E328A"/>
  </w:style>
  <w:style w:type="character" w:customStyle="1" w:styleId="mw-headline">
    <w:name w:val="mw-headline"/>
    <w:basedOn w:val="DefaultParagraphFont"/>
    <w:rsid w:val="007E328A"/>
  </w:style>
  <w:style w:type="character" w:customStyle="1" w:styleId="mw-editsection1">
    <w:name w:val="mw-editsection1"/>
    <w:basedOn w:val="DefaultParagraphFont"/>
    <w:rsid w:val="007E328A"/>
  </w:style>
  <w:style w:type="character" w:customStyle="1" w:styleId="mw-editsection-bracket">
    <w:name w:val="mw-editsection-bracket"/>
    <w:basedOn w:val="DefaultParagraphFont"/>
    <w:rsid w:val="007E328A"/>
  </w:style>
  <w:style w:type="character" w:customStyle="1" w:styleId="mw-editsection-divider1">
    <w:name w:val="mw-editsection-divider1"/>
    <w:rsid w:val="007E328A"/>
    <w:rPr>
      <w:color w:val="555555"/>
    </w:rPr>
  </w:style>
  <w:style w:type="paragraph" w:styleId="BalloonText">
    <w:name w:val="Balloon Text"/>
    <w:basedOn w:val="Normal"/>
    <w:link w:val="BalloonTextChar"/>
    <w:uiPriority w:val="99"/>
    <w:semiHidden/>
    <w:unhideWhenUsed/>
    <w:rsid w:val="007E32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328A"/>
    <w:rPr>
      <w:rFonts w:ascii="Tahoma" w:hAnsi="Tahoma" w:cs="Tahoma"/>
      <w:sz w:val="16"/>
      <w:szCs w:val="16"/>
    </w:rPr>
  </w:style>
  <w:style w:type="paragraph" w:customStyle="1" w:styleId="Default">
    <w:name w:val="Default"/>
    <w:rsid w:val="007E328A"/>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E32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328A"/>
  </w:style>
  <w:style w:type="paragraph" w:styleId="Footer">
    <w:name w:val="footer"/>
    <w:basedOn w:val="Normal"/>
    <w:link w:val="FooterChar"/>
    <w:uiPriority w:val="99"/>
    <w:unhideWhenUsed/>
    <w:rsid w:val="007E32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1776">
      <w:bodyDiv w:val="1"/>
      <w:marLeft w:val="0"/>
      <w:marRight w:val="0"/>
      <w:marTop w:val="0"/>
      <w:marBottom w:val="0"/>
      <w:divBdr>
        <w:top w:val="none" w:sz="0" w:space="0" w:color="auto"/>
        <w:left w:val="none" w:sz="0" w:space="0" w:color="auto"/>
        <w:bottom w:val="none" w:sz="0" w:space="0" w:color="auto"/>
        <w:right w:val="none" w:sz="0" w:space="0" w:color="auto"/>
      </w:divBdr>
      <w:divsChild>
        <w:div w:id="21135002">
          <w:marLeft w:val="0"/>
          <w:marRight w:val="0"/>
          <w:marTop w:val="0"/>
          <w:marBottom w:val="0"/>
          <w:divBdr>
            <w:top w:val="none" w:sz="0" w:space="0" w:color="auto"/>
            <w:left w:val="none" w:sz="0" w:space="0" w:color="auto"/>
            <w:bottom w:val="none" w:sz="0" w:space="0" w:color="auto"/>
            <w:right w:val="none" w:sz="0" w:space="0" w:color="auto"/>
          </w:divBdr>
          <w:divsChild>
            <w:div w:id="1740327281">
              <w:marLeft w:val="0"/>
              <w:marRight w:val="0"/>
              <w:marTop w:val="0"/>
              <w:marBottom w:val="0"/>
              <w:divBdr>
                <w:top w:val="none" w:sz="0" w:space="0" w:color="auto"/>
                <w:left w:val="none" w:sz="0" w:space="0" w:color="auto"/>
                <w:bottom w:val="none" w:sz="0" w:space="0" w:color="auto"/>
                <w:right w:val="none" w:sz="0" w:space="0" w:color="auto"/>
              </w:divBdr>
              <w:divsChild>
                <w:div w:id="1044597274">
                  <w:marLeft w:val="0"/>
                  <w:marRight w:val="0"/>
                  <w:marTop w:val="0"/>
                  <w:marBottom w:val="0"/>
                  <w:divBdr>
                    <w:top w:val="none" w:sz="0" w:space="0" w:color="auto"/>
                    <w:left w:val="none" w:sz="0" w:space="0" w:color="auto"/>
                    <w:bottom w:val="none" w:sz="0" w:space="0" w:color="auto"/>
                    <w:right w:val="none" w:sz="0" w:space="0" w:color="auto"/>
                  </w:divBdr>
                  <w:divsChild>
                    <w:div w:id="965232189">
                      <w:marLeft w:val="0"/>
                      <w:marRight w:val="0"/>
                      <w:marTop w:val="0"/>
                      <w:marBottom w:val="0"/>
                      <w:divBdr>
                        <w:top w:val="none" w:sz="0" w:space="0" w:color="auto"/>
                        <w:left w:val="none" w:sz="0" w:space="0" w:color="auto"/>
                        <w:bottom w:val="none" w:sz="0" w:space="0" w:color="auto"/>
                        <w:right w:val="none" w:sz="0" w:space="0" w:color="auto"/>
                      </w:divBdr>
                      <w:divsChild>
                        <w:div w:id="2137718884">
                          <w:marLeft w:val="0"/>
                          <w:marRight w:val="0"/>
                          <w:marTop w:val="0"/>
                          <w:marBottom w:val="0"/>
                          <w:divBdr>
                            <w:top w:val="none" w:sz="0" w:space="0" w:color="auto"/>
                            <w:left w:val="none" w:sz="0" w:space="0" w:color="auto"/>
                            <w:bottom w:val="none" w:sz="0" w:space="0" w:color="auto"/>
                            <w:right w:val="none" w:sz="0" w:space="0" w:color="auto"/>
                          </w:divBdr>
                        </w:div>
                      </w:divsChild>
                    </w:div>
                    <w:div w:id="1601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si/romarske_cerkve/roznik.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si/veliki_slovenci/ivan_cankar_najvecji_mojster_slovenske_besed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wikipedia.org/wiki/Ivan_Cank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wikipedia.org/wiki/%C4%8Crtica_(knji%C5%BEevnos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2E1F0-862B-4B0B-B5A4-C5D677B7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1823</Words>
  <Characters>10396</Characters>
  <Application>Microsoft Office Word</Application>
  <DocSecurity>0</DocSecurity>
  <Lines>86</Lines>
  <Paragraphs>24</Paragraphs>
  <ScaleCrop>false</ScaleCrop>
  <Company/>
  <LinksUpToDate>false</LinksUpToDate>
  <CharactersWithSpaces>12195</CharactersWithSpaces>
  <SharedDoc>false</SharedDoc>
  <HLinks>
    <vt:vector size="24" baseType="variant">
      <vt:variant>
        <vt:i4>3801144</vt:i4>
      </vt:variant>
      <vt:variant>
        <vt:i4>9</vt:i4>
      </vt:variant>
      <vt:variant>
        <vt:i4>0</vt:i4>
      </vt:variant>
      <vt:variant>
        <vt:i4>5</vt:i4>
      </vt:variant>
      <vt:variant>
        <vt:lpwstr>http://www.kam.si/veliki_slovenci/ivan_cankar_najvecji_mojster_slovenske_besede.html</vt:lpwstr>
      </vt:variant>
      <vt:variant>
        <vt:lpwstr/>
      </vt:variant>
      <vt:variant>
        <vt:i4>2490435</vt:i4>
      </vt:variant>
      <vt:variant>
        <vt:i4>6</vt:i4>
      </vt:variant>
      <vt:variant>
        <vt:i4>0</vt:i4>
      </vt:variant>
      <vt:variant>
        <vt:i4>5</vt:i4>
      </vt:variant>
      <vt:variant>
        <vt:lpwstr>http://sl.wikipedia.org/wiki/Ivan_Cankar</vt:lpwstr>
      </vt:variant>
      <vt:variant>
        <vt:lpwstr/>
      </vt:variant>
      <vt:variant>
        <vt:i4>3866705</vt:i4>
      </vt:variant>
      <vt:variant>
        <vt:i4>3</vt:i4>
      </vt:variant>
      <vt:variant>
        <vt:i4>0</vt:i4>
      </vt:variant>
      <vt:variant>
        <vt:i4>5</vt:i4>
      </vt:variant>
      <vt:variant>
        <vt:lpwstr>http://sl.wikipedia.org/wiki/%C4%8Crtica_(knji%C5%BEevnost)</vt:lpwstr>
      </vt:variant>
      <vt:variant>
        <vt:lpwstr/>
      </vt:variant>
      <vt:variant>
        <vt:i4>5111935</vt:i4>
      </vt:variant>
      <vt:variant>
        <vt:i4>0</vt:i4>
      </vt:variant>
      <vt:variant>
        <vt:i4>0</vt:i4>
      </vt:variant>
      <vt:variant>
        <vt:i4>5</vt:i4>
      </vt:variant>
      <vt:variant>
        <vt:lpwstr>http://www.kam.si/romarske_cerkve/roznik.html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