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E7" w:rsidRDefault="00FC5E0F">
      <w:pPr>
        <w:jc w:val="center"/>
        <w:rPr>
          <w:rFonts w:ascii="Arial" w:hAnsi="Arial" w:cs="Arial"/>
          <w:sz w:val="36"/>
          <w:szCs w:val="36"/>
          <w:lang w:val="sl-SI"/>
        </w:rPr>
      </w:pPr>
      <w:bookmarkStart w:id="0" w:name="_GoBack"/>
      <w:bookmarkEnd w:id="0"/>
      <w:r>
        <w:rPr>
          <w:rFonts w:ascii="Arial" w:hAnsi="Arial" w:cs="Arial"/>
          <w:sz w:val="36"/>
          <w:szCs w:val="36"/>
          <w:lang w:val="sl-SI"/>
        </w:rPr>
        <w:t>ROBINSON CRUSOE</w:t>
      </w:r>
    </w:p>
    <w:p w:rsidR="008574E7" w:rsidRDefault="008574E7">
      <w:pPr>
        <w:jc w:val="both"/>
        <w:rPr>
          <w:rFonts w:ascii="Arial" w:hAnsi="Arial" w:cs="Arial"/>
          <w:lang w:val="sl-SI"/>
        </w:rPr>
      </w:pP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 xml:space="preserve">Daniel Defoe se je rodil v Angliji v </w:t>
      </w:r>
      <w:hyperlink r:id="rId5" w:history="1">
        <w:r>
          <w:rPr>
            <w:rStyle w:val="Hyperlink"/>
            <w:rFonts w:ascii="Arial" w:hAnsi="Arial"/>
          </w:rPr>
          <w:t>londonskem</w:t>
        </w:r>
      </w:hyperlink>
      <w:r>
        <w:rPr>
          <w:rFonts w:ascii="Arial" w:hAnsi="Arial" w:cs="Arial"/>
          <w:lang w:val="sl-SI"/>
        </w:rPr>
        <w:t xml:space="preserve"> okrožju. Natančna letnica ni znana (okoli leta 1660). Oče je bil po poklicu </w:t>
      </w:r>
      <w:hyperlink r:id="rId6" w:history="1">
        <w:r>
          <w:rPr>
            <w:rStyle w:val="Hyperlink"/>
            <w:rFonts w:ascii="Arial" w:hAnsi="Arial"/>
          </w:rPr>
          <w:t>svečar</w:t>
        </w:r>
      </w:hyperlink>
      <w:r>
        <w:rPr>
          <w:rFonts w:ascii="Arial" w:hAnsi="Arial" w:cs="Arial"/>
          <w:lang w:val="sl-SI"/>
        </w:rPr>
        <w:t xml:space="preserve"> in </w:t>
      </w:r>
      <w:hyperlink r:id="rId7" w:history="1">
        <w:r>
          <w:rPr>
            <w:rStyle w:val="Hyperlink"/>
            <w:rFonts w:ascii="Arial" w:hAnsi="Arial"/>
          </w:rPr>
          <w:t>mesar</w:t>
        </w:r>
      </w:hyperlink>
      <w:r>
        <w:rPr>
          <w:rFonts w:ascii="Arial" w:hAnsi="Arial" w:cs="Arial"/>
          <w:lang w:val="sl-SI"/>
        </w:rPr>
        <w:t xml:space="preserve">. Mladega Daniela je pri trinajstih letih poslal v </w:t>
      </w:r>
      <w:hyperlink r:id="rId8" w:history="1">
        <w:r>
          <w:rPr>
            <w:rStyle w:val="Hyperlink"/>
            <w:rFonts w:ascii="Arial" w:hAnsi="Arial"/>
          </w:rPr>
          <w:t>šolo</w:t>
        </w:r>
      </w:hyperlink>
      <w:r>
        <w:rPr>
          <w:rFonts w:ascii="Arial" w:hAnsi="Arial" w:cs="Arial"/>
          <w:lang w:val="sl-SI"/>
        </w:rPr>
        <w:t xml:space="preserve">, saj je upal, da bo sin postal </w:t>
      </w:r>
      <w:hyperlink r:id="rId9" w:history="1">
        <w:r>
          <w:rPr>
            <w:rStyle w:val="Hyperlink"/>
            <w:rFonts w:ascii="Arial" w:hAnsi="Arial"/>
          </w:rPr>
          <w:t>duhovnik</w:t>
        </w:r>
      </w:hyperlink>
      <w:r>
        <w:rPr>
          <w:rFonts w:ascii="Arial" w:hAnsi="Arial" w:cs="Arial"/>
          <w:lang w:val="sl-SI"/>
        </w:rPr>
        <w:t xml:space="preserve">. Med svojim šolanjem na </w:t>
      </w:r>
      <w:hyperlink r:id="rId10" w:history="1">
        <w:r>
          <w:rPr>
            <w:rStyle w:val="Hyperlink"/>
            <w:rFonts w:ascii="Arial" w:hAnsi="Arial"/>
          </w:rPr>
          <w:t>Akademiji v Londonu</w:t>
        </w:r>
      </w:hyperlink>
      <w:r>
        <w:rPr>
          <w:rFonts w:ascii="Arial" w:hAnsi="Arial" w:cs="Arial"/>
          <w:lang w:val="sl-SI"/>
        </w:rPr>
        <w:t xml:space="preserve"> je Defoe imel sošolca po imenu Timothy Crusoe, po katerem naj bi dobil ime junak v romanu. Kasneje je leta </w:t>
      </w:r>
      <w:hyperlink r:id="rId11" w:history="1">
        <w:r>
          <w:rPr>
            <w:rStyle w:val="Hyperlink"/>
            <w:rFonts w:ascii="Arial" w:hAnsi="Arial"/>
          </w:rPr>
          <w:t>1678</w:t>
        </w:r>
      </w:hyperlink>
      <w:r>
        <w:rPr>
          <w:rFonts w:ascii="Arial" w:hAnsi="Arial" w:cs="Arial"/>
          <w:lang w:val="sl-SI"/>
        </w:rPr>
        <w:t xml:space="preserve"> opustil šolo in postal </w:t>
      </w:r>
      <w:hyperlink r:id="rId12" w:history="1">
        <w:r>
          <w:rPr>
            <w:rStyle w:val="Hyperlink"/>
            <w:rFonts w:ascii="Arial" w:hAnsi="Arial"/>
          </w:rPr>
          <w:t>trgovec</w:t>
        </w:r>
      </w:hyperlink>
      <w:r>
        <w:rPr>
          <w:rFonts w:ascii="Arial" w:hAnsi="Arial" w:cs="Arial"/>
          <w:lang w:val="sl-SI"/>
        </w:rPr>
        <w:t xml:space="preserve">, </w:t>
      </w:r>
      <w:hyperlink r:id="rId13" w:history="1">
        <w:r>
          <w:rPr>
            <w:rStyle w:val="Hyperlink"/>
            <w:rFonts w:ascii="Arial" w:hAnsi="Arial"/>
          </w:rPr>
          <w:t>lastnik ladij</w:t>
        </w:r>
      </w:hyperlink>
      <w:r>
        <w:rPr>
          <w:rFonts w:ascii="Arial" w:hAnsi="Arial" w:cs="Arial"/>
          <w:lang w:val="sl-SI"/>
        </w:rPr>
        <w:t xml:space="preserve">, </w:t>
      </w:r>
      <w:hyperlink r:id="rId14" w:history="1">
        <w:r>
          <w:rPr>
            <w:rStyle w:val="Hyperlink"/>
            <w:rFonts w:ascii="Arial" w:hAnsi="Arial"/>
          </w:rPr>
          <w:t>politik</w:t>
        </w:r>
      </w:hyperlink>
      <w:r>
        <w:rPr>
          <w:rFonts w:ascii="Arial" w:hAnsi="Arial" w:cs="Arial"/>
          <w:lang w:val="sl-SI"/>
        </w:rPr>
        <w:t xml:space="preserve">, </w:t>
      </w:r>
      <w:hyperlink r:id="rId15" w:history="1">
        <w:r>
          <w:rPr>
            <w:rStyle w:val="Hyperlink"/>
            <w:rFonts w:ascii="Arial" w:hAnsi="Arial"/>
          </w:rPr>
          <w:t>časnikar</w:t>
        </w:r>
      </w:hyperlink>
      <w:r>
        <w:rPr>
          <w:rFonts w:ascii="Arial" w:hAnsi="Arial" w:cs="Arial"/>
          <w:lang w:val="sl-SI"/>
        </w:rPr>
        <w:t xml:space="preserve"> in poklicni </w:t>
      </w:r>
      <w:hyperlink r:id="rId16" w:history="1">
        <w:r>
          <w:rPr>
            <w:rStyle w:val="Hyperlink"/>
            <w:rFonts w:ascii="Arial" w:hAnsi="Arial"/>
          </w:rPr>
          <w:t>pisatelj</w:t>
        </w:r>
      </w:hyperlink>
      <w:r>
        <w:rPr>
          <w:rFonts w:ascii="Arial" w:hAnsi="Arial" w:cs="Arial"/>
          <w:lang w:val="sl-SI"/>
        </w:rPr>
        <w:t xml:space="preserve">. Leta </w:t>
      </w:r>
      <w:hyperlink r:id="rId17" w:history="1">
        <w:r>
          <w:rPr>
            <w:rStyle w:val="Hyperlink"/>
            <w:rFonts w:ascii="Arial" w:hAnsi="Arial"/>
          </w:rPr>
          <w:t>1689</w:t>
        </w:r>
      </w:hyperlink>
      <w:r>
        <w:rPr>
          <w:rFonts w:ascii="Arial" w:hAnsi="Arial" w:cs="Arial"/>
          <w:lang w:val="sl-SI"/>
        </w:rPr>
        <w:t xml:space="preserve"> je izdal prvo </w:t>
      </w:r>
      <w:hyperlink r:id="rId18" w:history="1">
        <w:r>
          <w:rPr>
            <w:rStyle w:val="Hyperlink"/>
            <w:rFonts w:ascii="Arial" w:hAnsi="Arial"/>
          </w:rPr>
          <w:t>knjigo</w:t>
        </w:r>
      </w:hyperlink>
      <w:r>
        <w:rPr>
          <w:rFonts w:ascii="Arial" w:hAnsi="Arial" w:cs="Arial"/>
          <w:lang w:val="sl-SI"/>
        </w:rPr>
        <w:t xml:space="preserve"> in do konca življenja napisal okoli 300 </w:t>
      </w:r>
      <w:hyperlink r:id="rId19" w:history="1">
        <w:r>
          <w:rPr>
            <w:rStyle w:val="Hyperlink"/>
            <w:rFonts w:ascii="Arial" w:hAnsi="Arial"/>
          </w:rPr>
          <w:t>romanov</w:t>
        </w:r>
      </w:hyperlink>
      <w:r>
        <w:rPr>
          <w:rFonts w:ascii="Arial" w:hAnsi="Arial" w:cs="Arial"/>
          <w:lang w:val="sl-SI"/>
        </w:rPr>
        <w:t xml:space="preserve">. Oženil se je z Mary Tuffley. Rodila mu je osem </w:t>
      </w:r>
      <w:hyperlink r:id="rId20" w:history="1">
        <w:r>
          <w:rPr>
            <w:rStyle w:val="Hyperlink"/>
            <w:rFonts w:ascii="Arial" w:hAnsi="Arial"/>
          </w:rPr>
          <w:t>otrok</w:t>
        </w:r>
      </w:hyperlink>
      <w:r>
        <w:rPr>
          <w:rFonts w:ascii="Arial" w:hAnsi="Arial" w:cs="Arial"/>
          <w:lang w:val="sl-SI"/>
        </w:rPr>
        <w:t xml:space="preserve">. Umrl je </w:t>
      </w:r>
      <w:hyperlink r:id="rId21" w:history="1">
        <w:r>
          <w:rPr>
            <w:rStyle w:val="Hyperlink"/>
            <w:rFonts w:ascii="Arial" w:hAnsi="Arial"/>
          </w:rPr>
          <w:t>26. aprila</w:t>
        </w:r>
      </w:hyperlink>
      <w:r>
        <w:rPr>
          <w:rFonts w:ascii="Arial" w:hAnsi="Arial" w:cs="Arial"/>
          <w:lang w:val="sl-SI"/>
        </w:rPr>
        <w:t xml:space="preserve"> </w:t>
      </w:r>
      <w:hyperlink r:id="rId22" w:history="1">
        <w:r>
          <w:rPr>
            <w:rStyle w:val="Hyperlink"/>
            <w:rFonts w:ascii="Arial" w:hAnsi="Arial"/>
          </w:rPr>
          <w:t>1731</w:t>
        </w:r>
      </w:hyperlink>
      <w:r>
        <w:rPr>
          <w:rFonts w:ascii="Arial" w:hAnsi="Arial" w:cs="Arial"/>
          <w:lang w:val="sl-SI"/>
        </w:rPr>
        <w:t>.</w:t>
      </w: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Njegova dela:</w:t>
      </w:r>
    </w:p>
    <w:p w:rsidR="008574E7" w:rsidRDefault="00FC5E0F">
      <w:pPr>
        <w:jc w:val="both"/>
        <w:rPr>
          <w:rFonts w:ascii="Arial" w:hAnsi="Arial" w:cs="Arial"/>
          <w:lang w:val="sl-SI"/>
        </w:rPr>
      </w:pPr>
      <w:r>
        <w:rPr>
          <w:rFonts w:ascii="Arial" w:hAnsi="Arial" w:cs="Arial"/>
          <w:lang w:val="sl-SI"/>
        </w:rPr>
        <w:t xml:space="preserve">-Življenje, prigode in piratstva slovečega kapitana Singletona </w:t>
      </w:r>
    </w:p>
    <w:p w:rsidR="008574E7" w:rsidRDefault="00FC5E0F">
      <w:pPr>
        <w:jc w:val="both"/>
        <w:rPr>
          <w:rFonts w:ascii="Arial" w:hAnsi="Arial" w:cs="Arial"/>
          <w:lang w:val="sl-SI"/>
        </w:rPr>
      </w:pPr>
      <w:r>
        <w:rPr>
          <w:rFonts w:ascii="Arial" w:hAnsi="Arial" w:cs="Arial"/>
          <w:lang w:val="sl-SI"/>
        </w:rPr>
        <w:t xml:space="preserve">- </w:t>
      </w:r>
      <w:hyperlink r:id="rId23" w:history="1">
        <w:r>
          <w:rPr>
            <w:rStyle w:val="Hyperlink"/>
            <w:rFonts w:ascii="Arial" w:hAnsi="Arial"/>
          </w:rPr>
          <w:t>Zgode in nezgode znamenite Moll Flanders</w:t>
        </w:r>
      </w:hyperlink>
      <w:r>
        <w:rPr>
          <w:rFonts w:ascii="Arial" w:hAnsi="Arial" w:cs="Arial"/>
          <w:lang w:val="sl-SI"/>
        </w:rPr>
        <w:t xml:space="preserve"> </w:t>
      </w:r>
    </w:p>
    <w:p w:rsidR="008574E7" w:rsidRDefault="00FC5E0F">
      <w:pPr>
        <w:jc w:val="both"/>
        <w:rPr>
          <w:rFonts w:ascii="Arial" w:hAnsi="Arial" w:cs="Arial"/>
          <w:lang w:val="sl-SI"/>
        </w:rPr>
      </w:pPr>
      <w:r>
        <w:rPr>
          <w:rFonts w:ascii="Arial" w:hAnsi="Arial" w:cs="Arial"/>
          <w:lang w:val="sl-SI"/>
        </w:rPr>
        <w:t xml:space="preserve">- </w:t>
      </w:r>
      <w:hyperlink r:id="rId24" w:history="1">
        <w:r>
          <w:rPr>
            <w:rStyle w:val="Hyperlink"/>
            <w:rFonts w:ascii="Arial" w:hAnsi="Arial"/>
          </w:rPr>
          <w:t>Polkovnik Jack</w:t>
        </w:r>
      </w:hyperlink>
      <w:r>
        <w:rPr>
          <w:rFonts w:ascii="Arial" w:hAnsi="Arial" w:cs="Arial"/>
          <w:lang w:val="sl-SI"/>
        </w:rPr>
        <w:t xml:space="preserve"> </w:t>
      </w:r>
    </w:p>
    <w:p w:rsidR="008574E7" w:rsidRDefault="00FC5E0F">
      <w:pPr>
        <w:jc w:val="both"/>
        <w:rPr>
          <w:rFonts w:ascii="Arial" w:hAnsi="Arial" w:cs="Arial"/>
          <w:lang w:val="sl-SI"/>
        </w:rPr>
      </w:pPr>
      <w:r>
        <w:rPr>
          <w:rFonts w:ascii="Arial" w:hAnsi="Arial" w:cs="Arial"/>
          <w:lang w:val="sl-SI"/>
        </w:rPr>
        <w:t xml:space="preserve">- </w:t>
      </w:r>
      <w:hyperlink r:id="rId25" w:history="1">
        <w:r>
          <w:rPr>
            <w:rStyle w:val="Hyperlink"/>
            <w:rFonts w:ascii="Arial" w:hAnsi="Arial"/>
          </w:rPr>
          <w:t>Spomini na leto kuge</w:t>
        </w:r>
      </w:hyperlink>
      <w:r>
        <w:rPr>
          <w:rFonts w:ascii="Arial" w:hAnsi="Arial" w:cs="Arial"/>
          <w:lang w:val="sl-SI"/>
        </w:rPr>
        <w:t xml:space="preserve"> </w:t>
      </w:r>
    </w:p>
    <w:p w:rsidR="008574E7" w:rsidRDefault="00FC5E0F">
      <w:pPr>
        <w:jc w:val="both"/>
        <w:rPr>
          <w:rFonts w:ascii="Arial" w:hAnsi="Arial" w:cs="Arial"/>
          <w:lang w:val="sl-SI"/>
        </w:rPr>
      </w:pPr>
      <w:r>
        <w:rPr>
          <w:rFonts w:ascii="Arial" w:hAnsi="Arial" w:cs="Arial"/>
          <w:lang w:val="sl-SI"/>
        </w:rPr>
        <w:t xml:space="preserve">- </w:t>
      </w:r>
      <w:hyperlink r:id="rId26" w:history="1">
        <w:r>
          <w:rPr>
            <w:rStyle w:val="Hyperlink"/>
            <w:rFonts w:ascii="Arial" w:hAnsi="Arial"/>
          </w:rPr>
          <w:t>Roksana</w:t>
        </w:r>
      </w:hyperlink>
    </w:p>
    <w:p w:rsidR="008574E7" w:rsidRDefault="00FC5E0F">
      <w:pPr>
        <w:jc w:val="both"/>
        <w:rPr>
          <w:rFonts w:ascii="Arial" w:hAnsi="Arial" w:cs="Arial"/>
          <w:lang w:val="sl-SI"/>
        </w:rPr>
      </w:pPr>
      <w:r>
        <w:rPr>
          <w:rFonts w:ascii="Arial" w:hAnsi="Arial" w:cs="Arial"/>
          <w:lang w:val="sl-SI"/>
        </w:rPr>
        <w:tab/>
      </w:r>
    </w:p>
    <w:p w:rsidR="008574E7" w:rsidRDefault="00FC5E0F">
      <w:pPr>
        <w:jc w:val="both"/>
        <w:rPr>
          <w:rFonts w:ascii="Arial" w:hAnsi="Arial" w:cs="Arial"/>
          <w:lang w:val="sl-SI"/>
        </w:rPr>
      </w:pPr>
      <w:r>
        <w:rPr>
          <w:rFonts w:ascii="Arial" w:hAnsi="Arial" w:cs="Arial"/>
          <w:lang w:val="sl-SI"/>
        </w:rPr>
        <w:t xml:space="preserve">Robinzon  Crusoe se rodi  leta 1632 v Yorku. Ko skoraj odraste, ga prične zanimati morje in kljub odsvetovanju staršev odpluje na morje. Že na svoji prvi plovbi  doživi brodolom, vendar se posadka reši. Na drugem potovanju  jih napadejo pirati in  potem dve leti preživi  v ujetništvu, od koder v čolnu pobegne z nekim služabnikom, iz morja pa ju reši portugalska ladja, ki ju izkrca v  Braziliji. Tam postane lastnik plantaže sladkornega trsa, vendar s svojim življenjem ni zadovoljen. Vkrca se na neko ladjo, ki pluje v Novo Gvinejo. Ladja doživi brodolom, vsi se utopijo, le  Robinzonu se posreči rešiti na majhen otoček. Na njegovo srečo ladjo naplavi blizu obale, tako se lahko oskrbi  z mnogimi življenjskimi potrebščinami. Zgradi si več bivališč in vzredi čredo koz.  Zadnja leta  svojega življenja iz rok ljudožercev reši divjaka Petka. Na otoku tudi pristane neka ladja, na kateri divja upor, ki pa ga Robinzon s pomočniki zatre, ladja pa ga odpelje nazaj v Evropo, kjer se preko  Španije in Pirinejev vrne v rodno Anglijo. </w:t>
      </w: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Dogaja se na samotnem otoku od 1651 do1688 leta</w:t>
      </w: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Besedilo se glede na obliko uvršča med NARAVSTVENO REALISTIČNI ROMAN  in ima 28 poglavji.</w:t>
      </w: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Snov: življenje in problemi mornarjev</w:t>
      </w:r>
    </w:p>
    <w:p w:rsidR="008574E7" w:rsidRDefault="00FC5E0F">
      <w:pPr>
        <w:jc w:val="both"/>
        <w:rPr>
          <w:rFonts w:ascii="Arial" w:hAnsi="Arial" w:cs="Arial"/>
          <w:lang w:val="sl-SI"/>
        </w:rPr>
      </w:pPr>
      <w:r>
        <w:rPr>
          <w:rFonts w:ascii="Arial" w:hAnsi="Arial" w:cs="Arial"/>
          <w:lang w:val="sl-SI"/>
        </w:rPr>
        <w:t>Tema:o Robinsonu in njegovem življenju na otoku</w:t>
      </w:r>
    </w:p>
    <w:p w:rsidR="008574E7" w:rsidRDefault="00FC5E0F">
      <w:pPr>
        <w:jc w:val="both"/>
        <w:rPr>
          <w:rFonts w:ascii="Arial" w:hAnsi="Arial" w:cs="Arial"/>
          <w:lang w:val="sl-SI"/>
        </w:rPr>
      </w:pPr>
      <w:r>
        <w:rPr>
          <w:rFonts w:ascii="Arial" w:hAnsi="Arial" w:cs="Arial"/>
          <w:lang w:val="sl-SI"/>
        </w:rPr>
        <w:t xml:space="preserve">Ideja: bodi močan in potrpežljiv, če hočeš preživeti </w:t>
      </w:r>
    </w:p>
    <w:p w:rsidR="008574E7" w:rsidRDefault="00FC5E0F">
      <w:pPr>
        <w:jc w:val="both"/>
        <w:rPr>
          <w:rFonts w:ascii="Arial" w:hAnsi="Arial" w:cs="Arial"/>
          <w:lang w:val="sl-SI"/>
        </w:rPr>
      </w:pPr>
      <w:r>
        <w:rPr>
          <w:rFonts w:ascii="Arial" w:hAnsi="Arial" w:cs="Arial"/>
          <w:lang w:val="sl-SI"/>
        </w:rPr>
        <w:t>Motiv: pobeg od doma, na otoku, Robinson zve za ljudožerce na otoku, Robinson reši divjaka in mu da ime Petek</w:t>
      </w:r>
    </w:p>
    <w:p w:rsidR="008574E7" w:rsidRDefault="008574E7">
      <w:pPr>
        <w:jc w:val="both"/>
        <w:rPr>
          <w:rFonts w:ascii="Arial" w:hAnsi="Arial" w:cs="Arial"/>
          <w:lang w:val="sl-SI"/>
        </w:rPr>
      </w:pPr>
    </w:p>
    <w:p w:rsidR="008574E7" w:rsidRDefault="008574E7">
      <w:pPr>
        <w:jc w:val="both"/>
        <w:rPr>
          <w:rFonts w:ascii="Arial" w:hAnsi="Arial" w:cs="Arial"/>
          <w:lang w:val="sl-SI"/>
        </w:rPr>
      </w:pPr>
    </w:p>
    <w:p w:rsidR="008574E7" w:rsidRDefault="008574E7">
      <w:pPr>
        <w:jc w:val="both"/>
        <w:rPr>
          <w:rFonts w:ascii="Arial" w:hAnsi="Arial" w:cs="Arial"/>
          <w:lang w:val="sl-SI"/>
        </w:rPr>
      </w:pPr>
    </w:p>
    <w:p w:rsidR="008574E7" w:rsidRDefault="00FC5E0F">
      <w:pPr>
        <w:jc w:val="both"/>
        <w:rPr>
          <w:rFonts w:ascii="Arial" w:hAnsi="Arial" w:cs="Arial"/>
          <w:lang w:val="sl-SI"/>
        </w:rPr>
      </w:pPr>
      <w:r>
        <w:rPr>
          <w:rFonts w:ascii="Arial" w:hAnsi="Arial" w:cs="Arial"/>
          <w:lang w:val="sl-SI"/>
        </w:rPr>
        <w:t>Glavna oseba v knjigi je Robinson,</w:t>
      </w:r>
    </w:p>
    <w:p w:rsidR="008574E7" w:rsidRDefault="00FC5E0F">
      <w:pPr>
        <w:jc w:val="both"/>
        <w:rPr>
          <w:rFonts w:ascii="Arial" w:hAnsi="Arial" w:cs="Arial"/>
          <w:lang w:val="sl-SI"/>
        </w:rPr>
      </w:pPr>
      <w:r>
        <w:rPr>
          <w:rFonts w:ascii="Arial" w:hAnsi="Arial" w:cs="Arial"/>
          <w:lang w:val="sl-SI"/>
        </w:rPr>
        <w:t xml:space="preserve">Stranske osebe pa so Petek, kapitan španske ladje in njegovi  služabniki, </w:t>
      </w:r>
    </w:p>
    <w:p w:rsidR="008574E7" w:rsidRDefault="00FC5E0F">
      <w:pPr>
        <w:jc w:val="both"/>
        <w:rPr>
          <w:rFonts w:ascii="Arial" w:hAnsi="Arial" w:cs="Arial"/>
          <w:lang w:val="sl-SI"/>
        </w:rPr>
      </w:pPr>
      <w:r>
        <w:rPr>
          <w:rFonts w:ascii="Arial" w:hAnsi="Arial" w:cs="Arial"/>
          <w:lang w:val="sl-SI"/>
        </w:rPr>
        <w:t>ljudožerci in Robinsonovi starši.</w:t>
      </w:r>
    </w:p>
    <w:p w:rsidR="008574E7" w:rsidRDefault="008574E7">
      <w:pPr>
        <w:jc w:val="both"/>
        <w:rPr>
          <w:rFonts w:ascii="Arial" w:hAnsi="Arial" w:cs="Arial"/>
          <w:lang w:val="sl-SI"/>
        </w:rPr>
      </w:pPr>
    </w:p>
    <w:p w:rsidR="008574E7" w:rsidRDefault="008574E7">
      <w:pPr>
        <w:jc w:val="both"/>
        <w:rPr>
          <w:rFonts w:ascii="Arial" w:hAnsi="Arial" w:cs="Arial"/>
          <w:lang w:val="sl-SI"/>
        </w:rPr>
      </w:pPr>
    </w:p>
    <w:p w:rsidR="008574E7" w:rsidRDefault="00FC5E0F">
      <w:pPr>
        <w:jc w:val="both"/>
        <w:rPr>
          <w:rStyle w:val="apple-style-span"/>
          <w:rFonts w:ascii="Arial" w:hAnsi="Arial" w:cs="Arial"/>
          <w:lang w:val="sl-SI"/>
        </w:rPr>
      </w:pPr>
      <w:r>
        <w:rPr>
          <w:rFonts w:ascii="Arial" w:hAnsi="Arial" w:cs="Arial"/>
          <w:lang w:val="sl-SI"/>
        </w:rPr>
        <w:t xml:space="preserve"> </w:t>
      </w:r>
      <w:r>
        <w:rPr>
          <w:rStyle w:val="apple-style-span"/>
          <w:rFonts w:ascii="Arial" w:hAnsi="Arial" w:cs="Arial"/>
          <w:lang w:val="sl-SI"/>
        </w:rPr>
        <w:t>Robinson je bil na začetku neizkušen mlad fant, ki si je želel potovanj. Gnalo ga je na morje kjer je doživel brodolom. Na otoku je pokazal svojo potrpežljivost ob delu. Videlo se je kako je skromno živel in si vse izdelal sam. Bil je tudi usmiljen, ko je rešil Petka pred divjaki. Rad je imel živali, se z njimi dobro razumel. Saj so bile živali edina družba na otoku.</w:t>
      </w:r>
    </w:p>
    <w:p w:rsidR="008574E7" w:rsidRDefault="008574E7">
      <w:pPr>
        <w:jc w:val="both"/>
        <w:rPr>
          <w:lang w:val="sl-SI"/>
        </w:rPr>
      </w:pPr>
    </w:p>
    <w:p w:rsidR="008574E7" w:rsidRDefault="00FC5E0F">
      <w:pPr>
        <w:jc w:val="both"/>
        <w:rPr>
          <w:rStyle w:val="apple-style-span"/>
          <w:rFonts w:ascii="Arial" w:hAnsi="Arial" w:cs="Arial"/>
          <w:lang w:val="sl-SI"/>
        </w:rPr>
      </w:pPr>
      <w:r>
        <w:rPr>
          <w:rStyle w:val="apple-style-span"/>
          <w:rFonts w:ascii="Arial" w:hAnsi="Arial" w:cs="Arial"/>
          <w:lang w:val="sl-SI"/>
        </w:rPr>
        <w:t>V knjigi sem našel veliko starinskih besed kot so                                           ,</w:t>
      </w:r>
    </w:p>
    <w:p w:rsidR="008574E7" w:rsidRDefault="00FC5E0F">
      <w:pPr>
        <w:jc w:val="both"/>
        <w:rPr>
          <w:rStyle w:val="apple-style-span"/>
          <w:rFonts w:ascii="Arial" w:hAnsi="Arial" w:cs="Arial"/>
          <w:lang w:val="sl-SI"/>
        </w:rPr>
      </w:pPr>
      <w:r>
        <w:rPr>
          <w:rStyle w:val="apple-style-span"/>
          <w:rFonts w:ascii="Arial" w:hAnsi="Arial" w:cs="Arial"/>
          <w:lang w:val="sl-SI"/>
        </w:rPr>
        <w:t>Slengovskih in prevzetih besed pa avtor ni uporabljal.</w:t>
      </w:r>
    </w:p>
    <w:p w:rsidR="008574E7" w:rsidRDefault="008574E7">
      <w:pPr>
        <w:jc w:val="both"/>
      </w:pPr>
    </w:p>
    <w:p w:rsidR="008574E7" w:rsidRDefault="00FC5E0F">
      <w:pPr>
        <w:jc w:val="both"/>
        <w:rPr>
          <w:rStyle w:val="apple-style-span"/>
          <w:rFonts w:ascii="Arial" w:hAnsi="Arial" w:cs="Arial"/>
          <w:lang w:val="sl-SI"/>
        </w:rPr>
      </w:pPr>
      <w:r>
        <w:rPr>
          <w:rStyle w:val="apple-style-span"/>
          <w:rFonts w:ascii="Arial" w:hAnsi="Arial" w:cs="Arial"/>
          <w:lang w:val="sl-SI"/>
        </w:rPr>
        <w:t xml:space="preserve">Knjigo Robinson Crusoe bi priporočil drugim, ker v njej spoznaš kako bi bilo, če bi živel sam. Zaradi tega se mi zdi to kot velika življenjska izkušnja. </w:t>
      </w:r>
    </w:p>
    <w:p w:rsidR="008574E7" w:rsidRDefault="00FC5E0F">
      <w:pPr>
        <w:jc w:val="both"/>
        <w:rPr>
          <w:rStyle w:val="apple-style-span"/>
          <w:rFonts w:ascii="Arial" w:hAnsi="Arial" w:cs="Arial"/>
          <w:lang w:val="sl-SI"/>
        </w:rPr>
      </w:pPr>
      <w:r>
        <w:rPr>
          <w:rStyle w:val="apple-style-span"/>
          <w:rFonts w:ascii="Arial" w:hAnsi="Arial" w:cs="Arial"/>
          <w:lang w:val="sl-SI"/>
        </w:rPr>
        <w:t xml:space="preserve">Knjiga mi je bila na splošno všeč, vendar pa se mi je zdelo, da se stvari ponavljajo. </w:t>
      </w:r>
    </w:p>
    <w:p w:rsidR="008574E7" w:rsidRDefault="00FC5E0F">
      <w:pPr>
        <w:jc w:val="both"/>
        <w:rPr>
          <w:rStyle w:val="apple-style-span"/>
          <w:rFonts w:ascii="Arial" w:hAnsi="Arial" w:cs="Arial"/>
          <w:lang w:val="sl-SI"/>
        </w:rPr>
      </w:pPr>
      <w:r>
        <w:rPr>
          <w:rStyle w:val="apple-style-span"/>
          <w:rFonts w:ascii="Arial" w:hAnsi="Arial" w:cs="Arial"/>
          <w:lang w:val="sl-SI"/>
        </w:rPr>
        <w:t>V knjigi sem se naučil kako ravnati v takem primeru. Mislim, da s svojim znanjem, pred branjem te knjigo ne bi zdržal tam niti pol leta. Če pa bi se kdaj slučajno znašel v takem položaju, bi mi Robinsonove izkušnje prišle prav.</w:t>
      </w:r>
    </w:p>
    <w:sectPr w:rsidR="008574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E0F"/>
    <w:rsid w:val="003E4CC7"/>
    <w:rsid w:val="008574E7"/>
    <w:rsid w:val="00FC5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3">
    <w:name w:val="heading 3"/>
    <w:basedOn w:val="Normal"/>
    <w:next w:val="BodyText"/>
    <w:qFormat/>
    <w:pPr>
      <w:numPr>
        <w:ilvl w:val="2"/>
        <w:numId w:val="1"/>
      </w:numPr>
      <w:spacing w:before="280" w:after="280"/>
      <w:outlineLvl w:val="2"/>
    </w:pPr>
    <w:rPr>
      <w:b/>
      <w:bCs/>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20"/>
    </w:rPr>
  </w:style>
  <w:style w:type="character" w:customStyle="1" w:styleId="Privzetapisavaodstavka">
    <w:name w:val="Privzeta pisava odstavka"/>
  </w:style>
  <w:style w:type="character" w:customStyle="1" w:styleId="apple-style-span">
    <w:name w:val="apple-style-span"/>
    <w:basedOn w:val="Privzetapisavaodstavka"/>
  </w:style>
  <w:style w:type="character" w:customStyle="1" w:styleId="apple-converted-space">
    <w:name w:val="apple-converted-space"/>
    <w:basedOn w:val="Privzetapisava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352;ola" TargetMode="External"/><Relationship Id="rId13" Type="http://schemas.openxmlformats.org/officeDocument/2006/relationships/hyperlink" Target="http://sl.wikipedia.org/w/index.php?title=Ladjar&amp;action=edit&amp;redlink=1" TargetMode="External"/><Relationship Id="rId18" Type="http://schemas.openxmlformats.org/officeDocument/2006/relationships/hyperlink" Target="http://sl.wikipedia.org/wiki/Knjiga" TargetMode="External"/><Relationship Id="rId26" Type="http://schemas.openxmlformats.org/officeDocument/2006/relationships/hyperlink" Target="http://sl.wikipedia.org/w/index.php?title=Roksana_(knjiga)&amp;action=edit" TargetMode="External"/><Relationship Id="rId3" Type="http://schemas.openxmlformats.org/officeDocument/2006/relationships/settings" Target="settings.xml"/><Relationship Id="rId21" Type="http://schemas.openxmlformats.org/officeDocument/2006/relationships/hyperlink" Target="http://sl.wikipedia.org/wiki/26._april" TargetMode="External"/><Relationship Id="rId7" Type="http://schemas.openxmlformats.org/officeDocument/2006/relationships/hyperlink" Target="http://sl.wikipedia.org/w/index.php?title=Mesar&amp;action=edit&amp;redlink=1" TargetMode="External"/><Relationship Id="rId12" Type="http://schemas.openxmlformats.org/officeDocument/2006/relationships/hyperlink" Target="http://sl.wikipedia.org/wiki/Trgovec" TargetMode="External"/><Relationship Id="rId17" Type="http://schemas.openxmlformats.org/officeDocument/2006/relationships/hyperlink" Target="http://sl.wikipedia.org/wiki/1689" TargetMode="External"/><Relationship Id="rId25" Type="http://schemas.openxmlformats.org/officeDocument/2006/relationships/hyperlink" Target="http://sl.wikipedia.org/w/index.php?title=Spomini_na_leto_kuge&amp;action=edit" TargetMode="External"/><Relationship Id="rId2" Type="http://schemas.openxmlformats.org/officeDocument/2006/relationships/styles" Target="styles.xml"/><Relationship Id="rId16" Type="http://schemas.openxmlformats.org/officeDocument/2006/relationships/hyperlink" Target="http://sl.wikipedia.org/wiki/Pisatelj" TargetMode="External"/><Relationship Id="rId20" Type="http://schemas.openxmlformats.org/officeDocument/2006/relationships/hyperlink" Target="http://sl.wikipedia.org/wiki/Otrok" TargetMode="External"/><Relationship Id="rId1" Type="http://schemas.openxmlformats.org/officeDocument/2006/relationships/numbering" Target="numbering.xml"/><Relationship Id="rId6" Type="http://schemas.openxmlformats.org/officeDocument/2006/relationships/hyperlink" Target="http://sl.wikipedia.org/w/index.php?title=Sve&#269;ar&amp;action=edit&amp;redlink=1" TargetMode="External"/><Relationship Id="rId11" Type="http://schemas.openxmlformats.org/officeDocument/2006/relationships/hyperlink" Target="http://sl.wikipedia.org/wiki/1678" TargetMode="External"/><Relationship Id="rId24" Type="http://schemas.openxmlformats.org/officeDocument/2006/relationships/hyperlink" Target="http://sl.wikipedia.org/w/index.php?title=Polkovnik_Jack&amp;action=edit" TargetMode="External"/><Relationship Id="rId5" Type="http://schemas.openxmlformats.org/officeDocument/2006/relationships/hyperlink" Target="http://sl.wikipedia.org/wiki/London" TargetMode="External"/><Relationship Id="rId15" Type="http://schemas.openxmlformats.org/officeDocument/2006/relationships/hyperlink" Target="http://sl.wikipedia.org/wiki/&#268;asnikar" TargetMode="External"/><Relationship Id="rId23" Type="http://schemas.openxmlformats.org/officeDocument/2006/relationships/hyperlink" Target="http://sl.wikipedia.org/w/index.php?title=Zgode_in_nezgode_znamenite_Moll_Flanders&amp;action=edit" TargetMode="External"/><Relationship Id="rId28" Type="http://schemas.openxmlformats.org/officeDocument/2006/relationships/theme" Target="theme/theme1.xml"/><Relationship Id="rId10" Type="http://schemas.openxmlformats.org/officeDocument/2006/relationships/hyperlink" Target="http://sl.wikipedia.org/w/index.php?title=Akademija_v_Londonu&amp;action=edit&amp;redlink=1" TargetMode="External"/><Relationship Id="rId19" Type="http://schemas.openxmlformats.org/officeDocument/2006/relationships/hyperlink" Target="http://sl.wikipedia.org/wiki/Roman" TargetMode="External"/><Relationship Id="rId4" Type="http://schemas.openxmlformats.org/officeDocument/2006/relationships/webSettings" Target="webSettings.xml"/><Relationship Id="rId9" Type="http://schemas.openxmlformats.org/officeDocument/2006/relationships/hyperlink" Target="http://sl.wikipedia.org/wiki/Duhovnik" TargetMode="External"/><Relationship Id="rId14" Type="http://schemas.openxmlformats.org/officeDocument/2006/relationships/hyperlink" Target="http://sl.wikipedia.org/wiki/Politik" TargetMode="External"/><Relationship Id="rId22" Type="http://schemas.openxmlformats.org/officeDocument/2006/relationships/hyperlink" Target="http://sl.wikipedia.org/wiki/17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