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6834A" w14:textId="77777777" w:rsidR="0087647E" w:rsidRPr="000A2C1F" w:rsidRDefault="0087647E" w:rsidP="00805A0F">
      <w:pPr>
        <w:spacing w:line="24" w:lineRule="atLeast"/>
        <w:jc w:val="both"/>
        <w:rPr>
          <w:rFonts w:ascii="Calibri" w:hAnsi="Calibri" w:cs="Mangal"/>
          <w:b/>
          <w:color w:val="21014B"/>
          <w:sz w:val="22"/>
          <w:szCs w:val="22"/>
        </w:rPr>
      </w:pPr>
      <w:bookmarkStart w:id="0" w:name="_GoBack"/>
      <w:bookmarkEnd w:id="0"/>
      <w:r w:rsidRPr="000A2C1F">
        <w:rPr>
          <w:rFonts w:ascii="Calibri" w:hAnsi="Calibri" w:cs="Mangal"/>
          <w:b/>
          <w:color w:val="21014B"/>
          <w:sz w:val="22"/>
          <w:szCs w:val="22"/>
        </w:rPr>
        <w:t xml:space="preserve">FJODOR MIHAJLOVIČ DOSTOJEVSKI </w:t>
      </w:r>
      <w:r w:rsidR="00224541" w:rsidRPr="000A2C1F">
        <w:rPr>
          <w:rFonts w:ascii="Calibri" w:hAnsi="Calibri" w:cs="Mangal"/>
          <w:b/>
          <w:color w:val="21014B"/>
          <w:sz w:val="22"/>
          <w:szCs w:val="22"/>
        </w:rPr>
        <w:t xml:space="preserve">- </w:t>
      </w:r>
      <w:r w:rsidRPr="000A2C1F">
        <w:rPr>
          <w:rFonts w:ascii="Calibri" w:hAnsi="Calibri" w:cs="Mangal"/>
          <w:b/>
          <w:color w:val="21014B"/>
          <w:sz w:val="22"/>
          <w:szCs w:val="22"/>
        </w:rPr>
        <w:t>ZLOČIN IN KAZEN</w:t>
      </w:r>
      <w:r w:rsidR="00224541" w:rsidRPr="000A2C1F">
        <w:rPr>
          <w:rFonts w:ascii="Calibri" w:hAnsi="Calibri" w:cs="Mangal"/>
          <w:b/>
          <w:color w:val="21014B"/>
          <w:sz w:val="22"/>
          <w:szCs w:val="22"/>
        </w:rPr>
        <w:t xml:space="preserve"> 1866</w:t>
      </w:r>
    </w:p>
    <w:p w14:paraId="678774D6" w14:textId="77777777" w:rsidR="0087647E" w:rsidRPr="000A2C1F" w:rsidRDefault="0087647E" w:rsidP="00805A0F">
      <w:pPr>
        <w:spacing w:line="24" w:lineRule="atLeast"/>
        <w:jc w:val="both"/>
        <w:rPr>
          <w:rFonts w:ascii="Calibri" w:hAnsi="Calibri" w:cs="Mangal"/>
          <w:b/>
          <w:color w:val="21014B"/>
          <w:sz w:val="22"/>
          <w:szCs w:val="22"/>
        </w:rPr>
      </w:pPr>
      <w:r w:rsidRPr="000A2C1F">
        <w:rPr>
          <w:rFonts w:ascii="Calibri" w:hAnsi="Calibri" w:cs="Mangal"/>
          <w:b/>
          <w:color w:val="21014B"/>
          <w:sz w:val="22"/>
          <w:szCs w:val="22"/>
        </w:rPr>
        <w:t>O AVTORJU</w:t>
      </w:r>
    </w:p>
    <w:p w14:paraId="529A3678" w14:textId="77777777" w:rsidR="0087647E" w:rsidRPr="000A2C1F" w:rsidRDefault="0087647E" w:rsidP="00805A0F">
      <w:pPr>
        <w:spacing w:line="24" w:lineRule="atLeast"/>
        <w:jc w:val="both"/>
        <w:rPr>
          <w:rFonts w:ascii="Calibri" w:hAnsi="Calibri" w:cs="Mangal"/>
          <w:color w:val="21014B"/>
          <w:sz w:val="22"/>
          <w:szCs w:val="22"/>
        </w:rPr>
      </w:pPr>
      <w:r w:rsidRPr="000A2C1F">
        <w:rPr>
          <w:rFonts w:ascii="Calibri" w:hAnsi="Calibri" w:cs="Mangal"/>
          <w:color w:val="21014B"/>
          <w:sz w:val="22"/>
          <w:szCs w:val="22"/>
        </w:rPr>
        <w:t xml:space="preserve">Rodil se je l. 1821 v Moskvi. Umor očeta ga je trajno zaznamoval, šolal se je na vojaški akademiji ter delal kot tehnični risar, vendar je nato raje postal svobodni književnik. </w:t>
      </w:r>
      <w:r w:rsidR="00922A51" w:rsidRPr="000A2C1F">
        <w:rPr>
          <w:rFonts w:ascii="Calibri" w:hAnsi="Calibri" w:cs="Mangal"/>
          <w:color w:val="21014B"/>
          <w:sz w:val="22"/>
          <w:szCs w:val="22"/>
        </w:rPr>
        <w:t>Zaradi delovanja v revolucionarnem krogu so ga obsodili na smrt. 4 leta je preživel v taborišču v Sibiriji, naslednja 4 le</w:t>
      </w:r>
      <w:r w:rsidR="002C63CC" w:rsidRPr="000A2C1F">
        <w:rPr>
          <w:rFonts w:ascii="Calibri" w:hAnsi="Calibri" w:cs="Mangal"/>
          <w:color w:val="21014B"/>
          <w:sz w:val="22"/>
          <w:szCs w:val="22"/>
        </w:rPr>
        <w:t>ta pa kot vojak. Znan</w:t>
      </w:r>
      <w:r w:rsidR="00075012" w:rsidRPr="000A2C1F">
        <w:rPr>
          <w:rFonts w:ascii="Calibri" w:hAnsi="Calibri" w:cs="Mangal"/>
          <w:color w:val="21014B"/>
          <w:sz w:val="22"/>
          <w:szCs w:val="22"/>
        </w:rPr>
        <w:t>i</w:t>
      </w:r>
      <w:r w:rsidR="002C63CC" w:rsidRPr="000A2C1F">
        <w:rPr>
          <w:rFonts w:ascii="Calibri" w:hAnsi="Calibri" w:cs="Mangal"/>
          <w:color w:val="21014B"/>
          <w:sz w:val="22"/>
          <w:szCs w:val="22"/>
        </w:rPr>
        <w:t xml:space="preserve"> </w:t>
      </w:r>
      <w:r w:rsidR="00075012" w:rsidRPr="000A2C1F">
        <w:rPr>
          <w:rFonts w:ascii="Calibri" w:hAnsi="Calibri" w:cs="Mangal"/>
          <w:color w:val="21014B"/>
          <w:sz w:val="22"/>
          <w:szCs w:val="22"/>
        </w:rPr>
        <w:t xml:space="preserve">sta njegovi </w:t>
      </w:r>
      <w:r w:rsidR="00B75FF0" w:rsidRPr="000A2C1F">
        <w:rPr>
          <w:rFonts w:ascii="Calibri" w:hAnsi="Calibri" w:cs="Mangal"/>
          <w:color w:val="21014B"/>
          <w:sz w:val="22"/>
          <w:szCs w:val="22"/>
        </w:rPr>
        <w:t xml:space="preserve">deli </w:t>
      </w:r>
      <w:r w:rsidR="00DF7B2F" w:rsidRPr="000A2C1F">
        <w:rPr>
          <w:rFonts w:ascii="Calibri" w:hAnsi="Calibri" w:cs="Mangal"/>
          <w:color w:val="21014B"/>
          <w:sz w:val="22"/>
          <w:szCs w:val="22"/>
        </w:rPr>
        <w:t>Bed</w:t>
      </w:r>
      <w:r w:rsidR="00922A51" w:rsidRPr="000A2C1F">
        <w:rPr>
          <w:rFonts w:ascii="Calibri" w:hAnsi="Calibri" w:cs="Mangal"/>
          <w:color w:val="21014B"/>
          <w:sz w:val="22"/>
          <w:szCs w:val="22"/>
        </w:rPr>
        <w:t xml:space="preserve">ni ljudje </w:t>
      </w:r>
      <w:r w:rsidR="00075012" w:rsidRPr="000A2C1F">
        <w:rPr>
          <w:rFonts w:ascii="Calibri" w:hAnsi="Calibri" w:cs="Mangal"/>
          <w:color w:val="21014B"/>
          <w:sz w:val="22"/>
          <w:szCs w:val="22"/>
        </w:rPr>
        <w:t>in Dvojnik. J</w:t>
      </w:r>
      <w:r w:rsidR="00281AC8" w:rsidRPr="000A2C1F">
        <w:rPr>
          <w:rFonts w:ascii="Calibri" w:hAnsi="Calibri" w:cs="Mangal"/>
          <w:color w:val="21014B"/>
          <w:sz w:val="22"/>
          <w:szCs w:val="22"/>
        </w:rPr>
        <w:t>e mojster psihološkega realizma, eden najbolj</w:t>
      </w:r>
      <w:r w:rsidR="006D3EF6" w:rsidRPr="000A2C1F">
        <w:rPr>
          <w:rFonts w:ascii="Calibri" w:hAnsi="Calibri" w:cs="Mangal"/>
          <w:color w:val="21014B"/>
          <w:sz w:val="22"/>
          <w:szCs w:val="22"/>
        </w:rPr>
        <w:t>ših primerov je Zločin in kazen, v katerem kaže svojo razklanost</w:t>
      </w:r>
      <w:r w:rsidR="009B27FD" w:rsidRPr="000A2C1F">
        <w:rPr>
          <w:rFonts w:ascii="Calibri" w:hAnsi="Calibri" w:cs="Mangal"/>
          <w:color w:val="21014B"/>
          <w:sz w:val="22"/>
          <w:szCs w:val="22"/>
        </w:rPr>
        <w:t xml:space="preserve"> in misli o nadljudeh</w:t>
      </w:r>
      <w:r w:rsidR="006D3EF6" w:rsidRPr="000A2C1F">
        <w:rPr>
          <w:rFonts w:ascii="Calibri" w:hAnsi="Calibri" w:cs="Mangal"/>
          <w:color w:val="21014B"/>
          <w:sz w:val="22"/>
          <w:szCs w:val="22"/>
        </w:rPr>
        <w:t>.</w:t>
      </w:r>
      <w:r w:rsidR="00922A51" w:rsidRPr="000A2C1F">
        <w:rPr>
          <w:rFonts w:ascii="Calibri" w:hAnsi="Calibri" w:cs="Mangal"/>
          <w:color w:val="21014B"/>
          <w:sz w:val="22"/>
          <w:szCs w:val="22"/>
        </w:rPr>
        <w:t xml:space="preserve"> </w:t>
      </w:r>
      <w:r w:rsidR="006D3EF6" w:rsidRPr="000A2C1F">
        <w:rPr>
          <w:rFonts w:ascii="Calibri" w:hAnsi="Calibri" w:cs="Mangal"/>
          <w:color w:val="21014B"/>
          <w:sz w:val="22"/>
          <w:szCs w:val="22"/>
        </w:rPr>
        <w:t xml:space="preserve">Povsod v njegovih delih pa je prisoten eksistencializem. </w:t>
      </w:r>
      <w:r w:rsidR="00922A51" w:rsidRPr="000A2C1F">
        <w:rPr>
          <w:rFonts w:ascii="Calibri" w:hAnsi="Calibri" w:cs="Mangal"/>
          <w:color w:val="21014B"/>
          <w:sz w:val="22"/>
          <w:szCs w:val="22"/>
        </w:rPr>
        <w:t xml:space="preserve">Umrl je l. 1881 v Petrogradu. </w:t>
      </w:r>
    </w:p>
    <w:p w14:paraId="012875AF" w14:textId="77777777" w:rsidR="006D3EF6" w:rsidRPr="000A2C1F" w:rsidRDefault="0087647E" w:rsidP="00805A0F">
      <w:pPr>
        <w:spacing w:line="24" w:lineRule="atLeast"/>
        <w:jc w:val="both"/>
        <w:rPr>
          <w:rFonts w:ascii="Calibri" w:hAnsi="Calibri" w:cs="Mangal"/>
          <w:b/>
          <w:color w:val="21014B"/>
          <w:sz w:val="22"/>
          <w:szCs w:val="22"/>
        </w:rPr>
      </w:pPr>
      <w:r w:rsidRPr="000A2C1F">
        <w:rPr>
          <w:rFonts w:ascii="Calibri" w:hAnsi="Calibri" w:cs="Mangal"/>
          <w:b/>
          <w:color w:val="21014B"/>
          <w:sz w:val="22"/>
          <w:szCs w:val="22"/>
        </w:rPr>
        <w:t>PSIHOLO</w:t>
      </w:r>
      <w:r w:rsidR="00DF7B2F" w:rsidRPr="000A2C1F">
        <w:rPr>
          <w:rFonts w:ascii="Calibri" w:hAnsi="Calibri" w:cs="Mangal"/>
          <w:b/>
          <w:color w:val="21014B"/>
          <w:sz w:val="22"/>
          <w:szCs w:val="22"/>
        </w:rPr>
        <w:t>Š</w:t>
      </w:r>
      <w:r w:rsidRPr="000A2C1F">
        <w:rPr>
          <w:rFonts w:ascii="Calibri" w:hAnsi="Calibri" w:cs="Mangal"/>
          <w:b/>
          <w:color w:val="21014B"/>
          <w:sz w:val="22"/>
          <w:szCs w:val="22"/>
        </w:rPr>
        <w:t>KI ROMAN</w:t>
      </w:r>
    </w:p>
    <w:p w14:paraId="0837771F" w14:textId="77777777" w:rsidR="00DF7B2F" w:rsidRPr="000A2C1F" w:rsidRDefault="00DF7B2F" w:rsidP="00805A0F">
      <w:pPr>
        <w:spacing w:line="24" w:lineRule="atLeast"/>
        <w:jc w:val="both"/>
        <w:rPr>
          <w:rFonts w:ascii="Calibri" w:hAnsi="Calibri" w:cs="Mangal"/>
          <w:color w:val="21014B"/>
          <w:sz w:val="22"/>
          <w:szCs w:val="22"/>
        </w:rPr>
      </w:pPr>
      <w:r w:rsidRPr="000A2C1F">
        <w:rPr>
          <w:rFonts w:ascii="Calibri" w:hAnsi="Calibri" w:cs="Mangal"/>
          <w:color w:val="21014B"/>
          <w:sz w:val="22"/>
          <w:szCs w:val="22"/>
        </w:rPr>
        <w:t xml:space="preserve">zanj je </w:t>
      </w:r>
      <w:r w:rsidR="002C63CC" w:rsidRPr="000A2C1F">
        <w:rPr>
          <w:rFonts w:ascii="Calibri" w:hAnsi="Calibri" w:cs="Mangal"/>
          <w:color w:val="21014B"/>
          <w:sz w:val="22"/>
          <w:szCs w:val="22"/>
        </w:rPr>
        <w:t>značilno poudarjanje subjektivne</w:t>
      </w:r>
      <w:r w:rsidRPr="000A2C1F">
        <w:rPr>
          <w:rFonts w:ascii="Calibri" w:hAnsi="Calibri" w:cs="Mangal"/>
          <w:color w:val="21014B"/>
          <w:sz w:val="22"/>
          <w:szCs w:val="22"/>
        </w:rPr>
        <w:t xml:space="preserve"> resničnost</w:t>
      </w:r>
      <w:r w:rsidR="002C63CC" w:rsidRPr="000A2C1F">
        <w:rPr>
          <w:rFonts w:ascii="Calibri" w:hAnsi="Calibri" w:cs="Mangal"/>
          <w:color w:val="21014B"/>
          <w:sz w:val="22"/>
          <w:szCs w:val="22"/>
        </w:rPr>
        <w:t>i</w:t>
      </w:r>
      <w:r w:rsidRPr="000A2C1F">
        <w:rPr>
          <w:rFonts w:ascii="Calibri" w:hAnsi="Calibri" w:cs="Mangal"/>
          <w:color w:val="21014B"/>
          <w:sz w:val="22"/>
          <w:szCs w:val="22"/>
        </w:rPr>
        <w:t xml:space="preserve"> človekove duševnosti</w:t>
      </w:r>
      <w:r w:rsidR="002C63CC" w:rsidRPr="000A2C1F">
        <w:rPr>
          <w:rFonts w:ascii="Calibri" w:hAnsi="Calibri" w:cs="Mangal"/>
          <w:color w:val="21014B"/>
          <w:sz w:val="22"/>
          <w:szCs w:val="22"/>
        </w:rPr>
        <w:t>, torej se ukvarja s človekovim notranjim življenjem</w:t>
      </w:r>
      <w:r w:rsidR="000A2C1F" w:rsidRPr="000A2C1F">
        <w:rPr>
          <w:rFonts w:ascii="Calibri" w:hAnsi="Calibri" w:cs="Mangal"/>
          <w:color w:val="21014B"/>
          <w:sz w:val="22"/>
          <w:szCs w:val="22"/>
        </w:rPr>
        <w:t>.</w:t>
      </w:r>
    </w:p>
    <w:p w14:paraId="52E18ABF" w14:textId="77777777" w:rsidR="009B27FD" w:rsidRPr="000A2C1F" w:rsidRDefault="009B27FD" w:rsidP="00805A0F">
      <w:pPr>
        <w:spacing w:line="24" w:lineRule="atLeast"/>
        <w:jc w:val="both"/>
        <w:rPr>
          <w:rFonts w:ascii="Calibri" w:hAnsi="Calibri"/>
          <w:color w:val="21014B"/>
          <w:sz w:val="22"/>
          <w:szCs w:val="22"/>
        </w:rPr>
      </w:pPr>
      <w:r w:rsidRPr="000A2C1F">
        <w:rPr>
          <w:rFonts w:ascii="Calibri" w:hAnsi="Calibri"/>
          <w:color w:val="21014B"/>
          <w:sz w:val="22"/>
          <w:szCs w:val="22"/>
        </w:rPr>
        <w:t>Roman</w:t>
      </w:r>
      <w:r w:rsidR="00B6154A" w:rsidRPr="000A2C1F">
        <w:rPr>
          <w:rFonts w:ascii="Calibri" w:hAnsi="Calibri"/>
          <w:color w:val="21014B"/>
          <w:sz w:val="22"/>
          <w:szCs w:val="22"/>
        </w:rPr>
        <w:t xml:space="preserve"> </w:t>
      </w:r>
      <w:r w:rsidR="00301F20" w:rsidRPr="000A2C1F">
        <w:rPr>
          <w:rFonts w:ascii="Calibri" w:hAnsi="Calibri"/>
          <w:color w:val="21014B"/>
          <w:sz w:val="22"/>
          <w:szCs w:val="22"/>
        </w:rPr>
        <w:t xml:space="preserve">Zločin in kazen </w:t>
      </w:r>
      <w:r w:rsidR="00B6154A" w:rsidRPr="000A2C1F">
        <w:rPr>
          <w:rFonts w:ascii="Calibri" w:hAnsi="Calibri"/>
          <w:color w:val="21014B"/>
          <w:sz w:val="22"/>
          <w:szCs w:val="22"/>
        </w:rPr>
        <w:t xml:space="preserve">je </w:t>
      </w:r>
      <w:r w:rsidR="002534BD" w:rsidRPr="000A2C1F">
        <w:rPr>
          <w:rFonts w:ascii="Calibri" w:hAnsi="Calibri"/>
          <w:color w:val="21014B"/>
          <w:sz w:val="22"/>
          <w:szCs w:val="22"/>
        </w:rPr>
        <w:t xml:space="preserve">izšel l. 1866, </w:t>
      </w:r>
      <w:r w:rsidR="00B6154A" w:rsidRPr="000A2C1F">
        <w:rPr>
          <w:rFonts w:ascii="Calibri" w:hAnsi="Calibri"/>
          <w:color w:val="21014B"/>
          <w:sz w:val="22"/>
          <w:szCs w:val="22"/>
        </w:rPr>
        <w:t xml:space="preserve">sestavljen </w:t>
      </w:r>
      <w:r w:rsidR="002534BD" w:rsidRPr="000A2C1F">
        <w:rPr>
          <w:rFonts w:ascii="Calibri" w:hAnsi="Calibri"/>
          <w:color w:val="21014B"/>
          <w:sz w:val="22"/>
          <w:szCs w:val="22"/>
        </w:rPr>
        <w:t xml:space="preserve">je </w:t>
      </w:r>
      <w:r w:rsidR="00B6154A" w:rsidRPr="000A2C1F">
        <w:rPr>
          <w:rFonts w:ascii="Calibri" w:hAnsi="Calibri"/>
          <w:color w:val="21014B"/>
          <w:sz w:val="22"/>
          <w:szCs w:val="22"/>
        </w:rPr>
        <w:t xml:space="preserve">iz šestih delov, </w:t>
      </w:r>
      <w:r w:rsidR="00C50071" w:rsidRPr="000A2C1F">
        <w:rPr>
          <w:rFonts w:ascii="Calibri" w:hAnsi="Calibri"/>
          <w:color w:val="21014B"/>
          <w:sz w:val="22"/>
          <w:szCs w:val="22"/>
        </w:rPr>
        <w:t>poudarjen</w:t>
      </w:r>
      <w:r w:rsidR="00B6154A" w:rsidRPr="000A2C1F">
        <w:rPr>
          <w:rFonts w:ascii="Calibri" w:hAnsi="Calibri"/>
          <w:color w:val="21014B"/>
          <w:sz w:val="22"/>
          <w:szCs w:val="22"/>
        </w:rPr>
        <w:t xml:space="preserve"> je dialog, monolog in pa izpoved.</w:t>
      </w:r>
    </w:p>
    <w:p w14:paraId="3194A65B" w14:textId="77777777" w:rsidR="002534BD" w:rsidRPr="000A2C1F" w:rsidRDefault="00301F20" w:rsidP="00805A0F">
      <w:pPr>
        <w:spacing w:line="24" w:lineRule="atLeast"/>
        <w:jc w:val="both"/>
        <w:rPr>
          <w:rFonts w:ascii="Calibri" w:hAnsi="Calibri"/>
          <w:b/>
          <w:color w:val="21014B"/>
          <w:sz w:val="22"/>
          <w:szCs w:val="22"/>
        </w:rPr>
      </w:pPr>
      <w:r w:rsidRPr="000A2C1F">
        <w:rPr>
          <w:rFonts w:ascii="Calibri" w:hAnsi="Calibri"/>
          <w:b/>
          <w:color w:val="21014B"/>
          <w:sz w:val="22"/>
          <w:szCs w:val="22"/>
        </w:rPr>
        <w:t>VSEBINA</w:t>
      </w:r>
    </w:p>
    <w:p w14:paraId="2EBEAE80" w14:textId="77777777" w:rsidR="004725B9" w:rsidRPr="000A2C1F" w:rsidRDefault="009B27FD" w:rsidP="00805A0F">
      <w:pPr>
        <w:spacing w:line="24" w:lineRule="atLeast"/>
        <w:jc w:val="both"/>
        <w:rPr>
          <w:rFonts w:ascii="Calibri" w:hAnsi="Calibri" w:cs="Mangal"/>
          <w:color w:val="21014B"/>
          <w:sz w:val="22"/>
          <w:szCs w:val="22"/>
        </w:rPr>
      </w:pPr>
      <w:r w:rsidRPr="000A2C1F">
        <w:rPr>
          <w:rFonts w:ascii="Calibri" w:hAnsi="Calibri" w:cs="Mangal"/>
          <w:color w:val="21014B"/>
          <w:sz w:val="22"/>
          <w:szCs w:val="22"/>
        </w:rPr>
        <w:t>Zgodba se dogaja nekaj dni v Peterburgu. Zelo reven študent Raskolnikov je mnenja, da je brez Boga vse dovoljeno. Ljudi deli na povprečneže i</w:t>
      </w:r>
      <w:r w:rsidR="00CE1370" w:rsidRPr="000A2C1F">
        <w:rPr>
          <w:rFonts w:ascii="Calibri" w:hAnsi="Calibri" w:cs="Mangal"/>
          <w:color w:val="21014B"/>
          <w:sz w:val="22"/>
          <w:szCs w:val="22"/>
        </w:rPr>
        <w:t xml:space="preserve">n na močne nadljudi. </w:t>
      </w:r>
      <w:r w:rsidR="004725B9" w:rsidRPr="000A2C1F">
        <w:rPr>
          <w:rFonts w:ascii="Calibri" w:hAnsi="Calibri" w:cs="Mangal"/>
          <w:color w:val="21014B"/>
          <w:sz w:val="22"/>
          <w:szCs w:val="22"/>
        </w:rPr>
        <w:t xml:space="preserve">Živi v podnajemniškem stanovanju in namesto plačila zastavlja razne predmete pri stari </w:t>
      </w:r>
      <w:r w:rsidR="00CE1370" w:rsidRPr="000A2C1F">
        <w:rPr>
          <w:rFonts w:ascii="Calibri" w:hAnsi="Calibri" w:cs="Mangal"/>
          <w:color w:val="21014B"/>
          <w:sz w:val="22"/>
          <w:szCs w:val="22"/>
        </w:rPr>
        <w:t xml:space="preserve">ter </w:t>
      </w:r>
      <w:r w:rsidR="004725B9" w:rsidRPr="000A2C1F">
        <w:rPr>
          <w:rFonts w:ascii="Calibri" w:hAnsi="Calibri" w:cs="Mangal"/>
          <w:color w:val="21014B"/>
          <w:sz w:val="22"/>
          <w:szCs w:val="22"/>
        </w:rPr>
        <w:t xml:space="preserve">bogati oderuhinji Aljoni Ivanovni. V pivnici se sreča z Marmeladovim, ki </w:t>
      </w:r>
      <w:r w:rsidR="00301F20" w:rsidRPr="000A2C1F">
        <w:rPr>
          <w:rFonts w:ascii="Calibri" w:hAnsi="Calibri" w:cs="Mangal"/>
          <w:color w:val="21014B"/>
          <w:sz w:val="22"/>
          <w:szCs w:val="22"/>
        </w:rPr>
        <w:t xml:space="preserve">mu </w:t>
      </w:r>
      <w:r w:rsidR="004725B9" w:rsidRPr="000A2C1F">
        <w:rPr>
          <w:rFonts w:ascii="Calibri" w:hAnsi="Calibri" w:cs="Mangal"/>
          <w:color w:val="21014B"/>
          <w:sz w:val="22"/>
          <w:szCs w:val="22"/>
        </w:rPr>
        <w:t xml:space="preserve">pripoveduje o svojem življenju. </w:t>
      </w:r>
      <w:r w:rsidR="00301F20" w:rsidRPr="000A2C1F">
        <w:rPr>
          <w:rFonts w:ascii="Calibri" w:hAnsi="Calibri" w:cs="Mangal"/>
          <w:color w:val="21014B"/>
          <w:sz w:val="22"/>
          <w:szCs w:val="22"/>
        </w:rPr>
        <w:t>Ko Marmeladov</w:t>
      </w:r>
      <w:r w:rsidR="00CE1370" w:rsidRPr="000A2C1F">
        <w:rPr>
          <w:rFonts w:ascii="Calibri" w:hAnsi="Calibri" w:cs="Mangal"/>
          <w:color w:val="21014B"/>
          <w:sz w:val="22"/>
          <w:szCs w:val="22"/>
        </w:rPr>
        <w:t xml:space="preserve"> umre</w:t>
      </w:r>
      <w:r w:rsidR="00301F20" w:rsidRPr="000A2C1F">
        <w:rPr>
          <w:rFonts w:ascii="Calibri" w:hAnsi="Calibri" w:cs="Mangal"/>
          <w:color w:val="21014B"/>
          <w:sz w:val="22"/>
          <w:szCs w:val="22"/>
        </w:rPr>
        <w:t>,</w:t>
      </w:r>
      <w:r w:rsidR="00CE1370" w:rsidRPr="000A2C1F">
        <w:rPr>
          <w:rFonts w:ascii="Calibri" w:hAnsi="Calibri" w:cs="Mangal"/>
          <w:color w:val="21014B"/>
          <w:sz w:val="22"/>
          <w:szCs w:val="22"/>
        </w:rPr>
        <w:t xml:space="preserve"> pošlje </w:t>
      </w:r>
      <w:r w:rsidR="00301F20" w:rsidRPr="000A2C1F">
        <w:rPr>
          <w:rFonts w:ascii="Calibri" w:hAnsi="Calibri" w:cs="Mangal"/>
          <w:color w:val="21014B"/>
          <w:sz w:val="22"/>
          <w:szCs w:val="22"/>
        </w:rPr>
        <w:t xml:space="preserve">Raskolnikov </w:t>
      </w:r>
      <w:r w:rsidR="00CE1370" w:rsidRPr="000A2C1F">
        <w:rPr>
          <w:rFonts w:ascii="Calibri" w:hAnsi="Calibri" w:cs="Mangal"/>
          <w:color w:val="21014B"/>
          <w:sz w:val="22"/>
          <w:szCs w:val="22"/>
        </w:rPr>
        <w:t xml:space="preserve">nekaj denarja njegovi družini. </w:t>
      </w:r>
      <w:r w:rsidR="004725B9" w:rsidRPr="000A2C1F">
        <w:rPr>
          <w:rFonts w:ascii="Calibri" w:hAnsi="Calibri" w:cs="Mangal"/>
          <w:color w:val="21014B"/>
          <w:sz w:val="22"/>
          <w:szCs w:val="22"/>
        </w:rPr>
        <w:t>Sprva se Rasko</w:t>
      </w:r>
      <w:r w:rsidR="00D4189C" w:rsidRPr="000A2C1F">
        <w:rPr>
          <w:rFonts w:ascii="Calibri" w:hAnsi="Calibri" w:cs="Mangal"/>
          <w:color w:val="21014B"/>
          <w:sz w:val="22"/>
          <w:szCs w:val="22"/>
        </w:rPr>
        <w:t>lnikov ustraši svojih misli, ve</w:t>
      </w:r>
      <w:r w:rsidR="004725B9" w:rsidRPr="000A2C1F">
        <w:rPr>
          <w:rFonts w:ascii="Calibri" w:hAnsi="Calibri" w:cs="Mangal"/>
          <w:color w:val="21014B"/>
          <w:sz w:val="22"/>
          <w:szCs w:val="22"/>
        </w:rPr>
        <w:t>n</w:t>
      </w:r>
      <w:r w:rsidR="00D4189C" w:rsidRPr="000A2C1F">
        <w:rPr>
          <w:rFonts w:ascii="Calibri" w:hAnsi="Calibri" w:cs="Mangal"/>
          <w:color w:val="21014B"/>
          <w:sz w:val="22"/>
          <w:szCs w:val="22"/>
        </w:rPr>
        <w:t>d</w:t>
      </w:r>
      <w:r w:rsidR="004725B9" w:rsidRPr="000A2C1F">
        <w:rPr>
          <w:rFonts w:ascii="Calibri" w:hAnsi="Calibri" w:cs="Mangal"/>
          <w:color w:val="21014B"/>
          <w:sz w:val="22"/>
          <w:szCs w:val="22"/>
        </w:rPr>
        <w:t xml:space="preserve">ar vedno bolj ga mika zločin. Zato zagreši umor Aljone Ivanovne, po naključju pa ubije še njeno sestro Lizaveto. Z umorom si hoče dokazati, da spada med tiste posameznike, ki lahko spreminjajo svet. Za vzor si vzame </w:t>
      </w:r>
      <w:hyperlink r:id="rId5" w:tooltip="Napoleon" w:history="1">
        <w:r w:rsidR="004725B9" w:rsidRPr="000A2C1F">
          <w:rPr>
            <w:rStyle w:val="Hyperlink"/>
            <w:rFonts w:ascii="Calibri" w:hAnsi="Calibri" w:cs="Mangal"/>
            <w:color w:val="21014B"/>
            <w:sz w:val="22"/>
            <w:szCs w:val="22"/>
            <w:u w:val="none"/>
          </w:rPr>
          <w:t>Napoleona</w:t>
        </w:r>
      </w:hyperlink>
      <w:r w:rsidR="004725B9" w:rsidRPr="000A2C1F">
        <w:rPr>
          <w:rFonts w:ascii="Calibri" w:hAnsi="Calibri" w:cs="Mangal"/>
          <w:color w:val="21014B"/>
          <w:sz w:val="22"/>
          <w:szCs w:val="22"/>
        </w:rPr>
        <w:t>. Umor se m</w:t>
      </w:r>
      <w:r w:rsidR="006E3A5D" w:rsidRPr="000A2C1F">
        <w:rPr>
          <w:rFonts w:ascii="Calibri" w:hAnsi="Calibri" w:cs="Mangal"/>
          <w:color w:val="21014B"/>
          <w:sz w:val="22"/>
          <w:szCs w:val="22"/>
        </w:rPr>
        <w:t>u</w:t>
      </w:r>
      <w:r w:rsidR="004725B9" w:rsidRPr="000A2C1F">
        <w:rPr>
          <w:rFonts w:ascii="Calibri" w:hAnsi="Calibri" w:cs="Mangal"/>
          <w:color w:val="21014B"/>
          <w:sz w:val="22"/>
          <w:szCs w:val="22"/>
        </w:rPr>
        <w:t xml:space="preserve"> posreči, vendar </w:t>
      </w:r>
      <w:r w:rsidR="006E3A5D" w:rsidRPr="000A2C1F">
        <w:rPr>
          <w:rFonts w:ascii="Calibri" w:hAnsi="Calibri" w:cs="Mangal"/>
          <w:color w:val="21014B"/>
          <w:sz w:val="22"/>
          <w:szCs w:val="22"/>
        </w:rPr>
        <w:t>ker</w:t>
      </w:r>
      <w:r w:rsidR="004725B9" w:rsidRPr="000A2C1F">
        <w:rPr>
          <w:rFonts w:ascii="Calibri" w:hAnsi="Calibri" w:cs="Mangal"/>
          <w:color w:val="21014B"/>
          <w:sz w:val="22"/>
          <w:szCs w:val="22"/>
        </w:rPr>
        <w:t xml:space="preserve"> dovolj trden, ga začne težiti vest. Ogromno razmišlja o tem, zato tudi zboli in postane slaboten. </w:t>
      </w:r>
      <w:r w:rsidR="00695701" w:rsidRPr="000A2C1F">
        <w:rPr>
          <w:rFonts w:ascii="Calibri" w:hAnsi="Calibri" w:cs="Mangal"/>
          <w:color w:val="21014B"/>
          <w:sz w:val="22"/>
          <w:szCs w:val="22"/>
        </w:rPr>
        <w:t xml:space="preserve">Pomisli tudi na samomor. </w:t>
      </w:r>
      <w:r w:rsidR="004725B9" w:rsidRPr="000A2C1F">
        <w:rPr>
          <w:rFonts w:ascii="Calibri" w:hAnsi="Calibri" w:cs="Mangal"/>
          <w:color w:val="21014B"/>
          <w:sz w:val="22"/>
          <w:szCs w:val="22"/>
        </w:rPr>
        <w:t xml:space="preserve">Nato se izpove prostitutki Sonji Marmeladovi in po nekaj pogovorih z njo na </w:t>
      </w:r>
      <w:hyperlink r:id="rId6" w:tooltip="Policija" w:history="1">
        <w:r w:rsidR="004725B9" w:rsidRPr="000A2C1F">
          <w:rPr>
            <w:rStyle w:val="Hyperlink"/>
            <w:rFonts w:ascii="Calibri" w:hAnsi="Calibri" w:cs="Mangal"/>
            <w:color w:val="21014B"/>
            <w:sz w:val="22"/>
            <w:szCs w:val="22"/>
            <w:u w:val="none"/>
          </w:rPr>
          <w:t>policiji</w:t>
        </w:r>
      </w:hyperlink>
      <w:r w:rsidR="004725B9" w:rsidRPr="000A2C1F">
        <w:rPr>
          <w:rFonts w:ascii="Calibri" w:hAnsi="Calibri" w:cs="Mangal"/>
          <w:color w:val="21014B"/>
          <w:sz w:val="22"/>
          <w:szCs w:val="22"/>
        </w:rPr>
        <w:t xml:space="preserve"> prizna zločin. Kaznujejo ga s prisilnim delom v </w:t>
      </w:r>
      <w:hyperlink r:id="rId7" w:tooltip="Sibirija" w:history="1">
        <w:r w:rsidR="004725B9" w:rsidRPr="000A2C1F">
          <w:rPr>
            <w:rStyle w:val="Hyperlink"/>
            <w:rFonts w:ascii="Calibri" w:hAnsi="Calibri" w:cs="Mangal"/>
            <w:color w:val="21014B"/>
            <w:sz w:val="22"/>
            <w:szCs w:val="22"/>
            <w:u w:val="none"/>
          </w:rPr>
          <w:t>Sibiriji</w:t>
        </w:r>
      </w:hyperlink>
      <w:r w:rsidR="004725B9" w:rsidRPr="000A2C1F">
        <w:rPr>
          <w:rFonts w:ascii="Calibri" w:hAnsi="Calibri" w:cs="Mangal"/>
          <w:color w:val="21014B"/>
          <w:sz w:val="22"/>
          <w:szCs w:val="22"/>
        </w:rPr>
        <w:t>, kamor ga Sonja spremlja. Vendar zanj je najhujše spoznanje da ni nadčlovek, kot je sprva mislil.  V Sibiriji je dolgo časa zamorjen, vendar se nato zaljubi v Sonjo ter se odloči po kazni zaživeti z njo novo življenje.</w:t>
      </w:r>
    </w:p>
    <w:p w14:paraId="64393C3D" w14:textId="77777777" w:rsidR="0087647E" w:rsidRPr="000A2C1F" w:rsidRDefault="0087647E" w:rsidP="00805A0F">
      <w:pPr>
        <w:spacing w:line="24" w:lineRule="atLeast"/>
        <w:jc w:val="both"/>
        <w:rPr>
          <w:rFonts w:ascii="Calibri" w:hAnsi="Calibri" w:cs="Mangal"/>
          <w:b/>
          <w:color w:val="21014B"/>
          <w:sz w:val="22"/>
          <w:szCs w:val="22"/>
        </w:rPr>
      </w:pPr>
      <w:r w:rsidRPr="000A2C1F">
        <w:rPr>
          <w:rFonts w:ascii="Calibri" w:hAnsi="Calibri" w:cs="Mangal"/>
          <w:b/>
          <w:color w:val="21014B"/>
          <w:sz w:val="22"/>
          <w:szCs w:val="22"/>
        </w:rPr>
        <w:t>MOTIVI</w:t>
      </w:r>
    </w:p>
    <w:p w14:paraId="02C8E4E7" w14:textId="77777777" w:rsidR="00AF255F" w:rsidRPr="000A2C1F" w:rsidRDefault="00B764EE" w:rsidP="00301F20">
      <w:pPr>
        <w:numPr>
          <w:ilvl w:val="0"/>
          <w:numId w:val="5"/>
        </w:numPr>
        <w:spacing w:line="24" w:lineRule="atLeast"/>
        <w:jc w:val="both"/>
        <w:rPr>
          <w:rFonts w:ascii="Calibri" w:hAnsi="Calibri" w:cs="Mangal"/>
          <w:color w:val="21014B"/>
          <w:sz w:val="22"/>
          <w:szCs w:val="22"/>
        </w:rPr>
      </w:pPr>
      <w:r w:rsidRPr="000A2C1F">
        <w:rPr>
          <w:rFonts w:ascii="Calibri" w:hAnsi="Calibri" w:cs="Mangal"/>
          <w:color w:val="21014B"/>
          <w:sz w:val="22"/>
          <w:szCs w:val="22"/>
        </w:rPr>
        <w:t>motiv razklane zavesti in osebnosti</w:t>
      </w:r>
      <w:r w:rsidR="00301F20" w:rsidRPr="000A2C1F">
        <w:rPr>
          <w:rFonts w:ascii="Calibri" w:hAnsi="Calibri" w:cs="Mangal"/>
          <w:color w:val="21014B"/>
          <w:sz w:val="22"/>
          <w:szCs w:val="22"/>
        </w:rPr>
        <w:t>, alkoholizem</w:t>
      </w:r>
    </w:p>
    <w:p w14:paraId="7002253E" w14:textId="77777777" w:rsidR="00AF255F" w:rsidRPr="000A2C1F" w:rsidRDefault="00AF255F" w:rsidP="00805A0F">
      <w:pPr>
        <w:numPr>
          <w:ilvl w:val="0"/>
          <w:numId w:val="5"/>
        </w:numPr>
        <w:spacing w:line="24" w:lineRule="atLeast"/>
        <w:jc w:val="both"/>
        <w:rPr>
          <w:rFonts w:ascii="Calibri" w:hAnsi="Calibri" w:cs="Mangal"/>
          <w:color w:val="21014B"/>
          <w:sz w:val="22"/>
          <w:szCs w:val="22"/>
        </w:rPr>
      </w:pPr>
      <w:r w:rsidRPr="000A2C1F">
        <w:rPr>
          <w:rFonts w:ascii="Calibri" w:hAnsi="Calibri" w:cs="Mangal"/>
          <w:color w:val="21014B"/>
          <w:sz w:val="22"/>
          <w:szCs w:val="22"/>
        </w:rPr>
        <w:t>zločin</w:t>
      </w:r>
      <w:r w:rsidR="00301F20" w:rsidRPr="000A2C1F">
        <w:rPr>
          <w:rFonts w:ascii="Calibri" w:hAnsi="Calibri" w:cs="Mangal"/>
          <w:color w:val="21014B"/>
          <w:sz w:val="22"/>
          <w:szCs w:val="22"/>
        </w:rPr>
        <w:t>, kazen</w:t>
      </w:r>
    </w:p>
    <w:p w14:paraId="1D5BA5A0" w14:textId="77777777" w:rsidR="002534BD" w:rsidRPr="000A2C1F" w:rsidRDefault="00C50071" w:rsidP="00805A0F">
      <w:pPr>
        <w:numPr>
          <w:ilvl w:val="0"/>
          <w:numId w:val="5"/>
        </w:numPr>
        <w:spacing w:line="24" w:lineRule="atLeast"/>
        <w:jc w:val="both"/>
        <w:rPr>
          <w:rFonts w:ascii="Calibri" w:hAnsi="Calibri" w:cs="Mangal"/>
          <w:color w:val="21014B"/>
          <w:sz w:val="22"/>
          <w:szCs w:val="22"/>
        </w:rPr>
      </w:pPr>
      <w:r w:rsidRPr="000A2C1F">
        <w:rPr>
          <w:rFonts w:ascii="Calibri" w:hAnsi="Calibri" w:cs="Mangal"/>
          <w:color w:val="21014B"/>
          <w:sz w:val="22"/>
          <w:szCs w:val="22"/>
        </w:rPr>
        <w:t>katarza</w:t>
      </w:r>
    </w:p>
    <w:p w14:paraId="5FEDBD78" w14:textId="77777777" w:rsidR="002534BD" w:rsidRPr="000A2C1F" w:rsidRDefault="0087647E" w:rsidP="00805A0F">
      <w:pPr>
        <w:spacing w:line="24" w:lineRule="atLeast"/>
        <w:jc w:val="both"/>
        <w:rPr>
          <w:rFonts w:ascii="Calibri" w:hAnsi="Calibri" w:cs="Mangal"/>
          <w:b/>
          <w:color w:val="21014B"/>
          <w:sz w:val="22"/>
          <w:szCs w:val="22"/>
        </w:rPr>
      </w:pPr>
      <w:r w:rsidRPr="000A2C1F">
        <w:rPr>
          <w:rFonts w:ascii="Calibri" w:hAnsi="Calibri" w:cs="Mangal"/>
          <w:b/>
          <w:color w:val="21014B"/>
          <w:sz w:val="22"/>
          <w:szCs w:val="22"/>
        </w:rPr>
        <w:t>GLAVNE OSEBE</w:t>
      </w:r>
    </w:p>
    <w:p w14:paraId="3E8A9656" w14:textId="77777777" w:rsidR="0087647E" w:rsidRPr="000A2C1F" w:rsidRDefault="00C9369D" w:rsidP="00805A0F">
      <w:pPr>
        <w:numPr>
          <w:ilvl w:val="0"/>
          <w:numId w:val="21"/>
        </w:numPr>
        <w:spacing w:line="24" w:lineRule="atLeast"/>
        <w:ind w:hanging="540"/>
        <w:jc w:val="both"/>
        <w:rPr>
          <w:rFonts w:ascii="Calibri" w:hAnsi="Calibri" w:cs="Mangal"/>
          <w:b/>
          <w:color w:val="21014B"/>
          <w:sz w:val="22"/>
          <w:szCs w:val="22"/>
        </w:rPr>
      </w:pPr>
      <w:r w:rsidRPr="000A2C1F">
        <w:rPr>
          <w:rFonts w:ascii="Calibri" w:hAnsi="Calibri" w:cs="Mangal"/>
          <w:b/>
          <w:color w:val="21014B"/>
          <w:sz w:val="22"/>
          <w:szCs w:val="22"/>
        </w:rPr>
        <w:t xml:space="preserve">RODION </w:t>
      </w:r>
      <w:r w:rsidR="0087647E" w:rsidRPr="000A2C1F">
        <w:rPr>
          <w:rFonts w:ascii="Calibri" w:hAnsi="Calibri" w:cs="Mangal"/>
          <w:b/>
          <w:color w:val="21014B"/>
          <w:sz w:val="22"/>
          <w:szCs w:val="22"/>
        </w:rPr>
        <w:t>RASKOLNIKOV</w:t>
      </w:r>
    </w:p>
    <w:p w14:paraId="65B630BD" w14:textId="77777777" w:rsidR="00281AC8" w:rsidRPr="000A2C1F" w:rsidRDefault="00C9369D" w:rsidP="00805A0F">
      <w:pPr>
        <w:spacing w:line="24" w:lineRule="atLeast"/>
        <w:jc w:val="both"/>
        <w:rPr>
          <w:rFonts w:ascii="Calibri" w:hAnsi="Calibri" w:cs="Mangal"/>
          <w:color w:val="21014B"/>
          <w:sz w:val="22"/>
          <w:szCs w:val="22"/>
        </w:rPr>
      </w:pPr>
      <w:r w:rsidRPr="000A2C1F">
        <w:rPr>
          <w:rFonts w:ascii="Calibri" w:hAnsi="Calibri" w:cs="Mangal"/>
          <w:color w:val="21014B"/>
          <w:sz w:val="22"/>
          <w:szCs w:val="22"/>
        </w:rPr>
        <w:t xml:space="preserve">je revni študent, odmaknjen od družbe, </w:t>
      </w:r>
      <w:r w:rsidR="00281AC8" w:rsidRPr="000A2C1F">
        <w:rPr>
          <w:rFonts w:ascii="Calibri" w:hAnsi="Calibri" w:cs="Mangal"/>
          <w:color w:val="21014B"/>
          <w:sz w:val="22"/>
          <w:szCs w:val="22"/>
        </w:rPr>
        <w:t xml:space="preserve">doživlja notranjo stisko, Razumihin </w:t>
      </w:r>
      <w:r w:rsidRPr="000A2C1F">
        <w:rPr>
          <w:rFonts w:ascii="Calibri" w:hAnsi="Calibri" w:cs="Mangal"/>
          <w:color w:val="21014B"/>
          <w:sz w:val="22"/>
          <w:szCs w:val="22"/>
        </w:rPr>
        <w:t xml:space="preserve">pa </w:t>
      </w:r>
      <w:r w:rsidR="00281AC8" w:rsidRPr="000A2C1F">
        <w:rPr>
          <w:rFonts w:ascii="Calibri" w:hAnsi="Calibri" w:cs="Mangal"/>
          <w:color w:val="21014B"/>
          <w:sz w:val="22"/>
          <w:szCs w:val="22"/>
        </w:rPr>
        <w:t xml:space="preserve">ga označi </w:t>
      </w:r>
      <w:r w:rsidRPr="000A2C1F">
        <w:rPr>
          <w:rFonts w:ascii="Calibri" w:hAnsi="Calibri" w:cs="Mangal"/>
          <w:color w:val="21014B"/>
          <w:sz w:val="22"/>
          <w:szCs w:val="22"/>
        </w:rPr>
        <w:t>tudi kot dobrega ter velikoduš</w:t>
      </w:r>
      <w:r w:rsidR="00281AC8" w:rsidRPr="000A2C1F">
        <w:rPr>
          <w:rFonts w:ascii="Calibri" w:hAnsi="Calibri" w:cs="Mangal"/>
          <w:color w:val="21014B"/>
          <w:sz w:val="22"/>
          <w:szCs w:val="22"/>
        </w:rPr>
        <w:t>nega človeka, ki pa ne razkrije čustev in raje stori</w:t>
      </w:r>
      <w:r w:rsidR="006D3EF6" w:rsidRPr="000A2C1F">
        <w:rPr>
          <w:rFonts w:ascii="Calibri" w:hAnsi="Calibri" w:cs="Mangal"/>
          <w:color w:val="21014B"/>
          <w:sz w:val="22"/>
          <w:szCs w:val="22"/>
        </w:rPr>
        <w:t xml:space="preserve"> okrutnost. Njegovo ime kaže je simbol</w:t>
      </w:r>
      <w:r w:rsidR="00B764EE" w:rsidRPr="000A2C1F">
        <w:rPr>
          <w:rFonts w:ascii="Calibri" w:hAnsi="Calibri" w:cs="Mangal"/>
          <w:color w:val="21014B"/>
          <w:sz w:val="22"/>
          <w:szCs w:val="22"/>
        </w:rPr>
        <w:t xml:space="preserve"> duševne razklanosti</w:t>
      </w:r>
      <w:r w:rsidR="00281AC8" w:rsidRPr="000A2C1F">
        <w:rPr>
          <w:rFonts w:ascii="Calibri" w:hAnsi="Calibri" w:cs="Mangal"/>
          <w:color w:val="21014B"/>
          <w:sz w:val="22"/>
          <w:szCs w:val="22"/>
        </w:rPr>
        <w:t xml:space="preserve">. </w:t>
      </w:r>
    </w:p>
    <w:p w14:paraId="1978B827" w14:textId="77777777" w:rsidR="00976B3A" w:rsidRPr="000A2C1F" w:rsidRDefault="00C9369D" w:rsidP="00805A0F">
      <w:pPr>
        <w:spacing w:line="24" w:lineRule="atLeast"/>
        <w:jc w:val="both"/>
        <w:rPr>
          <w:rFonts w:ascii="Calibri" w:hAnsi="Calibri" w:cs="Mangal"/>
          <w:color w:val="21014B"/>
          <w:sz w:val="22"/>
          <w:szCs w:val="22"/>
        </w:rPr>
      </w:pPr>
      <w:r w:rsidRPr="000A2C1F">
        <w:rPr>
          <w:rFonts w:ascii="Calibri" w:hAnsi="Calibri" w:cs="Mangal"/>
          <w:color w:val="21014B"/>
          <w:sz w:val="22"/>
          <w:szCs w:val="22"/>
        </w:rPr>
        <w:t>skozi njegove oči po</w:t>
      </w:r>
      <w:r w:rsidR="00281AC8" w:rsidRPr="000A2C1F">
        <w:rPr>
          <w:rFonts w:ascii="Calibri" w:hAnsi="Calibri" w:cs="Mangal"/>
          <w:color w:val="21014B"/>
          <w:sz w:val="22"/>
          <w:szCs w:val="22"/>
        </w:rPr>
        <w:t>teka večino dogajanja v romanu</w:t>
      </w:r>
    </w:p>
    <w:p w14:paraId="473D5C73" w14:textId="77777777" w:rsidR="00281AC8" w:rsidRPr="000A2C1F" w:rsidRDefault="00281AC8" w:rsidP="00805A0F">
      <w:pPr>
        <w:numPr>
          <w:ilvl w:val="0"/>
          <w:numId w:val="19"/>
        </w:numPr>
        <w:tabs>
          <w:tab w:val="clear" w:pos="1356"/>
          <w:tab w:val="num" w:pos="720"/>
        </w:tabs>
        <w:spacing w:line="24" w:lineRule="atLeast"/>
        <w:ind w:left="720" w:hanging="540"/>
        <w:jc w:val="both"/>
        <w:rPr>
          <w:rFonts w:ascii="Calibri" w:hAnsi="Calibri" w:cs="Mangal"/>
          <w:b/>
          <w:color w:val="21014B"/>
          <w:sz w:val="22"/>
          <w:szCs w:val="22"/>
        </w:rPr>
      </w:pPr>
      <w:r w:rsidRPr="000A2C1F">
        <w:rPr>
          <w:rFonts w:ascii="Calibri" w:hAnsi="Calibri" w:cs="Mangal"/>
          <w:b/>
          <w:color w:val="21014B"/>
          <w:sz w:val="22"/>
          <w:szCs w:val="22"/>
        </w:rPr>
        <w:t>SONJA MARMELADOVA</w:t>
      </w:r>
    </w:p>
    <w:p w14:paraId="18108F08" w14:textId="77777777" w:rsidR="002534BD" w:rsidRPr="000A2C1F" w:rsidRDefault="00281AC8" w:rsidP="00805A0F">
      <w:pPr>
        <w:spacing w:line="24" w:lineRule="atLeast"/>
        <w:jc w:val="both"/>
        <w:rPr>
          <w:rFonts w:ascii="Calibri" w:hAnsi="Calibri" w:cs="Mangal"/>
          <w:color w:val="21014B"/>
          <w:sz w:val="22"/>
          <w:szCs w:val="22"/>
        </w:rPr>
      </w:pPr>
      <w:r w:rsidRPr="000A2C1F">
        <w:rPr>
          <w:rFonts w:ascii="Calibri" w:hAnsi="Calibri" w:cs="Mangal"/>
          <w:color w:val="21014B"/>
          <w:sz w:val="22"/>
          <w:szCs w:val="22"/>
        </w:rPr>
        <w:t xml:space="preserve">zaradi hude revščine prisiljena v prostitucijo, ohranja vero v boga; </w:t>
      </w:r>
      <w:r w:rsidR="00F50F8F" w:rsidRPr="000A2C1F">
        <w:rPr>
          <w:rFonts w:ascii="Calibri" w:hAnsi="Calibri" w:cs="Mangal"/>
          <w:color w:val="21014B"/>
          <w:sz w:val="22"/>
          <w:szCs w:val="22"/>
        </w:rPr>
        <w:t>pomaga Raskolniku in je edina ki se zmeni zanj</w:t>
      </w:r>
    </w:p>
    <w:p w14:paraId="4E4BE4EC" w14:textId="77777777" w:rsidR="002C63CC" w:rsidRPr="000A2C1F" w:rsidRDefault="002C63CC" w:rsidP="00805A0F">
      <w:pPr>
        <w:numPr>
          <w:ilvl w:val="0"/>
          <w:numId w:val="19"/>
        </w:numPr>
        <w:tabs>
          <w:tab w:val="clear" w:pos="1356"/>
          <w:tab w:val="num" w:pos="720"/>
        </w:tabs>
        <w:spacing w:line="24" w:lineRule="atLeast"/>
        <w:ind w:left="900" w:hanging="720"/>
        <w:jc w:val="both"/>
        <w:rPr>
          <w:rFonts w:ascii="Calibri" w:hAnsi="Calibri" w:cs="Mangal"/>
          <w:b/>
          <w:color w:val="21014B"/>
          <w:sz w:val="22"/>
          <w:szCs w:val="22"/>
        </w:rPr>
      </w:pPr>
      <w:r w:rsidRPr="000A2C1F">
        <w:rPr>
          <w:rFonts w:ascii="Calibri" w:hAnsi="Calibri" w:cs="Mangal"/>
          <w:b/>
          <w:color w:val="21014B"/>
          <w:sz w:val="22"/>
          <w:szCs w:val="22"/>
        </w:rPr>
        <w:t>MARMELADOV</w:t>
      </w:r>
    </w:p>
    <w:p w14:paraId="509A025B" w14:textId="77777777" w:rsidR="002C63CC" w:rsidRPr="000A2C1F" w:rsidRDefault="002C63CC" w:rsidP="00805A0F">
      <w:pPr>
        <w:spacing w:line="24" w:lineRule="atLeast"/>
        <w:jc w:val="both"/>
        <w:rPr>
          <w:rFonts w:ascii="Calibri" w:hAnsi="Calibri" w:cs="Mangal"/>
          <w:color w:val="21014B"/>
          <w:sz w:val="22"/>
          <w:szCs w:val="22"/>
        </w:rPr>
      </w:pPr>
      <w:r w:rsidRPr="000A2C1F">
        <w:rPr>
          <w:rFonts w:ascii="Calibri" w:hAnsi="Calibri" w:cs="Mangal"/>
          <w:color w:val="21014B"/>
          <w:sz w:val="22"/>
          <w:szCs w:val="22"/>
        </w:rPr>
        <w:t>nekdanji uradnik, pijanec</w:t>
      </w:r>
      <w:r w:rsidR="00695701" w:rsidRPr="000A2C1F">
        <w:rPr>
          <w:rFonts w:ascii="Calibri" w:hAnsi="Calibri" w:cs="Mangal"/>
          <w:color w:val="21014B"/>
          <w:sz w:val="22"/>
          <w:szCs w:val="22"/>
        </w:rPr>
        <w:t>, Sonjin oče</w:t>
      </w:r>
    </w:p>
    <w:p w14:paraId="3F5947FB" w14:textId="77777777" w:rsidR="002C63CC" w:rsidRPr="000A2C1F" w:rsidRDefault="002C63CC" w:rsidP="00805A0F">
      <w:pPr>
        <w:numPr>
          <w:ilvl w:val="0"/>
          <w:numId w:val="17"/>
        </w:numPr>
        <w:tabs>
          <w:tab w:val="clear" w:pos="900"/>
          <w:tab w:val="num" w:pos="720"/>
        </w:tabs>
        <w:spacing w:line="24" w:lineRule="atLeast"/>
        <w:ind w:hanging="720"/>
        <w:jc w:val="both"/>
        <w:rPr>
          <w:rFonts w:ascii="Calibri" w:hAnsi="Calibri" w:cs="Mangal"/>
          <w:b/>
          <w:color w:val="21014B"/>
          <w:sz w:val="22"/>
          <w:szCs w:val="22"/>
        </w:rPr>
      </w:pPr>
      <w:r w:rsidRPr="000A2C1F">
        <w:rPr>
          <w:rFonts w:ascii="Calibri" w:hAnsi="Calibri" w:cs="Mangal"/>
          <w:b/>
          <w:color w:val="21014B"/>
          <w:sz w:val="22"/>
          <w:szCs w:val="22"/>
        </w:rPr>
        <w:t xml:space="preserve">ALJONA IVANOVNA </w:t>
      </w:r>
    </w:p>
    <w:p w14:paraId="5F2B49BD" w14:textId="77777777" w:rsidR="00976B3A" w:rsidRPr="000A2C1F" w:rsidRDefault="002C63CC" w:rsidP="00805A0F">
      <w:pPr>
        <w:spacing w:line="24" w:lineRule="atLeast"/>
        <w:jc w:val="both"/>
        <w:rPr>
          <w:rFonts w:ascii="Calibri" w:hAnsi="Calibri" w:cs="Mangal"/>
          <w:color w:val="21014B"/>
          <w:sz w:val="22"/>
          <w:szCs w:val="22"/>
        </w:rPr>
      </w:pPr>
      <w:r w:rsidRPr="000A2C1F">
        <w:rPr>
          <w:rFonts w:ascii="Calibri" w:hAnsi="Calibri" w:cs="Mangal"/>
          <w:color w:val="21014B"/>
          <w:sz w:val="22"/>
          <w:szCs w:val="22"/>
        </w:rPr>
        <w:t>stara bogata oderuhinja, nezaupljiva do ljudi</w:t>
      </w:r>
    </w:p>
    <w:p w14:paraId="1AB8C489" w14:textId="77777777" w:rsidR="00281AC8" w:rsidRPr="000A2C1F" w:rsidRDefault="009F424D" w:rsidP="00805A0F">
      <w:pPr>
        <w:numPr>
          <w:ilvl w:val="0"/>
          <w:numId w:val="15"/>
        </w:numPr>
        <w:tabs>
          <w:tab w:val="clear" w:pos="1080"/>
          <w:tab w:val="num" w:pos="540"/>
        </w:tabs>
        <w:spacing w:line="24" w:lineRule="atLeast"/>
        <w:ind w:left="540"/>
        <w:jc w:val="both"/>
        <w:rPr>
          <w:rFonts w:ascii="Calibri" w:hAnsi="Calibri" w:cs="Mangal"/>
          <w:b/>
          <w:color w:val="21014B"/>
          <w:sz w:val="22"/>
          <w:szCs w:val="22"/>
        </w:rPr>
      </w:pPr>
      <w:r w:rsidRPr="000A2C1F">
        <w:rPr>
          <w:rFonts w:ascii="Calibri" w:hAnsi="Calibri" w:cs="Mangal"/>
          <w:b/>
          <w:color w:val="21014B"/>
          <w:sz w:val="22"/>
          <w:szCs w:val="22"/>
        </w:rPr>
        <w:t xml:space="preserve">   </w:t>
      </w:r>
      <w:r w:rsidR="000A2C1F" w:rsidRPr="000A2C1F">
        <w:rPr>
          <w:rFonts w:ascii="Calibri" w:hAnsi="Calibri" w:cs="Mangal"/>
          <w:b/>
          <w:color w:val="21014B"/>
          <w:sz w:val="22"/>
          <w:szCs w:val="22"/>
        </w:rPr>
        <w:t xml:space="preserve">DUNJA </w:t>
      </w:r>
      <w:r w:rsidR="00281AC8" w:rsidRPr="000A2C1F">
        <w:rPr>
          <w:rFonts w:ascii="Calibri" w:hAnsi="Calibri" w:cs="Mangal"/>
          <w:b/>
          <w:color w:val="21014B"/>
          <w:sz w:val="22"/>
          <w:szCs w:val="22"/>
        </w:rPr>
        <w:t>RASKOLNIKOVA</w:t>
      </w:r>
    </w:p>
    <w:p w14:paraId="3D586C53" w14:textId="77777777" w:rsidR="00075012" w:rsidRPr="000A2C1F" w:rsidRDefault="00075012" w:rsidP="00805A0F">
      <w:pPr>
        <w:spacing w:line="24" w:lineRule="atLeast"/>
        <w:jc w:val="both"/>
        <w:rPr>
          <w:rFonts w:ascii="Calibri" w:hAnsi="Calibri" w:cs="Mangal"/>
          <w:color w:val="21014B"/>
          <w:sz w:val="22"/>
          <w:szCs w:val="22"/>
        </w:rPr>
      </w:pPr>
      <w:r w:rsidRPr="000A2C1F">
        <w:rPr>
          <w:rFonts w:ascii="Calibri" w:hAnsi="Calibri" w:cs="Mangal"/>
          <w:color w:val="21014B"/>
          <w:sz w:val="22"/>
          <w:szCs w:val="22"/>
        </w:rPr>
        <w:t>požrtvovalna</w:t>
      </w:r>
      <w:r w:rsidR="00F50F8F" w:rsidRPr="000A2C1F">
        <w:rPr>
          <w:rFonts w:ascii="Calibri" w:hAnsi="Calibri" w:cs="Mangal"/>
          <w:color w:val="21014B"/>
          <w:sz w:val="22"/>
          <w:szCs w:val="22"/>
        </w:rPr>
        <w:t xml:space="preserve"> </w:t>
      </w:r>
      <w:r w:rsidR="00281AC8" w:rsidRPr="000A2C1F">
        <w:rPr>
          <w:rFonts w:ascii="Calibri" w:hAnsi="Calibri" w:cs="Mangal"/>
          <w:color w:val="21014B"/>
          <w:sz w:val="22"/>
          <w:szCs w:val="22"/>
        </w:rPr>
        <w:t>sestra Raskolnikov</w:t>
      </w:r>
      <w:r w:rsidR="00F50F8F" w:rsidRPr="000A2C1F">
        <w:rPr>
          <w:rFonts w:ascii="Calibri" w:hAnsi="Calibri" w:cs="Mangal"/>
          <w:color w:val="21014B"/>
          <w:sz w:val="22"/>
          <w:szCs w:val="22"/>
        </w:rPr>
        <w:t>a</w:t>
      </w:r>
      <w:r w:rsidR="00281AC8" w:rsidRPr="000A2C1F">
        <w:rPr>
          <w:rFonts w:ascii="Calibri" w:hAnsi="Calibri" w:cs="Mangal"/>
          <w:color w:val="21014B"/>
          <w:sz w:val="22"/>
          <w:szCs w:val="22"/>
        </w:rPr>
        <w:t>, ki j</w:t>
      </w:r>
      <w:r w:rsidR="00976B3A" w:rsidRPr="000A2C1F">
        <w:rPr>
          <w:rFonts w:ascii="Calibri" w:hAnsi="Calibri" w:cs="Mangal"/>
          <w:color w:val="21014B"/>
          <w:sz w:val="22"/>
          <w:szCs w:val="22"/>
        </w:rPr>
        <w:t>e zanj pripravljena se poročiti</w:t>
      </w:r>
      <w:r w:rsidR="00281AC8" w:rsidRPr="000A2C1F">
        <w:rPr>
          <w:rFonts w:ascii="Calibri" w:hAnsi="Calibri" w:cs="Mangal"/>
          <w:color w:val="21014B"/>
          <w:sz w:val="22"/>
          <w:szCs w:val="22"/>
        </w:rPr>
        <w:t xml:space="preserve"> z Lužinom, ki ga sploh ne mara</w:t>
      </w:r>
    </w:p>
    <w:p w14:paraId="04407A9B" w14:textId="77777777" w:rsidR="00F50F8F" w:rsidRPr="000A2C1F" w:rsidRDefault="00F50F8F" w:rsidP="00805A0F">
      <w:pPr>
        <w:numPr>
          <w:ilvl w:val="0"/>
          <w:numId w:val="13"/>
        </w:numPr>
        <w:spacing w:line="24" w:lineRule="atLeast"/>
        <w:ind w:hanging="540"/>
        <w:jc w:val="both"/>
        <w:rPr>
          <w:rFonts w:ascii="Calibri" w:hAnsi="Calibri" w:cs="Mangal"/>
          <w:b/>
          <w:color w:val="21014B"/>
          <w:sz w:val="22"/>
          <w:szCs w:val="22"/>
        </w:rPr>
      </w:pPr>
      <w:r w:rsidRPr="000A2C1F">
        <w:rPr>
          <w:rFonts w:ascii="Calibri" w:hAnsi="Calibri" w:cs="Mangal"/>
          <w:b/>
          <w:bCs/>
          <w:color w:val="21014B"/>
          <w:sz w:val="22"/>
          <w:szCs w:val="22"/>
        </w:rPr>
        <w:t xml:space="preserve">RAZUMIHIN </w:t>
      </w:r>
    </w:p>
    <w:p w14:paraId="38AC469B" w14:textId="77777777" w:rsidR="00976B3A" w:rsidRPr="000A2C1F" w:rsidRDefault="00F50F8F" w:rsidP="00805A0F">
      <w:pPr>
        <w:spacing w:line="24" w:lineRule="atLeast"/>
        <w:jc w:val="both"/>
        <w:rPr>
          <w:rFonts w:ascii="Calibri" w:hAnsi="Calibri" w:cs="Mangal"/>
          <w:bCs/>
          <w:color w:val="21014B"/>
          <w:sz w:val="22"/>
          <w:szCs w:val="22"/>
        </w:rPr>
      </w:pPr>
      <w:r w:rsidRPr="000A2C1F">
        <w:rPr>
          <w:rFonts w:ascii="Calibri" w:hAnsi="Calibri" w:cs="Mangal"/>
          <w:bCs/>
          <w:color w:val="21014B"/>
          <w:sz w:val="22"/>
          <w:szCs w:val="22"/>
        </w:rPr>
        <w:t>najbolj pozitivna oseba, ki skrbi za Raskolnikovo mater ter sestro, njemu pa stoji vedno ob strani ne glede na Raskolnikovo nehvaležnost</w:t>
      </w:r>
      <w:r w:rsidR="00726DBF" w:rsidRPr="000A2C1F">
        <w:rPr>
          <w:rFonts w:ascii="Calibri" w:hAnsi="Calibri" w:cs="Mangal"/>
          <w:bCs/>
          <w:color w:val="21014B"/>
          <w:sz w:val="22"/>
          <w:szCs w:val="22"/>
        </w:rPr>
        <w:t>, njegovo ime je simbol razuma</w:t>
      </w:r>
    </w:p>
    <w:p w14:paraId="441D67EC" w14:textId="77777777" w:rsidR="00726DBF" w:rsidRPr="000A2C1F" w:rsidRDefault="00726DBF" w:rsidP="00805A0F">
      <w:pPr>
        <w:numPr>
          <w:ilvl w:val="0"/>
          <w:numId w:val="11"/>
        </w:numPr>
        <w:spacing w:line="24" w:lineRule="atLeast"/>
        <w:ind w:hanging="540"/>
        <w:jc w:val="both"/>
        <w:rPr>
          <w:rFonts w:ascii="Calibri" w:hAnsi="Calibri" w:cs="Mangal"/>
          <w:b/>
          <w:color w:val="21014B"/>
          <w:sz w:val="22"/>
          <w:szCs w:val="22"/>
        </w:rPr>
      </w:pPr>
      <w:r w:rsidRPr="000A2C1F">
        <w:rPr>
          <w:rFonts w:ascii="Calibri" w:hAnsi="Calibri" w:cs="Mangal"/>
          <w:b/>
          <w:bCs/>
          <w:color w:val="21014B"/>
          <w:sz w:val="22"/>
          <w:szCs w:val="22"/>
        </w:rPr>
        <w:t>PORFIRIJ PETROVIČ</w:t>
      </w:r>
      <w:r w:rsidRPr="000A2C1F">
        <w:rPr>
          <w:rFonts w:ascii="Calibri" w:hAnsi="Calibri" w:cs="Mangal"/>
          <w:b/>
          <w:color w:val="21014B"/>
          <w:sz w:val="22"/>
          <w:szCs w:val="22"/>
        </w:rPr>
        <w:t xml:space="preserve"> </w:t>
      </w:r>
    </w:p>
    <w:p w14:paraId="3728AABE" w14:textId="77777777" w:rsidR="00726DBF" w:rsidRPr="000A2C1F" w:rsidRDefault="00726DBF" w:rsidP="00805A0F">
      <w:pPr>
        <w:spacing w:line="24" w:lineRule="atLeast"/>
        <w:jc w:val="both"/>
        <w:rPr>
          <w:rFonts w:ascii="Calibri" w:hAnsi="Calibri" w:cs="Mangal"/>
          <w:color w:val="21014B"/>
          <w:sz w:val="22"/>
          <w:szCs w:val="22"/>
        </w:rPr>
      </w:pPr>
      <w:r w:rsidRPr="000A2C1F">
        <w:rPr>
          <w:rFonts w:ascii="Calibri" w:hAnsi="Calibri" w:cs="Mangal"/>
          <w:color w:val="21014B"/>
          <w:sz w:val="22"/>
          <w:szCs w:val="22"/>
        </w:rPr>
        <w:t>je preiskovalni sodnik, ki sumi Raskolnikova, izkoristi psihologijo in večkrat se mu Raskolnikov skoraj izda; na koncu pa m</w:t>
      </w:r>
      <w:r w:rsidR="002C1AFA" w:rsidRPr="000A2C1F">
        <w:rPr>
          <w:rFonts w:ascii="Calibri" w:hAnsi="Calibri" w:cs="Mangal"/>
          <w:color w:val="21014B"/>
          <w:sz w:val="22"/>
          <w:szCs w:val="22"/>
        </w:rPr>
        <w:t xml:space="preserve">u da možnost, da se sam prijavi, </w:t>
      </w:r>
      <w:r w:rsidRPr="000A2C1F">
        <w:rPr>
          <w:rFonts w:ascii="Calibri" w:hAnsi="Calibri" w:cs="Mangal"/>
          <w:color w:val="21014B"/>
          <w:sz w:val="22"/>
          <w:szCs w:val="22"/>
        </w:rPr>
        <w:t xml:space="preserve">v </w:t>
      </w:r>
      <w:r w:rsidR="002C1AFA" w:rsidRPr="000A2C1F">
        <w:rPr>
          <w:rFonts w:ascii="Calibri" w:hAnsi="Calibri" w:cs="Mangal"/>
          <w:color w:val="21014B"/>
          <w:sz w:val="22"/>
          <w:szCs w:val="22"/>
        </w:rPr>
        <w:t>njemu</w:t>
      </w:r>
      <w:r w:rsidRPr="000A2C1F">
        <w:rPr>
          <w:rFonts w:ascii="Calibri" w:hAnsi="Calibri" w:cs="Mangal"/>
          <w:color w:val="21014B"/>
          <w:sz w:val="22"/>
          <w:szCs w:val="22"/>
        </w:rPr>
        <w:t xml:space="preserve"> vidi velik</w:t>
      </w:r>
      <w:r w:rsidR="000A2C1F" w:rsidRPr="000A2C1F">
        <w:rPr>
          <w:rFonts w:ascii="Calibri" w:hAnsi="Calibri" w:cs="Mangal"/>
          <w:color w:val="21014B"/>
          <w:sz w:val="22"/>
          <w:szCs w:val="22"/>
        </w:rPr>
        <w:t>ega</w:t>
      </w:r>
      <w:r w:rsidRPr="000A2C1F">
        <w:rPr>
          <w:rFonts w:ascii="Calibri" w:hAnsi="Calibri" w:cs="Mangal"/>
          <w:color w:val="21014B"/>
          <w:sz w:val="22"/>
          <w:szCs w:val="22"/>
        </w:rPr>
        <w:t xml:space="preserve"> i</w:t>
      </w:r>
      <w:r w:rsidR="00C902F9" w:rsidRPr="000A2C1F">
        <w:rPr>
          <w:rFonts w:ascii="Calibri" w:hAnsi="Calibri" w:cs="Mangal"/>
          <w:color w:val="21014B"/>
          <w:sz w:val="22"/>
          <w:szCs w:val="22"/>
        </w:rPr>
        <w:t>ntelektualca</w:t>
      </w:r>
      <w:r w:rsidR="000A2C1F" w:rsidRPr="000A2C1F">
        <w:rPr>
          <w:rFonts w:ascii="Calibri" w:hAnsi="Calibri" w:cs="Mangal"/>
          <w:color w:val="21014B"/>
          <w:sz w:val="22"/>
          <w:szCs w:val="22"/>
        </w:rPr>
        <w:t>.</w:t>
      </w:r>
    </w:p>
    <w:p w14:paraId="2E2B04FB" w14:textId="77777777" w:rsidR="00AF255F" w:rsidRPr="000A2C1F" w:rsidRDefault="00AF255F" w:rsidP="00805A0F">
      <w:pPr>
        <w:spacing w:line="24" w:lineRule="atLeast"/>
        <w:jc w:val="both"/>
        <w:rPr>
          <w:rFonts w:ascii="Calibri" w:hAnsi="Calibri" w:cs="Mangal"/>
          <w:color w:val="21014B"/>
          <w:sz w:val="22"/>
          <w:szCs w:val="22"/>
        </w:rPr>
      </w:pPr>
    </w:p>
    <w:p w14:paraId="73A26692" w14:textId="1973A295" w:rsidR="002534BD" w:rsidRPr="000A2C1F" w:rsidRDefault="002534BD" w:rsidP="00FC521A">
      <w:pPr>
        <w:spacing w:line="24" w:lineRule="atLeast"/>
        <w:jc w:val="right"/>
        <w:rPr>
          <w:rFonts w:ascii="Calibri" w:hAnsi="Calibri" w:cs="Mangal"/>
          <w:i/>
          <w:color w:val="21014B"/>
          <w:sz w:val="22"/>
          <w:szCs w:val="22"/>
        </w:rPr>
      </w:pPr>
    </w:p>
    <w:sectPr w:rsidR="002534BD" w:rsidRPr="000A2C1F" w:rsidSect="00301F20">
      <w:pgSz w:w="11906" w:h="16838"/>
      <w:pgMar w:top="902" w:right="1304" w:bottom="124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03E5"/>
    <w:multiLevelType w:val="hybridMultilevel"/>
    <w:tmpl w:val="18EC8E3A"/>
    <w:lvl w:ilvl="0" w:tplc="EF1A6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FCF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220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2EE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B64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3E7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0C2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AE3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E6E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B63AA5"/>
    <w:multiLevelType w:val="hybridMultilevel"/>
    <w:tmpl w:val="2EAE384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0AF2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B456F"/>
    <w:multiLevelType w:val="hybridMultilevel"/>
    <w:tmpl w:val="D416EFD2"/>
    <w:lvl w:ilvl="0" w:tplc="04240005">
      <w:start w:val="1"/>
      <w:numFmt w:val="bullet"/>
      <w:lvlText w:val=""/>
      <w:lvlJc w:val="left"/>
      <w:pPr>
        <w:tabs>
          <w:tab w:val="num" w:pos="1356"/>
        </w:tabs>
        <w:ind w:left="135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76"/>
        </w:tabs>
        <w:ind w:left="20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</w:abstractNum>
  <w:abstractNum w:abstractNumId="3" w15:restartNumberingAfterBreak="0">
    <w:nsid w:val="15564928"/>
    <w:multiLevelType w:val="hybridMultilevel"/>
    <w:tmpl w:val="9BAC97EA"/>
    <w:lvl w:ilvl="0" w:tplc="04240005">
      <w:start w:val="1"/>
      <w:numFmt w:val="bullet"/>
      <w:lvlText w:val=""/>
      <w:lvlJc w:val="left"/>
      <w:pPr>
        <w:tabs>
          <w:tab w:val="num" w:pos="1001"/>
        </w:tabs>
        <w:ind w:left="1001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21"/>
        </w:tabs>
        <w:ind w:left="172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41"/>
        </w:tabs>
        <w:ind w:left="244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61"/>
        </w:tabs>
        <w:ind w:left="316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81"/>
        </w:tabs>
        <w:ind w:left="388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01"/>
        </w:tabs>
        <w:ind w:left="460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21"/>
        </w:tabs>
        <w:ind w:left="532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41"/>
        </w:tabs>
        <w:ind w:left="604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</w:rPr>
    </w:lvl>
  </w:abstractNum>
  <w:abstractNum w:abstractNumId="4" w15:restartNumberingAfterBreak="0">
    <w:nsid w:val="15593979"/>
    <w:multiLevelType w:val="hybridMultilevel"/>
    <w:tmpl w:val="BE5A16D8"/>
    <w:lvl w:ilvl="0" w:tplc="AA261C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5638D"/>
    <w:multiLevelType w:val="hybridMultilevel"/>
    <w:tmpl w:val="16E0F172"/>
    <w:lvl w:ilvl="0" w:tplc="AA261C5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30AF2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03017"/>
    <w:multiLevelType w:val="hybridMultilevel"/>
    <w:tmpl w:val="96223104"/>
    <w:lvl w:ilvl="0" w:tplc="AA261C5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30AF2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432F5"/>
    <w:multiLevelType w:val="hybridMultilevel"/>
    <w:tmpl w:val="27FAE5FC"/>
    <w:lvl w:ilvl="0" w:tplc="B30AF2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43268"/>
    <w:multiLevelType w:val="multilevel"/>
    <w:tmpl w:val="16E0F17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22389"/>
    <w:multiLevelType w:val="hybridMultilevel"/>
    <w:tmpl w:val="FFF8604E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B30AF2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25807"/>
    <w:multiLevelType w:val="hybridMultilevel"/>
    <w:tmpl w:val="7C487212"/>
    <w:lvl w:ilvl="0" w:tplc="0424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3D5F360F"/>
    <w:multiLevelType w:val="hybridMultilevel"/>
    <w:tmpl w:val="4A4EF64E"/>
    <w:lvl w:ilvl="0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606D49"/>
    <w:multiLevelType w:val="multilevel"/>
    <w:tmpl w:val="B766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B3412F"/>
    <w:multiLevelType w:val="multilevel"/>
    <w:tmpl w:val="16E0F17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90F0B"/>
    <w:multiLevelType w:val="hybridMultilevel"/>
    <w:tmpl w:val="A5EE0866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0AF2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6185C"/>
    <w:multiLevelType w:val="hybridMultilevel"/>
    <w:tmpl w:val="66320CE6"/>
    <w:lvl w:ilvl="0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2C029C"/>
    <w:multiLevelType w:val="multilevel"/>
    <w:tmpl w:val="FFF860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663267"/>
    <w:multiLevelType w:val="multilevel"/>
    <w:tmpl w:val="16E0F17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3D6876"/>
    <w:multiLevelType w:val="hybridMultilevel"/>
    <w:tmpl w:val="85EC2E8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0AF2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070BB"/>
    <w:multiLevelType w:val="hybridMultilevel"/>
    <w:tmpl w:val="F2927406"/>
    <w:lvl w:ilvl="0" w:tplc="04240005">
      <w:start w:val="1"/>
      <w:numFmt w:val="bullet"/>
      <w:lvlText w:val="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51"/>
        </w:tabs>
        <w:ind w:left="185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71"/>
        </w:tabs>
        <w:ind w:left="257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91"/>
        </w:tabs>
        <w:ind w:left="329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11"/>
        </w:tabs>
        <w:ind w:left="401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31"/>
        </w:tabs>
        <w:ind w:left="473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51"/>
        </w:tabs>
        <w:ind w:left="545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71"/>
        </w:tabs>
        <w:ind w:left="617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91"/>
        </w:tabs>
        <w:ind w:left="6891" w:hanging="360"/>
      </w:pPr>
      <w:rPr>
        <w:rFonts w:ascii="Wingdings" w:hAnsi="Wingdings" w:hint="default"/>
      </w:rPr>
    </w:lvl>
  </w:abstractNum>
  <w:abstractNum w:abstractNumId="20" w15:restartNumberingAfterBreak="0">
    <w:nsid w:val="6C246D2A"/>
    <w:multiLevelType w:val="multilevel"/>
    <w:tmpl w:val="9622310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6"/>
  </w:num>
  <w:num w:numId="5">
    <w:abstractNumId w:val="7"/>
  </w:num>
  <w:num w:numId="6">
    <w:abstractNumId w:val="17"/>
  </w:num>
  <w:num w:numId="7">
    <w:abstractNumId w:val="0"/>
  </w:num>
  <w:num w:numId="8">
    <w:abstractNumId w:val="20"/>
  </w:num>
  <w:num w:numId="9">
    <w:abstractNumId w:val="9"/>
  </w:num>
  <w:num w:numId="10">
    <w:abstractNumId w:val="16"/>
  </w:num>
  <w:num w:numId="11">
    <w:abstractNumId w:val="14"/>
  </w:num>
  <w:num w:numId="12">
    <w:abstractNumId w:val="13"/>
  </w:num>
  <w:num w:numId="13">
    <w:abstractNumId w:val="18"/>
  </w:num>
  <w:num w:numId="14">
    <w:abstractNumId w:val="3"/>
  </w:num>
  <w:num w:numId="15">
    <w:abstractNumId w:val="11"/>
  </w:num>
  <w:num w:numId="16">
    <w:abstractNumId w:val="19"/>
  </w:num>
  <w:num w:numId="17">
    <w:abstractNumId w:val="10"/>
  </w:num>
  <w:num w:numId="18">
    <w:abstractNumId w:val="15"/>
  </w:num>
  <w:num w:numId="19">
    <w:abstractNumId w:val="2"/>
  </w:num>
  <w:num w:numId="20">
    <w:abstractNumId w:val="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647E"/>
    <w:rsid w:val="00075012"/>
    <w:rsid w:val="000A2C1F"/>
    <w:rsid w:val="000D2AC8"/>
    <w:rsid w:val="001E4B93"/>
    <w:rsid w:val="00224541"/>
    <w:rsid w:val="00236032"/>
    <w:rsid w:val="002534BD"/>
    <w:rsid w:val="002767CA"/>
    <w:rsid w:val="00281AC8"/>
    <w:rsid w:val="002C1AFA"/>
    <w:rsid w:val="002C63CC"/>
    <w:rsid w:val="002C7C06"/>
    <w:rsid w:val="00301F20"/>
    <w:rsid w:val="00405F52"/>
    <w:rsid w:val="00415CF6"/>
    <w:rsid w:val="004725B9"/>
    <w:rsid w:val="004D0C3B"/>
    <w:rsid w:val="005433D2"/>
    <w:rsid w:val="00557E59"/>
    <w:rsid w:val="00622D41"/>
    <w:rsid w:val="00695701"/>
    <w:rsid w:val="006D3EF6"/>
    <w:rsid w:val="006E3A5D"/>
    <w:rsid w:val="00726DBF"/>
    <w:rsid w:val="00805A0F"/>
    <w:rsid w:val="0087647E"/>
    <w:rsid w:val="00922A51"/>
    <w:rsid w:val="0097212C"/>
    <w:rsid w:val="00976B3A"/>
    <w:rsid w:val="00994537"/>
    <w:rsid w:val="009B27FD"/>
    <w:rsid w:val="009F424D"/>
    <w:rsid w:val="00AF255F"/>
    <w:rsid w:val="00B6154A"/>
    <w:rsid w:val="00B75FF0"/>
    <w:rsid w:val="00B764EE"/>
    <w:rsid w:val="00C50071"/>
    <w:rsid w:val="00C902F9"/>
    <w:rsid w:val="00C9369D"/>
    <w:rsid w:val="00CB3C10"/>
    <w:rsid w:val="00CE1370"/>
    <w:rsid w:val="00D4189C"/>
    <w:rsid w:val="00DF7B2F"/>
    <w:rsid w:val="00F50F8F"/>
    <w:rsid w:val="00FB7F9A"/>
    <w:rsid w:val="00FC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D2E7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245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1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3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9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l.wikipedia.org/wiki/Sibiri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l.wikipedia.org/wiki/Policija" TargetMode="External"/><Relationship Id="rId5" Type="http://schemas.openxmlformats.org/officeDocument/2006/relationships/hyperlink" Target="http://sl.wikipedia.org/wiki/Napole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Links>
    <vt:vector size="18" baseType="variant">
      <vt:variant>
        <vt:i4>94</vt:i4>
      </vt:variant>
      <vt:variant>
        <vt:i4>6</vt:i4>
      </vt:variant>
      <vt:variant>
        <vt:i4>0</vt:i4>
      </vt:variant>
      <vt:variant>
        <vt:i4>5</vt:i4>
      </vt:variant>
      <vt:variant>
        <vt:lpwstr>http://sl.wikipedia.org/wiki/Sibirija</vt:lpwstr>
      </vt:variant>
      <vt:variant>
        <vt:lpwstr/>
      </vt:variant>
      <vt:variant>
        <vt:i4>1835096</vt:i4>
      </vt:variant>
      <vt:variant>
        <vt:i4>3</vt:i4>
      </vt:variant>
      <vt:variant>
        <vt:i4>0</vt:i4>
      </vt:variant>
      <vt:variant>
        <vt:i4>5</vt:i4>
      </vt:variant>
      <vt:variant>
        <vt:lpwstr>http://sl.wikipedia.org/wiki/Policija</vt:lpwstr>
      </vt:variant>
      <vt:variant>
        <vt:lpwstr/>
      </vt:variant>
      <vt:variant>
        <vt:i4>1310812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http://sl.wikipedia.org/wiki/Napoleon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2019-05-21T10:06:00Z</dcterms:created>
  <dcterms:modified xsi:type="dcterms:W3CDTF">2019-05-21T10:06:00Z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