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27D" w:rsidRDefault="00551530">
      <w:pPr>
        <w:jc w:val="center"/>
        <w:rPr>
          <w:b/>
          <w:sz w:val="28"/>
          <w:szCs w:val="28"/>
        </w:rPr>
      </w:pPr>
      <w:bookmarkStart w:id="0" w:name="_GoBack"/>
      <w:bookmarkEnd w:id="0"/>
      <w:r>
        <w:rPr>
          <w:b/>
          <w:sz w:val="28"/>
          <w:szCs w:val="28"/>
        </w:rPr>
        <w:t>PER OLOF EKSTRÖM: PLESALA JE ENO POLETJE</w:t>
      </w:r>
    </w:p>
    <w:p w:rsidR="007D627D" w:rsidRDefault="007D627D">
      <w:pPr>
        <w:jc w:val="both"/>
      </w:pPr>
    </w:p>
    <w:p w:rsidR="007D627D" w:rsidRDefault="00551530">
      <w:pPr>
        <w:jc w:val="both"/>
      </w:pPr>
      <w:r>
        <w:rPr>
          <w:color w:val="00CCFF"/>
        </w:rPr>
        <w:t>- VSEBINA:</w:t>
      </w:r>
      <w:r>
        <w:t xml:space="preserve"> Goran, devetnajstletni fant preživlja poletne počitnice na domačiji svojega strica, globoko na švedskem podeželju. Pokrajina se mu zdi turobna in puščobna ter vse prej kot človeku prijazna. Ker je Goran ''mestna srajca'' ne zna opravljati kmečkih del, zato jih tudi ne opravlja. Na dan setve Goran zagleda sosedovo hčero Kerstin, ki se mu zdi prav simatična.  Čez čas Goran spozna člane športnega društva in člane zveze mladine. Goran doseže enotnost vseh vaščanov v zvezi z gradnjo večnamenskega doma. Vso podeželje živi na videz pobožno življenje. Goran se s Kerstin, ki je sprva vdana pobožnemu življenju zaplete v romanco in začne uživati kmečko življenje. Misel, da bi se vrnil v mesto, mu je vse bolj tuja. Na sejmu, kot vsako leto uprizorijo gledališko igro v kateri sodelujeta tudi Kerstin in Goran. Ko Gorana obiščejo mestni prijatalji, ugotovijo da ni več eden izmed njih. Odpove se tudi vpisu na fakluteto. Še zadnjič odigrajo igro, ki požane velik uspeh. Na poti domov se Kerstin in Goran ponesrečita z motorjem in Kerstin umre. Goran je neskončno žalosten in na koncu ga starša rešita iz mrzlice.</w:t>
      </w:r>
    </w:p>
    <w:p w:rsidR="007D627D" w:rsidRDefault="00551530">
      <w:pPr>
        <w:jc w:val="both"/>
      </w:pPr>
      <w:r>
        <w:rPr>
          <w:color w:val="00CCFF"/>
        </w:rPr>
        <w:t>- KOMPOZICIJA: BRALNI ROMAN,</w:t>
      </w:r>
      <w:r>
        <w:t xml:space="preserve"> ljubezenska povest; delo ustreza definiciji romana (le </w:t>
      </w:r>
      <w:r>
        <w:rPr>
          <w:color w:val="00CCFF"/>
        </w:rPr>
        <w:t>KONEC</w:t>
      </w:r>
      <w:r>
        <w:t xml:space="preserve"> je nepričakovan); natančni in lepi opisi pokrajine dajejo vtis </w:t>
      </w:r>
      <w:r>
        <w:rPr>
          <w:color w:val="00CCFF"/>
        </w:rPr>
        <w:t>ČAS PO VOJNI;</w:t>
      </w:r>
      <w:r>
        <w:t xml:space="preserve"> na začetku vseh poglavij se pojavi odlomek iz </w:t>
      </w:r>
      <w:r>
        <w:rPr>
          <w:color w:val="00CCFF"/>
        </w:rPr>
        <w:t>GORANOVEGA DOŽIVLJANJA</w:t>
      </w:r>
      <w:r>
        <w:t xml:space="preserve"> Kerstinine smrti (to bi lahko sestavili skupaj kot besedilo); </w:t>
      </w:r>
      <w:r>
        <w:rPr>
          <w:color w:val="00CCFF"/>
        </w:rPr>
        <w:t>JEZIK</w:t>
      </w:r>
      <w:r>
        <w:t xml:space="preserve"> je ne trenutke malo arhaičen; </w:t>
      </w:r>
      <w:r>
        <w:rPr>
          <w:color w:val="00CCFF"/>
        </w:rPr>
        <w:t>DVOJNOST DOGAJANJA:</w:t>
      </w:r>
      <w:r>
        <w:t xml:space="preserve"> menjavata se razmerje Gorana in Kerstin ter vse ostalo dogajanje; </w:t>
      </w:r>
      <w:r>
        <w:rPr>
          <w:color w:val="00CCFF"/>
        </w:rPr>
        <w:t>DRAMATIČNA NASPROTJA:</w:t>
      </w:r>
      <w:r>
        <w:t xml:space="preserve"> mesto- dežela, nemoč-upor, družba- samota, plemenistost- zavist; izjemen je </w:t>
      </w:r>
      <w:r>
        <w:rPr>
          <w:color w:val="00CCFF"/>
        </w:rPr>
        <w:t>KONTRAST</w:t>
      </w:r>
      <w:r>
        <w:t xml:space="preserve"> med srečo in nesrečo na koncu romana  </w:t>
      </w:r>
    </w:p>
    <w:p w:rsidR="007D627D" w:rsidRDefault="00551530">
      <w:pPr>
        <w:jc w:val="both"/>
      </w:pPr>
      <w:r>
        <w:rPr>
          <w:color w:val="00CCFF"/>
        </w:rPr>
        <w:t>- OZNAKA GORANA:</w:t>
      </w:r>
      <w:r>
        <w:t xml:space="preserve"> je bister (doseže enotnost vaščanov), izobražen, čustven, zvest ter multitalent (glasba, šport, gledališče, literatura, ...) v stiku z naravo in podeželjskimi ljudmi postane nov človek.  Zaradi ljubezni do Kerstin želi pustit šolo. Ko le ta umre, se mu podre svet</w:t>
      </w:r>
    </w:p>
    <w:p w:rsidR="007D627D" w:rsidRDefault="00551530">
      <w:pPr>
        <w:jc w:val="both"/>
      </w:pPr>
      <w:r>
        <w:rPr>
          <w:color w:val="00CCFF"/>
        </w:rPr>
        <w:t>- OZNAK KERSTIN:</w:t>
      </w:r>
      <w:r>
        <w:t xml:space="preserve"> zaljubljena je v Gorana odkar ga je prvič vidla, vendar svojo ljubezen včasih spretno skriva. Dostikrat se počuti umazano zaradi razmerja z Goranom. Je pametno dekle, saj kaj kmalu spozna, da so pobožne ideje navzkriž z zdravim življenjem in da takšno življenje prinese mnogo kompleksov. Je zelo delavna in poslušna do staršev.</w:t>
      </w:r>
    </w:p>
    <w:p w:rsidR="007D627D" w:rsidRDefault="00551530">
      <w:pPr>
        <w:jc w:val="both"/>
      </w:pPr>
      <w:r>
        <w:rPr>
          <w:color w:val="00CCFF"/>
        </w:rPr>
        <w:t>- SPOROČILO:</w:t>
      </w:r>
      <w:r>
        <w:t xml:space="preserve"> </w:t>
      </w:r>
      <w:r>
        <w:rPr>
          <w:b/>
          <w:color w:val="00CCFF"/>
        </w:rPr>
        <w:t xml:space="preserve">a) </w:t>
      </w:r>
      <w:r>
        <w:t xml:space="preserve">graja cerkvi in duhovščini. Le ti se bojijo za svojo oblast in ljudi poneumljajo in jim prepovedujejo čisto normalne stvari (ples, spolnost, zabavo ...) </w:t>
      </w:r>
    </w:p>
    <w:p w:rsidR="007D627D" w:rsidRDefault="00551530">
      <w:pPr>
        <w:jc w:val="both"/>
      </w:pPr>
      <w:r>
        <w:rPr>
          <w:b/>
          <w:color w:val="00CCFF"/>
        </w:rPr>
        <w:t>b)</w:t>
      </w:r>
      <w:r>
        <w:t xml:space="preserve"> primerjava mesto : podeželje – mesto je naprednejše, večji vir zaslužka in vir priložnosti (mladi odhajajo iz podeželja). Pravo nasprotje je Goran, ki si želi prav nasprotno. Verjetno želi s tem sporočiti, da življenje v mestu le ni tako popolno. Ni vse zlato kar se sveti. </w:t>
      </w:r>
    </w:p>
    <w:p w:rsidR="007D627D" w:rsidRDefault="00551530">
      <w:pPr>
        <w:jc w:val="both"/>
      </w:pPr>
      <w:r>
        <w:rPr>
          <w:b/>
          <w:color w:val="00CCFF"/>
        </w:rPr>
        <w:t>c)</w:t>
      </w:r>
      <w:r>
        <w:t xml:space="preserve"> mladini vliti pogum ter vztrajnost za tisto, kar si želijo in kar imajo radi. Kljub temu da Goran ne marajo (klub vsej nevoščljivosti in sovraštvu) uspe postaviti večnamenski dom. </w:t>
      </w:r>
    </w:p>
    <w:p w:rsidR="007D627D" w:rsidRDefault="00551530">
      <w:pPr>
        <w:jc w:val="both"/>
      </w:pPr>
      <w:r>
        <w:rPr>
          <w:b/>
          <w:color w:val="00CCFF"/>
        </w:rPr>
        <w:t>d)</w:t>
      </w:r>
      <w:r>
        <w:t xml:space="preserve"> želi si složnost Švedskih kmetov. Tako bodo dosegli zunanjo moč. Ko pa bodo spremenili mišljenje, navde in šege, takrat pa bodo stopili na plan z neustavljivo naravno močjo.</w:t>
      </w:r>
    </w:p>
    <w:p w:rsidR="007D627D" w:rsidRDefault="00551530">
      <w:pPr>
        <w:jc w:val="both"/>
      </w:pPr>
      <w:r>
        <w:rPr>
          <w:b/>
          <w:color w:val="00CCFF"/>
        </w:rPr>
        <w:t>e)</w:t>
      </w:r>
      <w:r>
        <w:t xml:space="preserve"> življenje se lahko v trenutku obrne, iz sreč v nesrečo in obratno. Seveda pa verjetno želi povedati, da nekaj veljajo tudi mišljenja bolj izkušenih ljudi (Gregorjev oče)</w:t>
      </w:r>
    </w:p>
    <w:sectPr w:rsidR="007D627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530"/>
    <w:rsid w:val="004471FF"/>
    <w:rsid w:val="00551530"/>
    <w:rsid w:val="007D62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