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B88" w:rsidRPr="000E4A11" w:rsidRDefault="005C3B88" w:rsidP="005C3B88">
      <w:pPr>
        <w:jc w:val="center"/>
        <w:rPr>
          <w:rFonts w:ascii="Informal Roman" w:hAnsi="Informal Roman"/>
          <w:b/>
          <w:color w:val="FF99CC"/>
          <w:sz w:val="40"/>
          <w:szCs w:val="40"/>
        </w:rPr>
      </w:pPr>
      <w:bookmarkStart w:id="0" w:name="_GoBack"/>
      <w:bookmarkEnd w:id="0"/>
      <w:r w:rsidRPr="000E4A11">
        <w:rPr>
          <w:rFonts w:ascii="Informal Roman" w:hAnsi="Informal Roman"/>
          <w:b/>
          <w:color w:val="FF99CC"/>
          <w:sz w:val="40"/>
          <w:szCs w:val="40"/>
        </w:rPr>
        <w:t>ODISEJA</w:t>
      </w:r>
    </w:p>
    <w:p w:rsidR="005C3B88" w:rsidRDefault="005C3B88" w:rsidP="005C3B88">
      <w:pPr>
        <w:jc w:val="both"/>
        <w:rPr>
          <w:rFonts w:ascii="Informal Roman" w:hAnsi="Informal Roman"/>
          <w:b/>
          <w:sz w:val="28"/>
          <w:szCs w:val="28"/>
        </w:rPr>
      </w:pPr>
    </w:p>
    <w:p w:rsidR="005C3B88" w:rsidRPr="000E4A11" w:rsidRDefault="005C3B88" w:rsidP="005C3B88">
      <w:pPr>
        <w:jc w:val="both"/>
        <w:rPr>
          <w:rFonts w:ascii="Informal Roman" w:hAnsi="Informal Roman"/>
          <w:color w:val="FF99CC"/>
          <w:sz w:val="34"/>
          <w:szCs w:val="34"/>
        </w:rPr>
      </w:pPr>
      <w:r w:rsidRPr="000E4A11">
        <w:rPr>
          <w:rFonts w:ascii="Informal Roman" w:hAnsi="Informal Roman"/>
          <w:sz w:val="34"/>
          <w:szCs w:val="34"/>
        </w:rPr>
        <w:t xml:space="preserve">1. </w:t>
      </w:r>
      <w:r w:rsidRPr="000E4A11">
        <w:rPr>
          <w:rFonts w:ascii="Informal Roman" w:hAnsi="Informal Roman"/>
          <w:b/>
          <w:color w:val="FF99CC"/>
          <w:sz w:val="34"/>
          <w:szCs w:val="34"/>
        </w:rPr>
        <w:t>AVTOR:</w:t>
      </w:r>
      <w:r w:rsidRPr="000E4A11">
        <w:rPr>
          <w:rFonts w:ascii="Informal Roman" w:hAnsi="Informal Roman"/>
          <w:sz w:val="34"/>
          <w:szCs w:val="34"/>
        </w:rPr>
        <w:t xml:space="preserve"> </w:t>
      </w:r>
      <w:r w:rsidR="000E4A11" w:rsidRPr="000E4A11">
        <w:rPr>
          <w:rFonts w:ascii="Informal Roman" w:hAnsi="Informal Roman"/>
          <w:sz w:val="34"/>
          <w:szCs w:val="34"/>
        </w:rPr>
        <w:t>Homer</w:t>
      </w:r>
    </w:p>
    <w:p w:rsidR="005C3B88" w:rsidRPr="000E4A11" w:rsidRDefault="005C3B88" w:rsidP="005C3B88">
      <w:pPr>
        <w:jc w:val="both"/>
        <w:rPr>
          <w:rFonts w:ascii="Informal Roman" w:hAnsi="Informal Roman"/>
          <w:sz w:val="34"/>
          <w:szCs w:val="34"/>
        </w:rPr>
      </w:pPr>
      <w:r w:rsidRPr="000E4A11">
        <w:rPr>
          <w:rFonts w:ascii="Informal Roman" w:hAnsi="Informal Roman"/>
          <w:sz w:val="34"/>
          <w:szCs w:val="34"/>
        </w:rPr>
        <w:t xml:space="preserve">   </w:t>
      </w:r>
      <w:r w:rsidRPr="000E4A11">
        <w:rPr>
          <w:rFonts w:ascii="Informal Roman" w:hAnsi="Informal Roman"/>
          <w:b/>
          <w:color w:val="FF99CC"/>
          <w:sz w:val="34"/>
          <w:szCs w:val="34"/>
        </w:rPr>
        <w:t>NASLOV:</w:t>
      </w:r>
      <w:r w:rsidRPr="000E4A11">
        <w:rPr>
          <w:rFonts w:ascii="Informal Roman" w:hAnsi="Informal Roman"/>
          <w:sz w:val="34"/>
          <w:szCs w:val="34"/>
        </w:rPr>
        <w:t xml:space="preserve"> </w:t>
      </w:r>
      <w:r w:rsidR="000E4A11" w:rsidRPr="000E4A11">
        <w:rPr>
          <w:rFonts w:ascii="Informal Roman" w:hAnsi="Informal Roman"/>
          <w:sz w:val="34"/>
          <w:szCs w:val="34"/>
        </w:rPr>
        <w:t>Odiseja</w:t>
      </w:r>
    </w:p>
    <w:p w:rsidR="005C3B88" w:rsidRPr="00C104DB" w:rsidRDefault="005C3B88" w:rsidP="005C3B88">
      <w:pPr>
        <w:jc w:val="both"/>
        <w:rPr>
          <w:rFonts w:ascii="Informal Roman" w:hAnsi="Informal Roman"/>
          <w:sz w:val="34"/>
          <w:szCs w:val="34"/>
        </w:rPr>
      </w:pPr>
      <w:r w:rsidRPr="000E4A11">
        <w:rPr>
          <w:rFonts w:ascii="Informal Roman" w:hAnsi="Informal Roman"/>
          <w:sz w:val="34"/>
          <w:szCs w:val="34"/>
        </w:rPr>
        <w:t xml:space="preserve">   </w:t>
      </w:r>
      <w:r w:rsidRPr="000E4A11">
        <w:rPr>
          <w:rFonts w:ascii="Informal Roman" w:hAnsi="Informal Roman"/>
          <w:b/>
          <w:color w:val="FF99CC"/>
          <w:sz w:val="34"/>
          <w:szCs w:val="34"/>
        </w:rPr>
        <w:t>ČAS NASTANKA:</w:t>
      </w:r>
      <w:r w:rsidRPr="000E4A11">
        <w:rPr>
          <w:rFonts w:ascii="Informal Roman" w:hAnsi="Informal Roman"/>
          <w:b/>
          <w:sz w:val="34"/>
          <w:szCs w:val="34"/>
        </w:rPr>
        <w:t xml:space="preserve"> </w:t>
      </w:r>
      <w:r w:rsidR="00C104DB" w:rsidRPr="00C104DB">
        <w:rPr>
          <w:rFonts w:ascii="Informal Roman" w:hAnsi="Informal Roman"/>
          <w:sz w:val="34"/>
          <w:szCs w:val="34"/>
        </w:rPr>
        <w:t>Antika</w:t>
      </w:r>
      <w:r w:rsidR="0067519F">
        <w:rPr>
          <w:rFonts w:ascii="Informal Roman" w:hAnsi="Informal Roman"/>
          <w:sz w:val="34"/>
          <w:szCs w:val="34"/>
        </w:rPr>
        <w:t xml:space="preserve"> (obdobje pred srednjim vekom)</w:t>
      </w:r>
    </w:p>
    <w:p w:rsidR="005C3B88" w:rsidRPr="000E4A11" w:rsidRDefault="005C3B88" w:rsidP="005C3B88">
      <w:pPr>
        <w:jc w:val="both"/>
        <w:rPr>
          <w:rFonts w:ascii="Informal Roman" w:hAnsi="Informal Roman"/>
          <w:color w:val="FF99CC"/>
          <w:sz w:val="34"/>
          <w:szCs w:val="34"/>
        </w:rPr>
      </w:pPr>
      <w:r w:rsidRPr="000E4A11">
        <w:rPr>
          <w:rFonts w:ascii="Informal Roman" w:hAnsi="Informal Roman"/>
          <w:b/>
          <w:sz w:val="34"/>
          <w:szCs w:val="34"/>
        </w:rPr>
        <w:t xml:space="preserve">   </w:t>
      </w:r>
      <w:r w:rsidRPr="000E4A11">
        <w:rPr>
          <w:rFonts w:ascii="Informal Roman" w:hAnsi="Informal Roman"/>
          <w:b/>
          <w:color w:val="FF99CC"/>
          <w:sz w:val="34"/>
          <w:szCs w:val="34"/>
        </w:rPr>
        <w:t>OBLIKA DELA:</w:t>
      </w:r>
      <w:r w:rsidRPr="000E4A11">
        <w:rPr>
          <w:rFonts w:ascii="Informal Roman" w:hAnsi="Informal Roman"/>
          <w:color w:val="FF99CC"/>
          <w:sz w:val="34"/>
          <w:szCs w:val="34"/>
        </w:rPr>
        <w:t xml:space="preserve"> </w:t>
      </w:r>
      <w:r w:rsidR="00D833B9" w:rsidRPr="00D833B9">
        <w:rPr>
          <w:rFonts w:ascii="Informal Roman" w:hAnsi="Informal Roman"/>
          <w:sz w:val="34"/>
          <w:szCs w:val="34"/>
        </w:rPr>
        <w:t xml:space="preserve">(Junaški) </w:t>
      </w:r>
      <w:r w:rsidR="000E4A11" w:rsidRPr="00D833B9">
        <w:rPr>
          <w:rFonts w:ascii="Informal Roman" w:hAnsi="Informal Roman"/>
          <w:sz w:val="34"/>
          <w:szCs w:val="34"/>
        </w:rPr>
        <w:t>Ep, verz</w:t>
      </w:r>
      <w:r w:rsidR="000E4A11" w:rsidRPr="000E4A11">
        <w:rPr>
          <w:rFonts w:ascii="Informal Roman" w:hAnsi="Informal Roman"/>
          <w:sz w:val="34"/>
          <w:szCs w:val="34"/>
        </w:rPr>
        <w:t xml:space="preserve"> je</w:t>
      </w:r>
      <w:r w:rsidR="000E4A11">
        <w:rPr>
          <w:rFonts w:ascii="Informal Roman" w:hAnsi="Informal Roman"/>
          <w:sz w:val="34"/>
          <w:szCs w:val="34"/>
        </w:rPr>
        <w:t xml:space="preserve"> heksameter. </w:t>
      </w:r>
      <w:r w:rsidR="000E4A11" w:rsidRPr="000E4A11">
        <w:rPr>
          <w:rFonts w:ascii="Informal Roman" w:hAnsi="Informal Roman"/>
          <w:sz w:val="34"/>
          <w:szCs w:val="34"/>
        </w:rPr>
        <w:t xml:space="preserve"> </w:t>
      </w:r>
    </w:p>
    <w:p w:rsidR="005C3B88" w:rsidRPr="000E4A11" w:rsidRDefault="005C3B88" w:rsidP="005C3B88">
      <w:pPr>
        <w:jc w:val="both"/>
        <w:rPr>
          <w:rFonts w:ascii="Informal Roman" w:hAnsi="Informal Roman"/>
          <w:sz w:val="34"/>
          <w:szCs w:val="34"/>
        </w:rPr>
      </w:pPr>
      <w:r w:rsidRPr="000E4A11">
        <w:rPr>
          <w:rFonts w:ascii="Informal Roman" w:hAnsi="Informal Roman"/>
          <w:sz w:val="34"/>
          <w:szCs w:val="34"/>
        </w:rPr>
        <w:t xml:space="preserve">2. </w:t>
      </w:r>
      <w:r w:rsidRPr="000E4A11">
        <w:rPr>
          <w:rFonts w:ascii="Informal Roman" w:hAnsi="Informal Roman"/>
          <w:b/>
          <w:color w:val="FF99CC"/>
          <w:sz w:val="34"/>
          <w:szCs w:val="34"/>
        </w:rPr>
        <w:t>DOGAJALNI PROSTOR IN ČAS:</w:t>
      </w:r>
      <w:r w:rsidRPr="000E4A11">
        <w:rPr>
          <w:rFonts w:ascii="Informal Roman" w:hAnsi="Informal Roman"/>
          <w:sz w:val="34"/>
          <w:szCs w:val="34"/>
        </w:rPr>
        <w:t xml:space="preserve"> </w:t>
      </w:r>
      <w:r w:rsidR="00EE6636">
        <w:rPr>
          <w:rFonts w:ascii="Informal Roman" w:hAnsi="Informal Roman"/>
          <w:sz w:val="34"/>
          <w:szCs w:val="34"/>
        </w:rPr>
        <w:t xml:space="preserve">Zgodba se začne </w:t>
      </w:r>
      <w:r w:rsidR="00EE6636" w:rsidRPr="00EE6636">
        <w:rPr>
          <w:rFonts w:ascii="Informal Roman" w:hAnsi="Informal Roman"/>
          <w:sz w:val="34"/>
          <w:szCs w:val="34"/>
        </w:rPr>
        <w:t>deset let po padcu Troje, ko najdemo Odiseja na otoku nimfe Kalipso. Ta ga tam zadržuje že sedem let. Toda bogovi ji ukažejo, naj ga spusti in junak po mesecu plovbe in plavanj pride na Sherijo, deželo Faiakov. Ti ga lepo sprejmejo in Odisej se jim da prepoznati. Tukaj se vrnemo deset let v preteklost, v čas nepos</w:t>
      </w:r>
      <w:r w:rsidR="00EE6636">
        <w:rPr>
          <w:rFonts w:ascii="Informal Roman" w:hAnsi="Informal Roman"/>
          <w:sz w:val="34"/>
          <w:szCs w:val="34"/>
        </w:rPr>
        <w:t>redno pot trojanski vojni, kjer</w:t>
      </w:r>
      <w:r w:rsidR="00EE6636" w:rsidRPr="00EE6636">
        <w:rPr>
          <w:rFonts w:ascii="Informal Roman" w:hAnsi="Informal Roman"/>
          <w:sz w:val="34"/>
          <w:szCs w:val="34"/>
        </w:rPr>
        <w:t xml:space="preserve"> Odisej pripoveduje o svojih blodnjah po svetu.</w:t>
      </w:r>
    </w:p>
    <w:p w:rsidR="005C3B88" w:rsidRDefault="005C3B88" w:rsidP="005C3B88">
      <w:pPr>
        <w:jc w:val="both"/>
        <w:rPr>
          <w:rFonts w:ascii="Informal Roman" w:hAnsi="Informal Roman"/>
          <w:b/>
          <w:color w:val="FF99CC"/>
          <w:sz w:val="32"/>
          <w:szCs w:val="32"/>
        </w:rPr>
      </w:pPr>
      <w:r w:rsidRPr="000E4A11">
        <w:rPr>
          <w:rFonts w:ascii="Informal Roman" w:hAnsi="Informal Roman"/>
          <w:sz w:val="34"/>
          <w:szCs w:val="34"/>
        </w:rPr>
        <w:t>3.</w:t>
      </w:r>
      <w:r w:rsidRPr="000E4A11">
        <w:rPr>
          <w:rFonts w:ascii="Informal Roman" w:hAnsi="Informal Roman"/>
          <w:b/>
          <w:sz w:val="34"/>
          <w:szCs w:val="34"/>
        </w:rPr>
        <w:t xml:space="preserve"> </w:t>
      </w:r>
      <w:r w:rsidRPr="000E4A11">
        <w:rPr>
          <w:rFonts w:ascii="Informal Roman" w:hAnsi="Informal Roman"/>
          <w:b/>
          <w:color w:val="FF99CC"/>
          <w:sz w:val="32"/>
          <w:szCs w:val="32"/>
        </w:rPr>
        <w:t xml:space="preserve">KNJIŽEVNE OSEBE, NJIHOV ZNAČAJ, </w:t>
      </w:r>
      <w:r w:rsidRPr="004F7782">
        <w:rPr>
          <w:rFonts w:ascii="Informal Roman" w:hAnsi="Informal Roman"/>
          <w:b/>
          <w:color w:val="FF99CC"/>
          <w:sz w:val="30"/>
          <w:szCs w:val="30"/>
        </w:rPr>
        <w:t>DRUŽBENI POLOŽAJ, ŽIVLJ. NAZOR:</w:t>
      </w:r>
    </w:p>
    <w:p w:rsidR="00A81704" w:rsidRPr="00A81704" w:rsidRDefault="00A81704" w:rsidP="004F7782">
      <w:pPr>
        <w:numPr>
          <w:ilvl w:val="0"/>
          <w:numId w:val="1"/>
        </w:numPr>
        <w:spacing w:line="264" w:lineRule="auto"/>
        <w:ind w:left="714" w:hanging="357"/>
        <w:jc w:val="both"/>
        <w:rPr>
          <w:rFonts w:ascii="Informal Roman" w:hAnsi="Informal Roman"/>
          <w:color w:val="FF99CC"/>
          <w:sz w:val="34"/>
          <w:szCs w:val="34"/>
        </w:rPr>
      </w:pPr>
      <w:r w:rsidRPr="00A81704">
        <w:rPr>
          <w:rFonts w:ascii="Informal Roman" w:hAnsi="Informal Roman"/>
          <w:sz w:val="34"/>
          <w:szCs w:val="34"/>
          <w:u w:val="single"/>
        </w:rPr>
        <w:t>ODISEJ:</w:t>
      </w:r>
      <w:r>
        <w:rPr>
          <w:rFonts w:ascii="Informal Roman" w:hAnsi="Informal Roman"/>
          <w:sz w:val="34"/>
          <w:szCs w:val="34"/>
        </w:rPr>
        <w:t xml:space="preserve"> </w:t>
      </w:r>
      <w:r w:rsidRPr="00A81704">
        <w:rPr>
          <w:rFonts w:ascii="Informal Roman" w:hAnsi="Informal Roman" w:cs="Lucida Sans Unicode"/>
          <w:sz w:val="34"/>
          <w:szCs w:val="34"/>
        </w:rPr>
        <w:t>Glavni junak v knjigi, potuje po svetu, odtrgan od svoje družine in obupan, medtem pa doživlja razne dogodivščine. Je zvit, pameten, zna lagati ob potrebi, odločen, pogumen, nima strahov, razen tega, da ne bi nikoli več videl domovine. Je dobra oseba in je pripravljen pomagati, če lahko, a v sili se je pripravljen braniti.</w:t>
      </w:r>
    </w:p>
    <w:p w:rsidR="00A81704" w:rsidRPr="00A81704" w:rsidRDefault="00A81704" w:rsidP="00A81704">
      <w:pPr>
        <w:numPr>
          <w:ilvl w:val="0"/>
          <w:numId w:val="1"/>
        </w:numPr>
        <w:jc w:val="both"/>
        <w:rPr>
          <w:rFonts w:ascii="Informal Roman" w:hAnsi="Informal Roman"/>
          <w:color w:val="FF99CC"/>
          <w:sz w:val="34"/>
          <w:szCs w:val="34"/>
        </w:rPr>
      </w:pPr>
      <w:r>
        <w:rPr>
          <w:rFonts w:ascii="Informal Roman" w:hAnsi="Informal Roman"/>
          <w:sz w:val="34"/>
          <w:szCs w:val="34"/>
          <w:u w:val="single"/>
        </w:rPr>
        <w:t>TELEMAH</w:t>
      </w:r>
      <w:r w:rsidRPr="00A81704">
        <w:rPr>
          <w:rFonts w:ascii="Informal Roman" w:hAnsi="Informal Roman"/>
          <w:sz w:val="34"/>
          <w:szCs w:val="34"/>
          <w:u w:val="single"/>
        </w:rPr>
        <w:t>:</w:t>
      </w:r>
      <w:r>
        <w:rPr>
          <w:rFonts w:ascii="Informal Roman" w:hAnsi="Informal Roman"/>
          <w:color w:val="FF99CC"/>
          <w:sz w:val="34"/>
          <w:szCs w:val="34"/>
        </w:rPr>
        <w:t xml:space="preserve"> </w:t>
      </w:r>
      <w:r w:rsidRPr="00A81704">
        <w:rPr>
          <w:rFonts w:ascii="Informal Roman" w:hAnsi="Informal Roman" w:cs="Lucida Sans Unicode"/>
          <w:sz w:val="34"/>
          <w:szCs w:val="34"/>
        </w:rPr>
        <w:t>Odisejev sin, ki je na začetku knjige nesamozavesten, a se ob pomoči Atene v drugi podobi zave, da mora poskusiti najti očeta in tako rešiti sebe, mame in posestva vsiljivih snubcev, ki odžirajo živino nje</w:t>
      </w:r>
      <w:r>
        <w:rPr>
          <w:rFonts w:ascii="Informal Roman" w:hAnsi="Informal Roman" w:cs="Lucida Sans Unicode"/>
          <w:sz w:val="34"/>
          <w:szCs w:val="34"/>
        </w:rPr>
        <w:t xml:space="preserve">govega očeta. Podoben očetu po </w:t>
      </w:r>
      <w:r w:rsidRPr="00A81704">
        <w:rPr>
          <w:rFonts w:ascii="Informal Roman" w:hAnsi="Informal Roman" w:cs="Lucida Sans Unicode"/>
          <w:sz w:val="34"/>
          <w:szCs w:val="34"/>
        </w:rPr>
        <w:t>zgledu in notranjosti.</w:t>
      </w:r>
    </w:p>
    <w:p w:rsidR="00A81704" w:rsidRPr="00A81704" w:rsidRDefault="00A81704" w:rsidP="00A81704">
      <w:pPr>
        <w:numPr>
          <w:ilvl w:val="0"/>
          <w:numId w:val="1"/>
        </w:numPr>
        <w:jc w:val="both"/>
        <w:rPr>
          <w:rFonts w:ascii="Informal Roman" w:hAnsi="Informal Roman"/>
          <w:color w:val="FF99CC"/>
          <w:sz w:val="34"/>
          <w:szCs w:val="34"/>
        </w:rPr>
      </w:pPr>
      <w:r>
        <w:rPr>
          <w:rFonts w:ascii="Informal Roman" w:hAnsi="Informal Roman"/>
          <w:sz w:val="34"/>
          <w:szCs w:val="34"/>
          <w:u w:val="single"/>
        </w:rPr>
        <w:t>PENELOPA:</w:t>
      </w:r>
      <w:r w:rsidRPr="00A81704">
        <w:rPr>
          <w:rFonts w:ascii="Informal Roman" w:hAnsi="Informal Roman"/>
          <w:color w:val="FF99CC"/>
          <w:sz w:val="34"/>
          <w:szCs w:val="34"/>
        </w:rPr>
        <w:t xml:space="preserve"> </w:t>
      </w:r>
      <w:r w:rsidRPr="00A81704">
        <w:rPr>
          <w:rFonts w:ascii="Informal Roman" w:hAnsi="Informal Roman" w:cs="Lucida Sans Unicode"/>
          <w:sz w:val="34"/>
          <w:szCs w:val="34"/>
        </w:rPr>
        <w:t>Odisejeva žena, ki ga ljubi in ne more verjeti, da je mrtev. Naivna, saj vsakemu popotniku verjame, da je resnica, ki jo nosi o možu. Kljub temu je zvita in zna najti ukane, da vsaj začasno ustavi vsiljive snubce.</w:t>
      </w:r>
    </w:p>
    <w:p w:rsidR="00A81704" w:rsidRPr="00A81704" w:rsidRDefault="00A81704" w:rsidP="00A81704">
      <w:pPr>
        <w:numPr>
          <w:ilvl w:val="0"/>
          <w:numId w:val="1"/>
        </w:numPr>
        <w:jc w:val="both"/>
        <w:rPr>
          <w:rFonts w:ascii="Informal Roman" w:hAnsi="Informal Roman"/>
          <w:color w:val="FF99CC"/>
          <w:sz w:val="34"/>
          <w:szCs w:val="34"/>
        </w:rPr>
      </w:pPr>
      <w:r w:rsidRPr="00A81704">
        <w:rPr>
          <w:rFonts w:ascii="Informal Roman" w:hAnsi="Informal Roman"/>
          <w:sz w:val="34"/>
          <w:szCs w:val="34"/>
          <w:u w:val="single"/>
        </w:rPr>
        <w:t>ATENA:</w:t>
      </w:r>
      <w:r>
        <w:rPr>
          <w:rFonts w:ascii="Informal Roman" w:hAnsi="Informal Roman"/>
          <w:sz w:val="34"/>
          <w:szCs w:val="34"/>
        </w:rPr>
        <w:t xml:space="preserve"> </w:t>
      </w:r>
      <w:r w:rsidRPr="00A81704">
        <w:rPr>
          <w:rFonts w:ascii="Informal Roman" w:hAnsi="Informal Roman" w:cs="Lucida Sans Unicode"/>
          <w:sz w:val="34"/>
          <w:szCs w:val="34"/>
        </w:rPr>
        <w:t>Zevsova hči, ki svojega očeta prepriča, da pomaga Odiseju, da se vrne in ne dovoli svojemu bratu, da bi ga še naprej onemogočal na svoji poti domov. V skoraj vsakem delu knjige se pojavi v drugi podobi. Je zaščitnica obrti in umetnosti, bojuje se za modrost, Odiseju tudi sicer pomaga v težavah.</w:t>
      </w:r>
    </w:p>
    <w:p w:rsidR="00A81704" w:rsidRPr="00A81704" w:rsidRDefault="00A81704" w:rsidP="00A81704">
      <w:pPr>
        <w:numPr>
          <w:ilvl w:val="0"/>
          <w:numId w:val="1"/>
        </w:numPr>
        <w:jc w:val="both"/>
        <w:rPr>
          <w:rFonts w:ascii="Informal Roman" w:hAnsi="Informal Roman"/>
          <w:color w:val="FF99CC"/>
          <w:sz w:val="34"/>
          <w:szCs w:val="34"/>
        </w:rPr>
      </w:pPr>
      <w:r w:rsidRPr="00A81704">
        <w:rPr>
          <w:rFonts w:ascii="Informal Roman" w:hAnsi="Informal Roman"/>
          <w:sz w:val="34"/>
          <w:szCs w:val="34"/>
          <w:u w:val="single"/>
        </w:rPr>
        <w:t>ZEVS:</w:t>
      </w:r>
      <w:r>
        <w:rPr>
          <w:rFonts w:ascii="Informal Roman" w:hAnsi="Informal Roman"/>
          <w:sz w:val="34"/>
          <w:szCs w:val="34"/>
        </w:rPr>
        <w:t xml:space="preserve"> </w:t>
      </w:r>
      <w:r w:rsidRPr="00A81704">
        <w:rPr>
          <w:rFonts w:ascii="Informal Roman" w:hAnsi="Informal Roman" w:cs="Lucida Sans Unicode"/>
          <w:sz w:val="34"/>
          <w:szCs w:val="34"/>
        </w:rPr>
        <w:t>Najvišji Bog na Olimpu sin Kronosa, zato je v knjigi imenovan Kronion, bog neviht, Hefajst mu dela strele, Poseidonov in Hadesov brat, oče veliko bogov ter polbogov, njegova žena je Hera.</w:t>
      </w:r>
    </w:p>
    <w:p w:rsidR="00A81704" w:rsidRPr="00A81704" w:rsidRDefault="00A81704" w:rsidP="002308E9">
      <w:pPr>
        <w:numPr>
          <w:ilvl w:val="0"/>
          <w:numId w:val="1"/>
        </w:numPr>
        <w:jc w:val="both"/>
        <w:rPr>
          <w:rFonts w:ascii="Informal Roman" w:hAnsi="Informal Roman"/>
          <w:sz w:val="34"/>
          <w:szCs w:val="34"/>
        </w:rPr>
      </w:pPr>
      <w:r w:rsidRPr="00A81704">
        <w:rPr>
          <w:rFonts w:ascii="Informal Roman" w:hAnsi="Informal Roman"/>
          <w:sz w:val="34"/>
          <w:szCs w:val="34"/>
          <w:u w:val="single"/>
        </w:rPr>
        <w:lastRenderedPageBreak/>
        <w:t>POZEJDON:</w:t>
      </w:r>
      <w:r w:rsidRPr="00A81704">
        <w:rPr>
          <w:rFonts w:ascii="Informal Roman" w:hAnsi="Informal Roman"/>
          <w:sz w:val="34"/>
          <w:szCs w:val="34"/>
        </w:rPr>
        <w:t xml:space="preserve"> </w:t>
      </w:r>
      <w:r w:rsidRPr="00A81704">
        <w:rPr>
          <w:rFonts w:ascii="Informal Roman" w:hAnsi="Informal Roman" w:cs="Lucida Sans Unicode"/>
          <w:sz w:val="34"/>
          <w:szCs w:val="34"/>
        </w:rPr>
        <w:t>Bog voda in rek, poskuša zato onemogočiti Odiseju plovbo po morju, ker mu je oslepil sina, a sčasoma se njegov srd poleže, saj se tudi zaveda, da je Odiseju usojeno, da se bo 20 letih vrne nazaj domov.</w:t>
      </w:r>
    </w:p>
    <w:p w:rsidR="005C3B88" w:rsidRPr="000E4A11" w:rsidRDefault="005C3B88" w:rsidP="005C3B88">
      <w:pPr>
        <w:jc w:val="both"/>
        <w:rPr>
          <w:rFonts w:ascii="Informal Roman" w:hAnsi="Informal Roman"/>
          <w:sz w:val="34"/>
          <w:szCs w:val="34"/>
        </w:rPr>
      </w:pPr>
      <w:r w:rsidRPr="000E4A11">
        <w:rPr>
          <w:rFonts w:ascii="Informal Roman" w:hAnsi="Informal Roman"/>
          <w:sz w:val="34"/>
          <w:szCs w:val="34"/>
        </w:rPr>
        <w:t xml:space="preserve">4. </w:t>
      </w:r>
      <w:r w:rsidRPr="000E4A11">
        <w:rPr>
          <w:rFonts w:ascii="Informal Roman" w:hAnsi="Informal Roman"/>
          <w:b/>
          <w:color w:val="FF99CC"/>
          <w:sz w:val="34"/>
          <w:szCs w:val="34"/>
        </w:rPr>
        <w:t>TEMA IN PROBLEM DELA</w:t>
      </w:r>
      <w:r w:rsidRPr="00D833B9">
        <w:rPr>
          <w:rFonts w:ascii="Informal Roman" w:hAnsi="Informal Roman"/>
          <w:b/>
          <w:color w:val="FF99CC"/>
          <w:sz w:val="34"/>
          <w:szCs w:val="34"/>
        </w:rPr>
        <w:t>:</w:t>
      </w:r>
      <w:r w:rsidRPr="00D833B9">
        <w:rPr>
          <w:rFonts w:ascii="Informal Roman" w:hAnsi="Informal Roman"/>
          <w:sz w:val="34"/>
          <w:szCs w:val="34"/>
        </w:rPr>
        <w:t xml:space="preserve"> </w:t>
      </w:r>
      <w:r w:rsidR="00607D24">
        <w:rPr>
          <w:rFonts w:ascii="Informal Roman" w:hAnsi="Informal Roman"/>
          <w:sz w:val="34"/>
          <w:szCs w:val="34"/>
        </w:rPr>
        <w:t>Nanizanost</w:t>
      </w:r>
      <w:r w:rsidR="00D833B9" w:rsidRPr="00D833B9">
        <w:rPr>
          <w:rFonts w:ascii="Informal Roman" w:hAnsi="Informal Roman"/>
          <w:sz w:val="34"/>
          <w:szCs w:val="34"/>
        </w:rPr>
        <w:t xml:space="preserve"> pustolovščin okoli ene osebnosti, Odiseja, nesrečnega a na koncu le srečnega trpina.</w:t>
      </w:r>
    </w:p>
    <w:p w:rsidR="005C3B88" w:rsidRPr="000E4A11" w:rsidRDefault="005C3B88" w:rsidP="005C3B88">
      <w:pPr>
        <w:pStyle w:val="BodyText"/>
        <w:tabs>
          <w:tab w:val="left" w:pos="284"/>
        </w:tabs>
        <w:jc w:val="both"/>
        <w:rPr>
          <w:rFonts w:ascii="Informal Roman" w:hAnsi="Informal Roman"/>
          <w:sz w:val="34"/>
          <w:szCs w:val="34"/>
          <w:lang w:val="sl-SI"/>
        </w:rPr>
      </w:pPr>
      <w:r w:rsidRPr="000E4A11">
        <w:rPr>
          <w:rFonts w:ascii="Informal Roman" w:hAnsi="Informal Roman"/>
          <w:sz w:val="34"/>
          <w:szCs w:val="34"/>
          <w:lang w:val="sl-SI"/>
        </w:rPr>
        <w:t xml:space="preserve">5. </w:t>
      </w:r>
      <w:r w:rsidRPr="000E4A11">
        <w:rPr>
          <w:rFonts w:ascii="Informal Roman" w:hAnsi="Informal Roman"/>
          <w:b/>
          <w:color w:val="FF99CC"/>
          <w:sz w:val="34"/>
          <w:szCs w:val="34"/>
          <w:lang w:val="sl-SI"/>
        </w:rPr>
        <w:t>POSEBNOSTI V ZGRADBI, JEZIKU IN NAČINU IZRAŽANJA</w:t>
      </w:r>
      <w:r w:rsidRPr="000E4A11">
        <w:rPr>
          <w:rFonts w:ascii="Informal Roman" w:hAnsi="Informal Roman"/>
          <w:color w:val="FF99CC"/>
          <w:sz w:val="34"/>
          <w:szCs w:val="34"/>
          <w:lang w:val="sl-SI"/>
        </w:rPr>
        <w:t>:</w:t>
      </w:r>
      <w:r w:rsidR="000E4A11" w:rsidRPr="000E4A11">
        <w:rPr>
          <w:rFonts w:ascii="Informal Roman" w:hAnsi="Informal Roman"/>
          <w:color w:val="FF99CC"/>
          <w:sz w:val="34"/>
          <w:szCs w:val="34"/>
          <w:lang w:val="sl-SI"/>
        </w:rPr>
        <w:t xml:space="preserve"> </w:t>
      </w:r>
      <w:r w:rsidR="000E4A11" w:rsidRPr="000E4A11">
        <w:rPr>
          <w:rFonts w:ascii="Informal Roman" w:hAnsi="Informal Roman" w:cs="Lucida Sans Unicode"/>
          <w:sz w:val="34"/>
          <w:szCs w:val="34"/>
          <w:lang w:val="sl-SI"/>
        </w:rPr>
        <w:t>Jezik je starinski,</w:t>
      </w:r>
      <w:r w:rsidR="000E4A11">
        <w:rPr>
          <w:rFonts w:ascii="Informal Roman" w:hAnsi="Informal Roman" w:cs="Lucida Sans Unicode"/>
          <w:sz w:val="34"/>
          <w:szCs w:val="34"/>
          <w:lang w:val="sl-SI"/>
        </w:rPr>
        <w:t xml:space="preserve"> v njem je uporabljenih veliko o</w:t>
      </w:r>
      <w:r w:rsidR="000E4A11" w:rsidRPr="000E4A11">
        <w:rPr>
          <w:rFonts w:ascii="Informal Roman" w:hAnsi="Informal Roman" w:cs="Lucida Sans Unicode"/>
          <w:sz w:val="34"/>
          <w:szCs w:val="34"/>
          <w:lang w:val="sl-SI"/>
        </w:rPr>
        <w:t>krasnih pridevkov. Nekatere besede so naglašene drugače kot danes, ponekod se pojavi nepravilni vrstni red besed, uporabljenega je veliko premega govora ter dvogovorov. Kraj in čas nista stalna, saj se čez celotno zgodbo spreminjata, ko se npr. Odisej začne spominjati svojega potovanja, itd. Pripovedovalec je v obliki Odiseja.</w:t>
      </w:r>
      <w:r w:rsidRPr="000E4A11">
        <w:rPr>
          <w:rFonts w:ascii="Informal Roman" w:hAnsi="Informal Roman"/>
          <w:sz w:val="34"/>
          <w:szCs w:val="34"/>
          <w:lang w:val="sl-SI"/>
        </w:rPr>
        <w:t xml:space="preserve"> </w:t>
      </w:r>
    </w:p>
    <w:p w:rsidR="005C3B88" w:rsidRPr="000E4A11" w:rsidRDefault="005C3B88" w:rsidP="000E4A11">
      <w:pPr>
        <w:jc w:val="both"/>
        <w:rPr>
          <w:rFonts w:ascii="Informal Roman" w:hAnsi="Informal Roman" w:cs="Lucida Sans Unicode"/>
          <w:sz w:val="34"/>
          <w:szCs w:val="34"/>
        </w:rPr>
      </w:pPr>
      <w:r w:rsidRPr="000E4A11">
        <w:rPr>
          <w:rFonts w:ascii="Informal Roman" w:hAnsi="Informal Roman"/>
          <w:sz w:val="34"/>
          <w:szCs w:val="34"/>
        </w:rPr>
        <w:t xml:space="preserve">6. </w:t>
      </w:r>
      <w:r w:rsidRPr="00D833B9">
        <w:rPr>
          <w:rFonts w:ascii="Informal Roman" w:hAnsi="Informal Roman"/>
          <w:b/>
          <w:color w:val="FF99CC"/>
          <w:sz w:val="34"/>
          <w:szCs w:val="34"/>
        </w:rPr>
        <w:t>OSEBNO RAZUMEVANJE IN VREDNOTENJE DELA:</w:t>
      </w:r>
      <w:r w:rsidR="000E4A11" w:rsidRPr="00D833B9">
        <w:rPr>
          <w:rFonts w:ascii="Informal Roman" w:hAnsi="Informal Roman"/>
          <w:b/>
          <w:color w:val="FF99CC"/>
          <w:sz w:val="34"/>
          <w:szCs w:val="34"/>
        </w:rPr>
        <w:t xml:space="preserve"> </w:t>
      </w:r>
      <w:r w:rsidR="00D833B9" w:rsidRPr="00D833B9">
        <w:rPr>
          <w:rFonts w:ascii="Informal Roman" w:hAnsi="Informal Roman"/>
          <w:sz w:val="34"/>
          <w:szCs w:val="34"/>
        </w:rPr>
        <w:t xml:space="preserve">Pričakovala sem, da bom imela z branjem proze težave, a me je Odiseja prijetno presenetila. </w:t>
      </w:r>
      <w:r w:rsidR="000E4A11" w:rsidRPr="00D833B9">
        <w:rPr>
          <w:rFonts w:ascii="Informal Roman" w:hAnsi="Informal Roman"/>
          <w:sz w:val="34"/>
          <w:szCs w:val="34"/>
        </w:rPr>
        <w:t>Knjiga gladko teče in dogodki v njej so zanimivi, še posebej Odisejeva vrnitev. Osebno mi del, ki ga preživi kot berač ni preveč</w:t>
      </w:r>
      <w:r w:rsidR="000E4A11" w:rsidRPr="000E4A11">
        <w:rPr>
          <w:rFonts w:ascii="Informal Roman" w:hAnsi="Informal Roman"/>
          <w:sz w:val="34"/>
          <w:szCs w:val="34"/>
        </w:rPr>
        <w:t xml:space="preserve"> všeč. Posebej pritegnilo me je maščevanje snubcem ter dogodek v kiklopovi jami. Knjiga je po mojem mnenju lahko berljiva, saj vsebuje zanimive dogodke, zaplete,...</w:t>
      </w:r>
    </w:p>
    <w:p w:rsidR="005C3B88" w:rsidRPr="000E4A11" w:rsidRDefault="005C3B88" w:rsidP="005C3B88">
      <w:pPr>
        <w:pStyle w:val="BodyText"/>
        <w:jc w:val="both"/>
        <w:rPr>
          <w:rFonts w:ascii="Informal Roman" w:hAnsi="Informal Roman"/>
          <w:sz w:val="34"/>
          <w:szCs w:val="34"/>
          <w:lang w:val="sl-SI"/>
        </w:rPr>
      </w:pPr>
      <w:r w:rsidRPr="000E4A11">
        <w:rPr>
          <w:rFonts w:ascii="Informal Roman" w:hAnsi="Informal Roman"/>
          <w:sz w:val="34"/>
          <w:szCs w:val="34"/>
          <w:lang w:val="sl-SI"/>
        </w:rPr>
        <w:t xml:space="preserve">7. </w:t>
      </w:r>
      <w:r w:rsidRPr="000E4A11">
        <w:rPr>
          <w:rFonts w:ascii="Informal Roman" w:hAnsi="Informal Roman"/>
          <w:b/>
          <w:color w:val="FF99CC"/>
          <w:sz w:val="34"/>
          <w:szCs w:val="34"/>
          <w:lang w:val="sl-SI"/>
        </w:rPr>
        <w:t>IZBRANI ODLOMEK ALI PRIZOR:</w:t>
      </w:r>
      <w:r w:rsidRPr="000E4A11">
        <w:rPr>
          <w:rFonts w:ascii="Informal Roman" w:hAnsi="Informal Roman"/>
          <w:sz w:val="34"/>
          <w:szCs w:val="34"/>
          <w:lang w:val="sl-SI"/>
        </w:rPr>
        <w:t xml:space="preserve"> </w:t>
      </w:r>
      <w:r w:rsidR="00407565">
        <w:rPr>
          <w:rFonts w:ascii="Informal Roman" w:hAnsi="Informal Roman"/>
          <w:sz w:val="34"/>
          <w:szCs w:val="34"/>
          <w:lang w:val="sl-SI"/>
        </w:rPr>
        <w:t>Prizor v kiklopovi jami, kjer Odisej s svojo domiselnostjo doseže odhod iz jame.</w:t>
      </w:r>
    </w:p>
    <w:p w:rsidR="005C3B88" w:rsidRDefault="005C3B88"/>
    <w:sectPr w:rsidR="005C3B88" w:rsidSect="004F77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formal Roman">
    <w:altName w:val="Pristina"/>
    <w:charset w:val="00"/>
    <w:family w:val="script"/>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75FA5"/>
    <w:multiLevelType w:val="multilevel"/>
    <w:tmpl w:val="21A4E9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512F80"/>
    <w:multiLevelType w:val="hybridMultilevel"/>
    <w:tmpl w:val="1EE6B706"/>
    <w:lvl w:ilvl="0" w:tplc="1592F6BE">
      <w:start w:val="1"/>
      <w:numFmt w:val="bullet"/>
      <w:lvlText w:val="o"/>
      <w:lvlJc w:val="left"/>
      <w:pPr>
        <w:tabs>
          <w:tab w:val="num" w:pos="720"/>
        </w:tabs>
        <w:ind w:left="720" w:hanging="360"/>
      </w:pPr>
      <w:rPr>
        <w:rFonts w:ascii="Informal Roman" w:hAnsi="Informal Roman" w:cs="Courier New"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B88"/>
    <w:rsid w:val="000E4A11"/>
    <w:rsid w:val="002308E9"/>
    <w:rsid w:val="00407565"/>
    <w:rsid w:val="004F7782"/>
    <w:rsid w:val="00552A96"/>
    <w:rsid w:val="005C3B88"/>
    <w:rsid w:val="00607D24"/>
    <w:rsid w:val="0067519F"/>
    <w:rsid w:val="0094382E"/>
    <w:rsid w:val="00A81704"/>
    <w:rsid w:val="00C104DB"/>
    <w:rsid w:val="00D833B9"/>
    <w:rsid w:val="00EE66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B88"/>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