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C0DDA" w14:textId="77777777" w:rsidR="00E673A7" w:rsidRDefault="00460BC4" w:rsidP="00460BC4">
      <w:pPr>
        <w:numPr>
          <w:ilvl w:val="0"/>
          <w:numId w:val="1"/>
        </w:numPr>
        <w:jc w:val="center"/>
        <w:rPr>
          <w:sz w:val="40"/>
        </w:rPr>
      </w:pPr>
      <w:bookmarkStart w:id="0" w:name="_GoBack"/>
      <w:bookmarkEnd w:id="0"/>
      <w:r>
        <w:rPr>
          <w:sz w:val="40"/>
        </w:rPr>
        <w:t>ODLOMEK VELIKEGA BRILJANTNEGA VALČKA (2.DEJANJE 1.PRIZOR)</w:t>
      </w:r>
    </w:p>
    <w:p w14:paraId="2BCC0ED5" w14:textId="77777777" w:rsidR="00E673A7" w:rsidRDefault="00E673A7">
      <w:pPr>
        <w:jc w:val="center"/>
        <w:rPr>
          <w:sz w:val="40"/>
        </w:rPr>
      </w:pPr>
    </w:p>
    <w:p w14:paraId="4E61C26B" w14:textId="77777777" w:rsidR="00E673A7" w:rsidRDefault="00460BC4">
      <w:pPr>
        <w:spacing w:line="360" w:lineRule="auto"/>
        <w:ind w:firstLine="708"/>
        <w:jc w:val="both"/>
        <w:rPr>
          <w:sz w:val="28"/>
        </w:rPr>
      </w:pPr>
      <w:r>
        <w:rPr>
          <w:sz w:val="28"/>
        </w:rPr>
        <w:t>V tem odlomku Klara obišče Simona v zavodu Svoboda osvobaja. V tem prizoru spoznamo Klaro kot osebo, spoznamo pa tudi njen odnos do Simona. Simon razloži Klari, da so v tem zavodu vsi blazni, najbolj pa tisti, ki bi morali paciente zdraviti. Pove ji tudi, da mu želi doktor odrezati nogo, vendar pa mu Klara ne verjame in ga prepričuje, da bo v zavodu ostal en mesec.</w:t>
      </w:r>
    </w:p>
    <w:p w14:paraId="176C4FD3" w14:textId="77777777" w:rsidR="00E673A7" w:rsidRDefault="00460BC4">
      <w:pPr>
        <w:spacing w:line="360" w:lineRule="auto"/>
        <w:ind w:firstLine="708"/>
        <w:jc w:val="both"/>
        <w:rPr>
          <w:sz w:val="28"/>
        </w:rPr>
      </w:pPr>
      <w:r>
        <w:rPr>
          <w:sz w:val="28"/>
        </w:rPr>
        <w:t>Klara je mirna in dobimo občutek njene odtujenosti od Simona. Simon je živčen, hodi po sobi.</w:t>
      </w:r>
    </w:p>
    <w:p w14:paraId="313F1A09" w14:textId="77777777" w:rsidR="00E673A7" w:rsidRDefault="00460BC4">
      <w:pPr>
        <w:spacing w:line="360" w:lineRule="auto"/>
        <w:ind w:firstLine="708"/>
        <w:jc w:val="both"/>
        <w:rPr>
          <w:sz w:val="28"/>
        </w:rPr>
      </w:pPr>
      <w:r>
        <w:rPr>
          <w:sz w:val="28"/>
        </w:rPr>
        <w:t>Simon želi zaupati Klari svojo stisko, vendar ga ona noče in ne more razumeti, saj ne ve, kaj se v zavodu resnično dogaja. Simon ji razlaga, da so v bolnišnici vsi nori, ker mu želijo odrezati zdravo nogo. Vendar pa ga Klara skuša pomiriti s ponavljanjem besed, s prvoosebnim govorjenjem in z besedico »hej« (...«Verjemi mi, prosim te, prosim, da si tukaj za en mesec, a slišiš, za en mesec.«...). Vendar pa beseda »hej« Simona spravlja v obup, saj s to besedo Klara kaže svojo odtujenost in nepripravljenost pomagati. To spozna kmalu tudi Simon. Po tem spoznanju začne Simon šepati in postane Drohojowski. Simon prične govoriti raztreseno (bolničarji so pazniki in pacienti so zaporniki). Takrat se ga Klara boji, ne razume ga več. Kmalu za tem pride Volodja in odpelje Simona v prisilnem jopiču.</w:t>
      </w:r>
    </w:p>
    <w:p w14:paraId="5CD69094" w14:textId="77777777" w:rsidR="00E673A7" w:rsidRDefault="00460BC4">
      <w:pPr>
        <w:spacing w:line="360" w:lineRule="auto"/>
        <w:ind w:firstLine="708"/>
        <w:jc w:val="both"/>
        <w:rPr>
          <w:sz w:val="28"/>
        </w:rPr>
      </w:pPr>
      <w:r>
        <w:rPr>
          <w:sz w:val="28"/>
        </w:rPr>
        <w:t>V tem odlomku se Klara izkaže kot zelo hladna ženska, ki ji je bolj malo mar za svojega moža. Njeno nasprotje pa je Ljubica, ki s svojo bližino in toplino Simona pomirja. Ljubica je tudi edina, ki Simona posluša in mu skuša pomagati. Z njo se tudi Simon dobro počuti in ji zaupa, saj v zavodu nimata, ne Ljubica ne Simon, nobenega drugega, ki bi jima pomagal.</w:t>
      </w:r>
    </w:p>
    <w:p w14:paraId="2E755848" w14:textId="77777777" w:rsidR="00E673A7" w:rsidRDefault="00460BC4">
      <w:pPr>
        <w:spacing w:line="360" w:lineRule="auto"/>
        <w:ind w:firstLine="708"/>
        <w:jc w:val="both"/>
        <w:rPr>
          <w:sz w:val="28"/>
        </w:rPr>
      </w:pPr>
      <w:r>
        <w:rPr>
          <w:sz w:val="28"/>
        </w:rPr>
        <w:t>V tem prizoru so v didaskalijah izražena čustvena stanja oseb (prva didaskalija) in odnos, ki ga ima Klara do Simona.</w:t>
      </w:r>
    </w:p>
    <w:p w14:paraId="0158DB75" w14:textId="2DF3AC8E" w:rsidR="00E673A7" w:rsidRPr="00DE2F3A" w:rsidRDefault="00460BC4" w:rsidP="00DE2F3A">
      <w:pPr>
        <w:spacing w:line="360" w:lineRule="auto"/>
        <w:ind w:firstLine="708"/>
        <w:jc w:val="both"/>
        <w:rPr>
          <w:sz w:val="28"/>
        </w:rPr>
      </w:pPr>
      <w:r>
        <w:rPr>
          <w:sz w:val="28"/>
        </w:rPr>
        <w:lastRenderedPageBreak/>
        <w:t>Ta prizor je pomemben v celotni drami zato, ker v njem spoznamo odnos med Simonom in Klaro. S spoznanjem tega odnosa razumemo Simonovo čustveno stanje, ki ga izraža v naslednjih prizorih in razumemo tudi, zakaj je Simon prišel v zavod.</w:t>
      </w:r>
    </w:p>
    <w:sectPr w:rsidR="00E673A7" w:rsidRPr="00DE2F3A">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95227"/>
    <w:multiLevelType w:val="singleLevel"/>
    <w:tmpl w:val="F1C81FEE"/>
    <w:lvl w:ilvl="0">
      <w:start w:val="2"/>
      <w:numFmt w:val="decimal"/>
      <w:lvlText w:val="%1. "/>
      <w:legacy w:legacy="1" w:legacySpace="0" w:legacyIndent="283"/>
      <w:lvlJc w:val="left"/>
      <w:pPr>
        <w:ind w:left="283" w:hanging="283"/>
      </w:pPr>
      <w:rPr>
        <w:rFonts w:ascii="Times New Roman" w:hAnsi="Times New Roman" w:cs="Times New Roman" w:hint="default"/>
        <w:b w:val="0"/>
        <w:i w:val="0"/>
        <w:sz w:val="4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0BC4"/>
    <w:rsid w:val="00437DA0"/>
    <w:rsid w:val="00460BC4"/>
    <w:rsid w:val="00DE2F3A"/>
    <w:rsid w:val="00E673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63D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