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453D" w:rsidRDefault="00D7453D" w:rsidP="00D7453D">
      <w:pPr>
        <w:jc w:val="center"/>
      </w:pPr>
      <w:bookmarkStart w:id="0" w:name="_GoBack"/>
      <w:bookmarkEnd w:id="0"/>
      <w:r>
        <w:rPr>
          <w:b/>
        </w:rPr>
        <w:t>GOVORNI NASTOP- TILKA</w:t>
      </w:r>
    </w:p>
    <w:p w:rsidR="00D7453D" w:rsidRPr="00D7453D" w:rsidRDefault="00D7453D"/>
    <w:p w:rsidR="00E36591" w:rsidRDefault="00E36591">
      <w:r>
        <w:t>Predstavila vam bom novelo, ki jo je napisal slovenski realist Simon Jenko z naslovom Tilka.</w:t>
      </w:r>
      <w:r w:rsidR="00B83435">
        <w:t xml:space="preserve"> Predstavlja začetek slovenskih novel, saj je Tilka prva </w:t>
      </w:r>
      <w:r w:rsidR="00B83435" w:rsidRPr="00B578EF">
        <w:rPr>
          <w:b/>
          <w:color w:val="FF0000"/>
          <w:u w:val="single"/>
        </w:rPr>
        <w:t>psihološka slovenska novela</w:t>
      </w:r>
      <w:r w:rsidR="00B83435">
        <w:t>.</w:t>
      </w:r>
    </w:p>
    <w:p w:rsidR="00E36591" w:rsidRDefault="00B83435">
      <w:r w:rsidRPr="00B578EF">
        <w:rPr>
          <w:b/>
          <w:color w:val="FF0000"/>
          <w:u w:val="single"/>
        </w:rPr>
        <w:t>Simon Jenko</w:t>
      </w:r>
      <w:r>
        <w:t xml:space="preserve"> je rojen leta 1835, umrl pa</w:t>
      </w:r>
      <w:r w:rsidR="00E36591">
        <w:t xml:space="preserve"> 1869</w:t>
      </w:r>
      <w:r w:rsidR="00130C97">
        <w:t xml:space="preserve">. Preživljal se je kot domači učitelj ob delu pa študiral pravo. </w:t>
      </w:r>
      <w:r w:rsidR="00B52453">
        <w:t>Ko je doštudiral, se je zaposlil v odvetniški pisarni v Kranju, kjer je tudi izdal zbirko Pesmi. Leta 1869 umre za možganskim vnetjem. Za sabo je pustil veliko zbirko novel, pesmi, poezij, povesti.</w:t>
      </w:r>
      <w:r>
        <w:t xml:space="preserve"> Tilka je izšla leta </w:t>
      </w:r>
      <w:r w:rsidRPr="00876843">
        <w:rPr>
          <w:color w:val="FF0000"/>
          <w:u w:val="single"/>
        </w:rPr>
        <w:t>1858 v Slovenskem glasniku.</w:t>
      </w:r>
    </w:p>
    <w:p w:rsidR="00B52453" w:rsidRDefault="00B52453" w:rsidP="00B52453">
      <w:r w:rsidRPr="00B578EF">
        <w:rPr>
          <w:b/>
          <w:color w:val="FF0000"/>
          <w:u w:val="single"/>
        </w:rPr>
        <w:t>Tilka</w:t>
      </w:r>
      <w:r>
        <w:t xml:space="preserve"> je novela iz kmečkega življenja.</w:t>
      </w:r>
      <w:r w:rsidR="003C5C13" w:rsidRPr="003C5C13">
        <w:rPr>
          <w:rFonts w:ascii="Palatino Linotype" w:hAnsi="Palatino Linotype"/>
          <w:bCs/>
        </w:rPr>
        <w:t xml:space="preserve"> </w:t>
      </w:r>
      <w:r w:rsidR="003C5C13" w:rsidRPr="003C5C13">
        <w:t>Zgodba se dogaja v vaškem okolju, v 19. stoletju.</w:t>
      </w:r>
      <w:r>
        <w:t xml:space="preserve"> Petindvajsetletni Tilka je bil majhne postave. Imel je krive noge in je bil duševno zaostal. Starši bi ga radi oženili, ker so bili bolehni in stari. Oče mu je izbral nevesto, Pahovčevo hčer, ki je bila mnogo starejša. Menili so, da bo kar pravšnja zanj. Zjutraj se je Tilka odpravil snubit, oblečen je bil v lepo očetovo obleko, ki pa mu je bila prevelika. Vso pot do Pahovčeve kmetije je veliko premišljeval, ko pa je ugledal kmetijo in žensko, ki ga je opazovala skozi okno, je vedel, da je hiša prava. Nekaj metrov pred hišo pa je ženska zakričala “</w:t>
      </w:r>
      <w:r>
        <w:rPr>
          <w:i/>
        </w:rPr>
        <w:t>Neumen, široke hlače!”</w:t>
      </w:r>
      <w:r>
        <w:t xml:space="preserve">, zato je pobegnil. Pisatelj hudomušno zaključi zgodbo: </w:t>
      </w:r>
      <w:r>
        <w:rPr>
          <w:i/>
        </w:rPr>
        <w:t>“Za en las je manjkalo, pa bi se bil oženil.”</w:t>
      </w:r>
    </w:p>
    <w:p w:rsidR="009028A0" w:rsidRDefault="00B83435" w:rsidP="009028A0">
      <w:pPr>
        <w:tabs>
          <w:tab w:val="left" w:pos="720"/>
        </w:tabs>
        <w:autoSpaceDE w:val="0"/>
        <w:autoSpaceDN w:val="0"/>
        <w:adjustRightInd w:val="0"/>
        <w:ind w:right="18"/>
        <w:rPr>
          <w:rFonts w:ascii="Trebuchet MS" w:hAnsi="Trebuchet MS" w:cs="Trebuchet MS"/>
          <w:b/>
          <w:bCs/>
          <w:color w:val="000000"/>
          <w:sz w:val="20"/>
          <w:szCs w:val="20"/>
        </w:rPr>
      </w:pPr>
      <w:r w:rsidRPr="00876843">
        <w:rPr>
          <w:b/>
          <w:color w:val="FF0000"/>
          <w:u w:val="single"/>
        </w:rPr>
        <w:t>Novela</w:t>
      </w:r>
      <w:r>
        <w:t xml:space="preserve"> je krajša zgodba, ki ima v ospredju samo en dogodek in je ponavadi nepričakovan konec. </w:t>
      </w:r>
      <w:r w:rsidR="00B52453">
        <w:t xml:space="preserve">Ta novela je </w:t>
      </w:r>
      <w:r w:rsidR="00B52453" w:rsidRPr="00876843">
        <w:rPr>
          <w:b/>
          <w:color w:val="FF0000"/>
          <w:u w:val="single"/>
        </w:rPr>
        <w:t>značajevka</w:t>
      </w:r>
      <w:r w:rsidR="009028A0">
        <w:t xml:space="preserve"> (slovenski pripovedniki druge polovice </w:t>
      </w:r>
      <w:smartTag w:uri="urn:schemas-microsoft-com:office:smarttags" w:element="metricconverter">
        <w:smartTagPr>
          <w:attr w:name="ProductID" w:val="19. st"/>
        </w:smartTagPr>
        <w:r w:rsidR="009028A0">
          <w:t>19. st</w:t>
        </w:r>
      </w:smartTag>
      <w:r w:rsidR="009028A0">
        <w:t>. so takšno pripoved imenovali obraz)</w:t>
      </w:r>
      <w:r w:rsidR="00B52453">
        <w:t>, saj</w:t>
      </w:r>
      <w:r w:rsidR="00B52453" w:rsidRPr="00B52453">
        <w:t xml:space="preserve"> </w:t>
      </w:r>
      <w:r w:rsidR="00B52453">
        <w:t xml:space="preserve">je večina pozornosti namenjeno značaju osebe. V delu prevladuje </w:t>
      </w:r>
      <w:r w:rsidR="00B52453" w:rsidRPr="00876843">
        <w:rPr>
          <w:b/>
          <w:color w:val="FF0000"/>
          <w:u w:val="single"/>
        </w:rPr>
        <w:t>psihološki realizem</w:t>
      </w:r>
      <w:r w:rsidR="00B52453">
        <w:t xml:space="preserve">, saj nam pisatelj prikaže predvsem notranje dogajanje pripovedne osebe. Vendar je ta še romantično obarvan, saj gre za duševnost posebneža. </w:t>
      </w:r>
      <w:r w:rsidR="009028A0" w:rsidRPr="009028A0">
        <w:t xml:space="preserve">Pripoved je </w:t>
      </w:r>
      <w:r w:rsidR="009028A0" w:rsidRPr="00876843">
        <w:rPr>
          <w:color w:val="FF0000"/>
          <w:u w:val="single"/>
        </w:rPr>
        <w:t>zgrajena na nasprotju med zunanjo in notranjo zgradbo</w:t>
      </w:r>
      <w:r w:rsidR="009028A0" w:rsidRPr="009028A0">
        <w:t>, tj. na kontrastu humorja in tragike.</w:t>
      </w:r>
    </w:p>
    <w:p w:rsidR="00D7453D" w:rsidRPr="00D7453D" w:rsidRDefault="00D7453D" w:rsidP="00D7453D">
      <w:r w:rsidRPr="00D7453D">
        <w:rPr>
          <w:bCs/>
        </w:rPr>
        <w:t>Delo mi je bilo všeč, saj je bilo dokaj smešno. Glavni junak Tilka je pohabljen kmet iz katerega se norčuje za</w:t>
      </w:r>
      <w:r>
        <w:rPr>
          <w:bCs/>
        </w:rPr>
        <w:t>ročenka, ki mu jo je izbral oče.</w:t>
      </w:r>
      <w:r w:rsidRPr="00D7453D">
        <w:rPr>
          <w:bCs/>
        </w:rPr>
        <w:t xml:space="preserve"> Tako se mi zdi, da je Jenko zelo dobro predstavil položaj človeka, ki ga vsa družba zavrača zaradi drugačnosti in posebnosti.</w:t>
      </w:r>
    </w:p>
    <w:sectPr w:rsidR="00D7453D" w:rsidRPr="00D7453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36591"/>
    <w:rsid w:val="00130C97"/>
    <w:rsid w:val="00280554"/>
    <w:rsid w:val="003C5C13"/>
    <w:rsid w:val="00753BAE"/>
    <w:rsid w:val="00876843"/>
    <w:rsid w:val="009028A0"/>
    <w:rsid w:val="00B52453"/>
    <w:rsid w:val="00B578EF"/>
    <w:rsid w:val="00B83435"/>
    <w:rsid w:val="00D7453D"/>
    <w:rsid w:val="00E3659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317</Words>
  <Characters>1808</Characters>
  <Application>Microsoft Office Word</Application>
  <DocSecurity>0</DocSecurity>
  <Lines>15</Lines>
  <Paragraphs>4</Paragraphs>
  <ScaleCrop>false</ScaleCrop>
  <Company/>
  <LinksUpToDate>false</LinksUpToDate>
  <CharactersWithSpaces>2121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2019-05-14T12:29:00Z</dcterms:created>
  <dcterms:modified xsi:type="dcterms:W3CDTF">2019-05-14T12:29:00Z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