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7D343" w14:textId="77777777" w:rsidR="003813C7" w:rsidRDefault="003813C7">
      <w:bookmarkStart w:id="0" w:name="_GoBack"/>
      <w:bookmarkEnd w:id="0"/>
    </w:p>
    <w:p w14:paraId="0B208497" w14:textId="77777777" w:rsidR="003813C7" w:rsidRDefault="003813C7"/>
    <w:p w14:paraId="798B4C39" w14:textId="77777777" w:rsidR="003813C7" w:rsidRDefault="003813C7"/>
    <w:p w14:paraId="6FF82FD3" w14:textId="77777777" w:rsidR="003813C7" w:rsidRDefault="003813C7"/>
    <w:p w14:paraId="1F4F9B14" w14:textId="77777777" w:rsidR="003813C7" w:rsidRDefault="003813C7"/>
    <w:p w14:paraId="4BFD179F" w14:textId="77777777" w:rsidR="003813C7" w:rsidRDefault="003813C7"/>
    <w:p w14:paraId="478001EF" w14:textId="77777777" w:rsidR="003813C7" w:rsidRDefault="00CC3715">
      <w:r>
        <w:pict w14:anchorId="0C5428BF">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513.35pt;height:252.45pt" fillcolor="#99f" stroked="f">
            <v:fill color2="#099" focus="100%" type="gradient"/>
            <v:shadow on="t" color="silver" opacity="52429f" offset="3pt,3pt"/>
            <v:textpath style="font-family:&quot;Times New Roman&quot;;font-size:1in;v-text-kern:t" trim="t" fitpath="t" xscale="f" string="JANKO KERSNIK: &#10;KMETSKE SLIKE"/>
          </v:shape>
        </w:pict>
      </w:r>
    </w:p>
    <w:p w14:paraId="14D6F921" w14:textId="77777777" w:rsidR="003813C7" w:rsidRDefault="003813C7"/>
    <w:p w14:paraId="16202F86" w14:textId="77777777" w:rsidR="003813C7" w:rsidRDefault="003813C7"/>
    <w:p w14:paraId="6BCBD48F" w14:textId="77777777" w:rsidR="003813C7" w:rsidRDefault="003813C7">
      <w:r>
        <w:fldChar w:fldCharType="begin"/>
      </w:r>
      <w:r>
        <w:instrText xml:space="preserve"> INCLUDEPICTURE "http://193.2.241.119/FTP/Projekti/pisatelji/images/kersnik_sred.jpg" \* MERGEFORMATINET </w:instrText>
      </w:r>
      <w:r>
        <w:fldChar w:fldCharType="separate"/>
      </w:r>
      <w:r w:rsidR="009B00BF">
        <w:fldChar w:fldCharType="begin"/>
      </w:r>
      <w:r w:rsidR="009B00BF">
        <w:instrText xml:space="preserve"> INCLUDEPICTURE  "http://193.2.241.119/FTP/Projekti/pisatelji/images/kersnik_sred.jpg" \* MERGEFORMATINET </w:instrText>
      </w:r>
      <w:r w:rsidR="009B00BF">
        <w:fldChar w:fldCharType="separate"/>
      </w:r>
      <w:r w:rsidR="00CC3715">
        <w:fldChar w:fldCharType="begin"/>
      </w:r>
      <w:r w:rsidR="00CC3715">
        <w:instrText xml:space="preserve"> </w:instrText>
      </w:r>
      <w:r w:rsidR="00CC3715">
        <w:instrText>INCLUDEPICTURE  "http://193.2.241.119/FTP/Projekti/pisatelji/images/kersnik_sred.jpg" \* MERGEFORMATINET</w:instrText>
      </w:r>
      <w:r w:rsidR="00CC3715">
        <w:instrText xml:space="preserve"> </w:instrText>
      </w:r>
      <w:r w:rsidR="00CC3715">
        <w:fldChar w:fldCharType="separate"/>
      </w:r>
      <w:r w:rsidR="00CC3715">
        <w:pict w14:anchorId="13ABC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61.75pt;height:229.1pt">
            <v:imagedata r:id="rId5" r:href="rId6"/>
          </v:shape>
        </w:pict>
      </w:r>
      <w:r w:rsidR="00CC3715">
        <w:fldChar w:fldCharType="end"/>
      </w:r>
      <w:r w:rsidR="009B00BF">
        <w:fldChar w:fldCharType="end"/>
      </w:r>
      <w:r>
        <w:fldChar w:fldCharType="end"/>
      </w:r>
    </w:p>
    <w:p w14:paraId="05A66A96" w14:textId="77777777" w:rsidR="003813C7" w:rsidRDefault="003813C7">
      <w:r>
        <w:t xml:space="preserve"> </w:t>
      </w:r>
    </w:p>
    <w:p w14:paraId="5C53C10D" w14:textId="77777777" w:rsidR="003813C7" w:rsidRDefault="003813C7"/>
    <w:p w14:paraId="1421F148" w14:textId="77777777" w:rsidR="003813C7" w:rsidRDefault="003813C7"/>
    <w:p w14:paraId="75321DA9" w14:textId="77777777" w:rsidR="003813C7" w:rsidRDefault="003813C7"/>
    <w:p w14:paraId="1EA8D9AD" w14:textId="77777777" w:rsidR="003813C7" w:rsidRDefault="003813C7"/>
    <w:p w14:paraId="4EB3904C" w14:textId="58D27AB5" w:rsidR="003813C7" w:rsidRDefault="003813C7"/>
    <w:p w14:paraId="59B39444" w14:textId="77777777" w:rsidR="0084667B" w:rsidRDefault="0084667B" w:rsidP="0084667B">
      <w:pPr>
        <w:jc w:val="both"/>
        <w:rPr>
          <w:b/>
          <w:bCs/>
        </w:rPr>
      </w:pPr>
    </w:p>
    <w:p w14:paraId="594BDAAE" w14:textId="77777777" w:rsidR="0084667B" w:rsidRDefault="0084667B" w:rsidP="00532F3D">
      <w:pPr>
        <w:pStyle w:val="BodyText"/>
        <w:numPr>
          <w:ilvl w:val="0"/>
          <w:numId w:val="1"/>
        </w:numPr>
        <w:rPr>
          <w:rFonts w:ascii="Tahoma" w:hAnsi="Tahoma" w:cs="Tahoma"/>
          <w:b w:val="0"/>
        </w:rPr>
      </w:pPr>
      <w:r w:rsidRPr="006F0DF6">
        <w:rPr>
          <w:rFonts w:ascii="Tahoma" w:hAnsi="Tahoma" w:cs="Tahoma"/>
          <w:b w:val="0"/>
        </w:rPr>
        <w:lastRenderedPageBreak/>
        <w:t>Janko Kersnik</w:t>
      </w:r>
      <w:r w:rsidR="006F0DF6" w:rsidRPr="006F0DF6">
        <w:rPr>
          <w:rFonts w:ascii="Tahoma" w:hAnsi="Tahoma" w:cs="Tahoma"/>
          <w:b w:val="0"/>
        </w:rPr>
        <w:t>, slovenski pisatelj,</w:t>
      </w:r>
      <w:r w:rsidRPr="006F0DF6">
        <w:rPr>
          <w:rFonts w:ascii="Tahoma" w:hAnsi="Tahoma" w:cs="Tahoma"/>
          <w:b w:val="0"/>
        </w:rPr>
        <w:t xml:space="preserve"> se je rodil leta 1852 </w:t>
      </w:r>
      <w:r w:rsidR="00575835">
        <w:rPr>
          <w:rFonts w:ascii="Tahoma" w:hAnsi="Tahoma" w:cs="Tahoma"/>
          <w:b w:val="0"/>
        </w:rPr>
        <w:t xml:space="preserve">v </w:t>
      </w:r>
      <w:r w:rsidRPr="006F0DF6">
        <w:rPr>
          <w:rFonts w:ascii="Tahoma" w:hAnsi="Tahoma" w:cs="Tahoma"/>
          <w:b w:val="0"/>
        </w:rPr>
        <w:t>Brdu pri Lukovici. Po gimnaziji je študiral na Dunaju in Gradcu</w:t>
      </w:r>
      <w:r w:rsidR="006F0DF6" w:rsidRPr="006F0DF6">
        <w:rPr>
          <w:rFonts w:ascii="Tahoma" w:hAnsi="Tahoma" w:cs="Tahoma"/>
          <w:b w:val="0"/>
        </w:rPr>
        <w:t xml:space="preserve">, kjer je končal študij prava in postal  notar. V slovenski književnosti </w:t>
      </w:r>
      <w:r w:rsidR="00532F3D">
        <w:rPr>
          <w:rFonts w:ascii="Tahoma" w:hAnsi="Tahoma" w:cs="Tahoma"/>
          <w:b w:val="0"/>
        </w:rPr>
        <w:t>ga poznamo predvsem po romanih Ciklamen in Agitator, povesti Jara gospoda in kratkih pripovedih Kmetske slike.</w:t>
      </w:r>
      <w:r w:rsidR="00575835">
        <w:rPr>
          <w:rFonts w:ascii="Tahoma" w:hAnsi="Tahoma" w:cs="Tahoma"/>
          <w:b w:val="0"/>
        </w:rPr>
        <w:t xml:space="preserve"> Pomemben je kot utemeljitelj poetičnega realizma in prvi slovenski podlistkar.</w:t>
      </w:r>
      <w:r w:rsidR="00532F3D">
        <w:rPr>
          <w:rFonts w:ascii="Tahoma" w:hAnsi="Tahoma" w:cs="Tahoma"/>
          <w:b w:val="0"/>
        </w:rPr>
        <w:t xml:space="preserve"> kar je pokazal predvsem v Kmetskih slikah in romanu Jara gospoda. Umrl je leta 1897 v Brdu pri Lukovici.</w:t>
      </w:r>
    </w:p>
    <w:p w14:paraId="4E112737" w14:textId="77777777" w:rsidR="00532F3D" w:rsidRDefault="00532F3D" w:rsidP="00532F3D">
      <w:pPr>
        <w:pStyle w:val="BodyText"/>
        <w:rPr>
          <w:rFonts w:ascii="Tahoma" w:hAnsi="Tahoma" w:cs="Tahoma"/>
          <w:b w:val="0"/>
        </w:rPr>
      </w:pPr>
    </w:p>
    <w:p w14:paraId="031A594D" w14:textId="77777777" w:rsidR="00532F3D" w:rsidRDefault="00532F3D" w:rsidP="00532F3D">
      <w:pPr>
        <w:pStyle w:val="BodyText"/>
        <w:rPr>
          <w:rFonts w:ascii="Tahoma" w:hAnsi="Tahoma" w:cs="Tahoma"/>
          <w:b w:val="0"/>
        </w:rPr>
      </w:pPr>
    </w:p>
    <w:p w14:paraId="24E09D2A" w14:textId="77777777" w:rsidR="00532F3D" w:rsidRDefault="00532F3D" w:rsidP="00532F3D">
      <w:pPr>
        <w:pStyle w:val="BodyText"/>
        <w:rPr>
          <w:rFonts w:ascii="Tahoma" w:hAnsi="Tahoma" w:cs="Tahoma"/>
          <w:b w:val="0"/>
        </w:rPr>
      </w:pPr>
      <w:r w:rsidRPr="00532F3D">
        <w:rPr>
          <w:rFonts w:ascii="Tahoma" w:hAnsi="Tahoma" w:cs="Tahoma"/>
        </w:rPr>
        <w:t>2</w:t>
      </w:r>
      <w:r w:rsidRPr="00532F3D">
        <w:rPr>
          <w:rFonts w:ascii="Tahoma" w:hAnsi="Tahoma" w:cs="Tahoma"/>
          <w:b w:val="0"/>
        </w:rPr>
        <w:t>.</w:t>
      </w:r>
      <w:r>
        <w:rPr>
          <w:rFonts w:ascii="Tahoma" w:hAnsi="Tahoma" w:cs="Tahoma"/>
          <w:b w:val="0"/>
        </w:rPr>
        <w:t xml:space="preserve"> MOHORIČEV TONE</w:t>
      </w:r>
    </w:p>
    <w:p w14:paraId="57FA24F5" w14:textId="77777777" w:rsidR="001664F4" w:rsidRPr="001664F4" w:rsidRDefault="001664F4" w:rsidP="00532F3D">
      <w:pPr>
        <w:pStyle w:val="BodyText"/>
        <w:rPr>
          <w:rFonts w:ascii="Tahoma" w:hAnsi="Tahoma" w:cs="Tahoma"/>
          <w:b w:val="0"/>
        </w:rPr>
      </w:pPr>
      <w:r>
        <w:rPr>
          <w:rFonts w:ascii="Tahoma" w:hAnsi="Tahoma" w:cs="Tahoma"/>
          <w:b w:val="0"/>
        </w:rPr>
        <w:t xml:space="preserve">Mohoričev Tone </w:t>
      </w:r>
      <w:r w:rsidR="009A4DF4">
        <w:rPr>
          <w:rFonts w:ascii="Tahoma" w:hAnsi="Tahoma" w:cs="Tahoma"/>
          <w:b w:val="0"/>
        </w:rPr>
        <w:t>se je rodil v veliki družini in kot najstarejši  sin, je ob očetovi smrti</w:t>
      </w:r>
      <w:r>
        <w:rPr>
          <w:rFonts w:ascii="Tahoma" w:hAnsi="Tahoma" w:cs="Tahoma"/>
          <w:b w:val="0"/>
        </w:rPr>
        <w:t xml:space="preserve"> dobil 500 goldinarjev dote. </w:t>
      </w:r>
      <w:r w:rsidR="009A4DF4">
        <w:rPr>
          <w:rFonts w:ascii="Tahoma" w:hAnsi="Tahoma" w:cs="Tahoma"/>
          <w:b w:val="0"/>
        </w:rPr>
        <w:t>Ko</w:t>
      </w:r>
      <w:r>
        <w:rPr>
          <w:rFonts w:ascii="Tahoma" w:hAnsi="Tahoma" w:cs="Tahoma"/>
          <w:b w:val="0"/>
        </w:rPr>
        <w:t xml:space="preserve"> </w:t>
      </w:r>
      <w:r w:rsidR="00C56364">
        <w:rPr>
          <w:rFonts w:ascii="Tahoma" w:hAnsi="Tahoma" w:cs="Tahoma"/>
          <w:b w:val="0"/>
        </w:rPr>
        <w:t xml:space="preserve">je bil star </w:t>
      </w:r>
      <w:r>
        <w:rPr>
          <w:rFonts w:ascii="Tahoma" w:hAnsi="Tahoma" w:cs="Tahoma"/>
          <w:b w:val="0"/>
        </w:rPr>
        <w:t xml:space="preserve"> petintrideset let, se je odločil, da se </w:t>
      </w:r>
      <w:r w:rsidR="00C56364">
        <w:rPr>
          <w:rFonts w:ascii="Tahoma" w:hAnsi="Tahoma" w:cs="Tahoma"/>
          <w:b w:val="0"/>
        </w:rPr>
        <w:t>poroči</w:t>
      </w:r>
      <w:r>
        <w:rPr>
          <w:rFonts w:ascii="Tahoma" w:hAnsi="Tahoma" w:cs="Tahoma"/>
          <w:b w:val="0"/>
        </w:rPr>
        <w:t>. Ni mu bilo mar za lepoto in mladost žene, zanimalo ga je le posestvo. Tako se je nazadnje poročil</w:t>
      </w:r>
      <w:r w:rsidRPr="001664F4">
        <w:rPr>
          <w:b w:val="0"/>
          <w:bCs w:val="0"/>
        </w:rPr>
        <w:t xml:space="preserve"> </w:t>
      </w:r>
      <w:r w:rsidRPr="001664F4">
        <w:rPr>
          <w:rFonts w:ascii="Tahoma" w:hAnsi="Tahoma" w:cs="Tahoma"/>
          <w:b w:val="0"/>
          <w:bCs w:val="0"/>
        </w:rPr>
        <w:t>s Mohoričevo petdesetletno vdovo Marjano</w:t>
      </w:r>
      <w:r>
        <w:rPr>
          <w:rFonts w:ascii="Tahoma" w:hAnsi="Tahoma" w:cs="Tahoma"/>
          <w:b w:val="0"/>
          <w:bCs w:val="0"/>
        </w:rPr>
        <w:t xml:space="preserve"> in si priženil njeno zemljišče. Napisal ji je majhno doto, ter pod streho vzel </w:t>
      </w:r>
      <w:r w:rsidR="002C7099">
        <w:rPr>
          <w:rFonts w:ascii="Tahoma" w:hAnsi="Tahoma" w:cs="Tahoma"/>
          <w:b w:val="0"/>
          <w:bCs w:val="0"/>
        </w:rPr>
        <w:t xml:space="preserve">tudi </w:t>
      </w:r>
      <w:r>
        <w:rPr>
          <w:rFonts w:ascii="Tahoma" w:hAnsi="Tahoma" w:cs="Tahoma"/>
          <w:b w:val="0"/>
          <w:bCs w:val="0"/>
        </w:rPr>
        <w:t xml:space="preserve">njeno </w:t>
      </w:r>
      <w:r w:rsidR="00B90AB8">
        <w:rPr>
          <w:rFonts w:ascii="Tahoma" w:hAnsi="Tahoma" w:cs="Tahoma"/>
          <w:b w:val="0"/>
          <w:bCs w:val="0"/>
        </w:rPr>
        <w:t xml:space="preserve">petnajstletno rejenko Cilko. </w:t>
      </w:r>
      <w:r w:rsidR="009A4DF4">
        <w:rPr>
          <w:rFonts w:ascii="Tahoma" w:hAnsi="Tahoma" w:cs="Tahoma"/>
          <w:b w:val="0"/>
          <w:bCs w:val="0"/>
        </w:rPr>
        <w:t xml:space="preserve">  Gospodaril je zelo slabo zato je k njemu prišel mlajši brat Šimon, mu posodil svojo doto in ostal pri njem kot hlapec</w:t>
      </w:r>
      <w:r w:rsidR="002C7099">
        <w:rPr>
          <w:rFonts w:ascii="Tahoma" w:hAnsi="Tahoma" w:cs="Tahoma"/>
          <w:b w:val="0"/>
          <w:bCs w:val="0"/>
        </w:rPr>
        <w:t>.</w:t>
      </w:r>
      <w:r w:rsidR="006A1389">
        <w:rPr>
          <w:rFonts w:ascii="Tahoma" w:hAnsi="Tahoma" w:cs="Tahoma"/>
          <w:b w:val="0"/>
          <w:bCs w:val="0"/>
        </w:rPr>
        <w:t xml:space="preserve"> Delal je na Tonetovi posesti in se vse bolj zbliževal z njegovo rejenko Cilko.</w:t>
      </w:r>
      <w:r w:rsidR="002C7099">
        <w:rPr>
          <w:rFonts w:ascii="Tahoma" w:hAnsi="Tahoma" w:cs="Tahoma"/>
          <w:b w:val="0"/>
          <w:bCs w:val="0"/>
        </w:rPr>
        <w:t xml:space="preserve"> Kmalu za tem</w:t>
      </w:r>
      <w:r w:rsidR="006A1389">
        <w:rPr>
          <w:rFonts w:ascii="Tahoma" w:hAnsi="Tahoma" w:cs="Tahoma"/>
          <w:b w:val="0"/>
          <w:bCs w:val="0"/>
        </w:rPr>
        <w:t xml:space="preserve"> je umrla Tonetova</w:t>
      </w:r>
      <w:r w:rsidR="002C7099">
        <w:rPr>
          <w:rFonts w:ascii="Tahoma" w:hAnsi="Tahoma" w:cs="Tahoma"/>
          <w:b w:val="0"/>
          <w:bCs w:val="0"/>
        </w:rPr>
        <w:t xml:space="preserve"> žena Marjana, </w:t>
      </w:r>
      <w:r w:rsidR="006A1389">
        <w:rPr>
          <w:rFonts w:ascii="Tahoma" w:hAnsi="Tahoma" w:cs="Tahoma"/>
          <w:b w:val="0"/>
          <w:bCs w:val="0"/>
        </w:rPr>
        <w:t xml:space="preserve">za </w:t>
      </w:r>
      <w:r w:rsidR="002C7099">
        <w:rPr>
          <w:rFonts w:ascii="Tahoma" w:hAnsi="Tahoma" w:cs="Tahoma"/>
          <w:b w:val="0"/>
          <w:bCs w:val="0"/>
        </w:rPr>
        <w:t>Šimon</w:t>
      </w:r>
      <w:r w:rsidR="006A1389">
        <w:rPr>
          <w:rFonts w:ascii="Tahoma" w:hAnsi="Tahoma" w:cs="Tahoma"/>
          <w:b w:val="0"/>
          <w:bCs w:val="0"/>
        </w:rPr>
        <w:t>a</w:t>
      </w:r>
      <w:r w:rsidR="002C7099">
        <w:rPr>
          <w:rFonts w:ascii="Tahoma" w:hAnsi="Tahoma" w:cs="Tahoma"/>
          <w:b w:val="0"/>
          <w:bCs w:val="0"/>
        </w:rPr>
        <w:t xml:space="preserve"> pa je </w:t>
      </w:r>
      <w:r w:rsidR="006A1389">
        <w:rPr>
          <w:rFonts w:ascii="Tahoma" w:hAnsi="Tahoma" w:cs="Tahoma"/>
          <w:b w:val="0"/>
          <w:bCs w:val="0"/>
        </w:rPr>
        <w:t xml:space="preserve">nastopil čas, ko je moral </w:t>
      </w:r>
      <w:r w:rsidR="00C56364">
        <w:rPr>
          <w:rFonts w:ascii="Tahoma" w:hAnsi="Tahoma" w:cs="Tahoma"/>
          <w:b w:val="0"/>
          <w:bCs w:val="0"/>
        </w:rPr>
        <w:t>v vojsko</w:t>
      </w:r>
      <w:r w:rsidR="002C7099">
        <w:rPr>
          <w:rFonts w:ascii="Tahoma" w:hAnsi="Tahoma" w:cs="Tahoma"/>
          <w:b w:val="0"/>
          <w:bCs w:val="0"/>
        </w:rPr>
        <w:t>. Ko se po dolgih letih ni vrnil, so v vasi začele razsajati govorice, da je  v vojski umrl</w:t>
      </w:r>
      <w:r w:rsidR="002C5F5E">
        <w:rPr>
          <w:rFonts w:ascii="Tahoma" w:hAnsi="Tahoma" w:cs="Tahoma"/>
          <w:b w:val="0"/>
          <w:bCs w:val="0"/>
        </w:rPr>
        <w:t>,</w:t>
      </w:r>
      <w:r w:rsidR="00C56364">
        <w:rPr>
          <w:rFonts w:ascii="Tahoma" w:hAnsi="Tahoma" w:cs="Tahoma"/>
          <w:b w:val="0"/>
          <w:bCs w:val="0"/>
        </w:rPr>
        <w:t xml:space="preserve"> </w:t>
      </w:r>
      <w:r w:rsidR="002C5F5E">
        <w:rPr>
          <w:rFonts w:ascii="Tahoma" w:hAnsi="Tahoma" w:cs="Tahoma"/>
          <w:b w:val="0"/>
          <w:bCs w:val="0"/>
        </w:rPr>
        <w:t>z</w:t>
      </w:r>
      <w:r w:rsidR="00C53428">
        <w:rPr>
          <w:rFonts w:ascii="Tahoma" w:hAnsi="Tahoma" w:cs="Tahoma"/>
          <w:b w:val="0"/>
          <w:bCs w:val="0"/>
        </w:rPr>
        <w:t>lobni jeziki pa so začeli obrekovati tudi Toneta in Cilko, ki sta sam in neporočena živela pod isto streho. Tako jima ni preostalo drugega, kot da se poročita</w:t>
      </w:r>
      <w:r w:rsidR="002C5F5E">
        <w:rPr>
          <w:rFonts w:ascii="Tahoma" w:hAnsi="Tahoma" w:cs="Tahoma"/>
          <w:b w:val="0"/>
          <w:bCs w:val="0"/>
        </w:rPr>
        <w:t>, l</w:t>
      </w:r>
      <w:r w:rsidR="00C53428">
        <w:rPr>
          <w:rFonts w:ascii="Tahoma" w:hAnsi="Tahoma" w:cs="Tahoma"/>
          <w:b w:val="0"/>
          <w:bCs w:val="0"/>
        </w:rPr>
        <w:t>eto kasneje</w:t>
      </w:r>
      <w:r w:rsidR="002C5F5E">
        <w:rPr>
          <w:rFonts w:ascii="Tahoma" w:hAnsi="Tahoma" w:cs="Tahoma"/>
          <w:b w:val="0"/>
          <w:bCs w:val="0"/>
        </w:rPr>
        <w:t xml:space="preserve"> pa </w:t>
      </w:r>
      <w:r w:rsidR="00C53428">
        <w:rPr>
          <w:rFonts w:ascii="Tahoma" w:hAnsi="Tahoma" w:cs="Tahoma"/>
          <w:b w:val="0"/>
          <w:bCs w:val="0"/>
        </w:rPr>
        <w:t xml:space="preserve">je Cilka že zibala prvega sina. Nekega dne, ko  sta ravno delala na polju pa je k njima prišel Šimon. Zakonca sta bila zelo presenečena, Šimon pa je bil zgrožen nad njuno poroko. Besen je odšel in teden dni za tem umrl. Tonetu in Cilkin je zapustil svojo doto </w:t>
      </w:r>
      <w:r w:rsidR="00C06217">
        <w:rPr>
          <w:rFonts w:ascii="Tahoma" w:hAnsi="Tahoma" w:cs="Tahoma"/>
          <w:b w:val="0"/>
          <w:bCs w:val="0"/>
        </w:rPr>
        <w:t>,</w:t>
      </w:r>
      <w:r w:rsidR="00C53428">
        <w:rPr>
          <w:rFonts w:ascii="Tahoma" w:hAnsi="Tahoma" w:cs="Tahoma"/>
          <w:b w:val="0"/>
          <w:bCs w:val="0"/>
        </w:rPr>
        <w:t>onadva pa sta svojega sina krstila za Šimona.</w:t>
      </w:r>
    </w:p>
    <w:p w14:paraId="3268AD89" w14:textId="77777777" w:rsidR="00532F3D" w:rsidRDefault="00532F3D" w:rsidP="00532F3D">
      <w:pPr>
        <w:pStyle w:val="BodyText"/>
        <w:rPr>
          <w:rFonts w:ascii="Tahoma" w:hAnsi="Tahoma" w:cs="Tahoma"/>
          <w:b w:val="0"/>
        </w:rPr>
      </w:pPr>
    </w:p>
    <w:p w14:paraId="74D63523" w14:textId="77777777" w:rsidR="00532F3D" w:rsidRDefault="00532F3D" w:rsidP="00532F3D">
      <w:pPr>
        <w:pStyle w:val="BodyText"/>
        <w:rPr>
          <w:rFonts w:ascii="Tahoma" w:hAnsi="Tahoma" w:cs="Tahoma"/>
          <w:b w:val="0"/>
        </w:rPr>
      </w:pPr>
    </w:p>
    <w:p w14:paraId="58C16DC9" w14:textId="77777777" w:rsidR="002C7099" w:rsidRPr="002C5F5E" w:rsidRDefault="002C5F5E" w:rsidP="002C5F5E">
      <w:pPr>
        <w:pStyle w:val="BodyText"/>
        <w:numPr>
          <w:ilvl w:val="0"/>
          <w:numId w:val="3"/>
        </w:numPr>
        <w:rPr>
          <w:rFonts w:ascii="Tahoma" w:hAnsi="Tahoma" w:cs="Tahoma"/>
          <w:b w:val="0"/>
        </w:rPr>
      </w:pPr>
      <w:r>
        <w:rPr>
          <w:rFonts w:ascii="Tahoma" w:hAnsi="Tahoma" w:cs="Tahoma"/>
          <w:b w:val="0"/>
        </w:rPr>
        <w:t>ROJENICA</w:t>
      </w:r>
    </w:p>
    <w:p w14:paraId="0F9D8B6B" w14:textId="77777777" w:rsidR="00532F3D" w:rsidRDefault="002C7099" w:rsidP="002C7099">
      <w:pPr>
        <w:pStyle w:val="BodyText"/>
        <w:ind w:left="720"/>
        <w:rPr>
          <w:rFonts w:ascii="Tahoma" w:hAnsi="Tahoma" w:cs="Tahoma"/>
          <w:b w:val="0"/>
        </w:rPr>
      </w:pPr>
      <w:r w:rsidRPr="002C7099">
        <w:rPr>
          <w:rFonts w:ascii="Tahoma" w:hAnsi="Tahoma" w:cs="Tahoma"/>
          <w:b w:val="0"/>
        </w:rPr>
        <w:t>-Koprčev Jurca-pošten kmet</w:t>
      </w:r>
      <w:r w:rsidR="00532F3D" w:rsidRPr="002C7099">
        <w:rPr>
          <w:rFonts w:ascii="Tahoma" w:hAnsi="Tahoma" w:cs="Tahoma"/>
          <w:b w:val="0"/>
        </w:rPr>
        <w:t xml:space="preserve"> </w:t>
      </w:r>
    </w:p>
    <w:p w14:paraId="29FA41B8" w14:textId="77777777" w:rsidR="002C7099" w:rsidRDefault="002C7099" w:rsidP="002C7099">
      <w:pPr>
        <w:pStyle w:val="BodyText"/>
        <w:ind w:left="720"/>
        <w:rPr>
          <w:rFonts w:ascii="Tahoma" w:hAnsi="Tahoma" w:cs="Tahoma"/>
          <w:b w:val="0"/>
        </w:rPr>
      </w:pPr>
      <w:r>
        <w:rPr>
          <w:rFonts w:ascii="Tahoma" w:hAnsi="Tahoma" w:cs="Tahoma"/>
          <w:b w:val="0"/>
        </w:rPr>
        <w:t>- po očetovi smrti se poroči</w:t>
      </w:r>
    </w:p>
    <w:p w14:paraId="00B7EC04" w14:textId="77777777" w:rsidR="002C7099" w:rsidRDefault="002C7099" w:rsidP="002C7099">
      <w:pPr>
        <w:pStyle w:val="BodyText"/>
        <w:ind w:left="720"/>
        <w:rPr>
          <w:rFonts w:ascii="Tahoma" w:hAnsi="Tahoma" w:cs="Tahoma"/>
          <w:b w:val="0"/>
        </w:rPr>
      </w:pPr>
      <w:r>
        <w:rPr>
          <w:rFonts w:ascii="Tahoma" w:hAnsi="Tahoma" w:cs="Tahoma"/>
          <w:b w:val="0"/>
        </w:rPr>
        <w:t>- tri leta po poroki-sin Štefan</w:t>
      </w:r>
    </w:p>
    <w:p w14:paraId="2AE60376" w14:textId="77777777" w:rsidR="00227077" w:rsidRDefault="00227077" w:rsidP="002C7099">
      <w:pPr>
        <w:pStyle w:val="BodyText"/>
        <w:ind w:left="720"/>
        <w:rPr>
          <w:rFonts w:ascii="Tahoma" w:hAnsi="Tahoma" w:cs="Tahoma"/>
          <w:b w:val="0"/>
        </w:rPr>
      </w:pPr>
      <w:r>
        <w:rPr>
          <w:rFonts w:ascii="Tahoma" w:hAnsi="Tahoma" w:cs="Tahoma"/>
          <w:b w:val="0"/>
        </w:rPr>
        <w:t>- v gozdu sreča rojenico</w:t>
      </w:r>
    </w:p>
    <w:p w14:paraId="551F8D93" w14:textId="77777777" w:rsidR="00227077" w:rsidRDefault="00227077" w:rsidP="002C7099">
      <w:pPr>
        <w:pStyle w:val="BodyText"/>
        <w:ind w:left="720"/>
        <w:rPr>
          <w:rFonts w:ascii="Tahoma" w:hAnsi="Tahoma" w:cs="Tahoma"/>
          <w:b w:val="0"/>
        </w:rPr>
      </w:pPr>
      <w:r>
        <w:rPr>
          <w:rFonts w:ascii="Tahoma" w:hAnsi="Tahoma" w:cs="Tahoma"/>
          <w:b w:val="0"/>
        </w:rPr>
        <w:t>-prerokba- Štefan bo tako pomemben, da bo na njegov pogreb prišel sam cesar</w:t>
      </w:r>
    </w:p>
    <w:p w14:paraId="36871F3A" w14:textId="77777777" w:rsidR="00227077" w:rsidRDefault="00227077" w:rsidP="002C7099">
      <w:pPr>
        <w:pStyle w:val="BodyText"/>
        <w:ind w:left="720"/>
        <w:rPr>
          <w:rFonts w:ascii="Tahoma" w:hAnsi="Tahoma" w:cs="Tahoma"/>
          <w:b w:val="0"/>
        </w:rPr>
      </w:pPr>
      <w:r>
        <w:rPr>
          <w:rFonts w:ascii="Tahoma" w:hAnsi="Tahoma" w:cs="Tahoma"/>
          <w:b w:val="0"/>
        </w:rPr>
        <w:t>- odloči se, da vzgoji sina v pomembno osebo</w:t>
      </w:r>
    </w:p>
    <w:p w14:paraId="78C5B58E" w14:textId="77777777" w:rsidR="00227077" w:rsidRDefault="00227077" w:rsidP="002C7099">
      <w:pPr>
        <w:pStyle w:val="BodyText"/>
        <w:ind w:left="720"/>
        <w:rPr>
          <w:rFonts w:ascii="Tahoma" w:hAnsi="Tahoma" w:cs="Tahoma"/>
          <w:b w:val="0"/>
        </w:rPr>
      </w:pPr>
      <w:r>
        <w:rPr>
          <w:rFonts w:ascii="Tahoma" w:hAnsi="Tahoma" w:cs="Tahoma"/>
          <w:b w:val="0"/>
        </w:rPr>
        <w:t>-Štefan postane zelo izobražen</w:t>
      </w:r>
    </w:p>
    <w:p w14:paraId="53D2FF59" w14:textId="77777777" w:rsidR="00227077" w:rsidRDefault="00227077" w:rsidP="002C7099">
      <w:pPr>
        <w:pStyle w:val="BodyText"/>
        <w:ind w:left="720"/>
        <w:rPr>
          <w:rFonts w:ascii="Tahoma" w:hAnsi="Tahoma" w:cs="Tahoma"/>
          <w:b w:val="0"/>
        </w:rPr>
      </w:pPr>
      <w:r>
        <w:rPr>
          <w:rFonts w:ascii="Tahoma" w:hAnsi="Tahoma" w:cs="Tahoma"/>
          <w:b w:val="0"/>
        </w:rPr>
        <w:t>- Ko je star dvajset let, gre k vojakom</w:t>
      </w:r>
    </w:p>
    <w:p w14:paraId="609ACF6C" w14:textId="77777777" w:rsidR="00227077" w:rsidRDefault="00227077" w:rsidP="00227077">
      <w:pPr>
        <w:pStyle w:val="BodyText"/>
        <w:ind w:left="720"/>
        <w:rPr>
          <w:rFonts w:ascii="Tahoma" w:hAnsi="Tahoma" w:cs="Tahoma"/>
          <w:b w:val="0"/>
        </w:rPr>
      </w:pPr>
      <w:r>
        <w:rPr>
          <w:rFonts w:ascii="Tahoma" w:hAnsi="Tahoma" w:cs="Tahoma"/>
          <w:b w:val="0"/>
        </w:rPr>
        <w:t>- V vojski umre za vročico</w:t>
      </w:r>
    </w:p>
    <w:p w14:paraId="2E145720" w14:textId="77777777" w:rsidR="00227077" w:rsidRDefault="00227077" w:rsidP="00227077">
      <w:pPr>
        <w:pStyle w:val="BodyText"/>
        <w:ind w:left="720"/>
        <w:rPr>
          <w:rFonts w:ascii="Tahoma" w:hAnsi="Tahoma" w:cs="Tahoma"/>
          <w:b w:val="0"/>
        </w:rPr>
      </w:pPr>
      <w:r>
        <w:rPr>
          <w:rFonts w:ascii="Tahoma" w:hAnsi="Tahoma" w:cs="Tahoma"/>
          <w:b w:val="0"/>
        </w:rPr>
        <w:t>-pogreba se udeleži sam cesar</w:t>
      </w:r>
    </w:p>
    <w:p w14:paraId="5D5F27E3" w14:textId="77777777" w:rsidR="00227077" w:rsidRDefault="00227077" w:rsidP="00227077">
      <w:pPr>
        <w:pStyle w:val="BodyText"/>
        <w:ind w:left="720"/>
        <w:rPr>
          <w:rFonts w:ascii="Tahoma" w:hAnsi="Tahoma" w:cs="Tahoma"/>
          <w:b w:val="0"/>
        </w:rPr>
      </w:pPr>
      <w:r>
        <w:rPr>
          <w:rFonts w:ascii="Tahoma" w:hAnsi="Tahoma" w:cs="Tahoma"/>
          <w:b w:val="0"/>
        </w:rPr>
        <w:t>- izpolni se prerokba rojenice</w:t>
      </w:r>
    </w:p>
    <w:p w14:paraId="268A1153" w14:textId="77777777" w:rsidR="00227077" w:rsidRDefault="00227077" w:rsidP="00227077">
      <w:pPr>
        <w:pStyle w:val="BodyText"/>
        <w:ind w:left="720"/>
        <w:rPr>
          <w:rFonts w:ascii="Tahoma" w:hAnsi="Tahoma" w:cs="Tahoma"/>
          <w:b w:val="0"/>
        </w:rPr>
      </w:pPr>
    </w:p>
    <w:p w14:paraId="19C7592C" w14:textId="77777777" w:rsidR="009466D6" w:rsidRDefault="009466D6" w:rsidP="00227077">
      <w:pPr>
        <w:pStyle w:val="BodyText"/>
        <w:ind w:left="720"/>
        <w:rPr>
          <w:rFonts w:ascii="Tahoma" w:hAnsi="Tahoma" w:cs="Tahoma"/>
          <w:b w:val="0"/>
        </w:rPr>
      </w:pPr>
      <w:r>
        <w:rPr>
          <w:rFonts w:ascii="Tahoma" w:hAnsi="Tahoma" w:cs="Tahoma"/>
          <w:b w:val="0"/>
        </w:rPr>
        <w:t>4.</w:t>
      </w:r>
      <w:r w:rsidR="00112F0F">
        <w:rPr>
          <w:rFonts w:ascii="Tahoma" w:hAnsi="Tahoma" w:cs="Tahoma"/>
          <w:b w:val="0"/>
        </w:rPr>
        <w:t xml:space="preserve"> OPIS OSEBE: MOLEK</w:t>
      </w:r>
    </w:p>
    <w:p w14:paraId="0FB4B36C" w14:textId="77777777" w:rsidR="00112F0F" w:rsidRDefault="00112F0F" w:rsidP="00227077">
      <w:pPr>
        <w:pStyle w:val="BodyText"/>
        <w:ind w:left="720"/>
        <w:rPr>
          <w:rFonts w:ascii="Tahoma" w:hAnsi="Tahoma" w:cs="Tahoma"/>
          <w:b w:val="0"/>
        </w:rPr>
      </w:pPr>
    </w:p>
    <w:p w14:paraId="2253DFD2" w14:textId="77777777" w:rsidR="00112F0F" w:rsidRDefault="00112F0F" w:rsidP="00112F0F">
      <w:pPr>
        <w:pStyle w:val="BodyText"/>
        <w:ind w:left="720"/>
        <w:rPr>
          <w:rFonts w:ascii="Tahoma" w:hAnsi="Tahoma" w:cs="Tahoma"/>
          <w:b w:val="0"/>
        </w:rPr>
      </w:pPr>
      <w:r>
        <w:rPr>
          <w:rFonts w:ascii="Tahoma" w:hAnsi="Tahoma" w:cs="Tahoma"/>
          <w:b w:val="0"/>
        </w:rPr>
        <w:t xml:space="preserve">V prvem delu zgodbe se Molek izkaže kot skrben kmet, ljubeč skrbnik in dober mož. Njegova posest je velika in ni v dolgovih, saj ima dovolj denarja. Ker nima svojih otrok, vse svoje premoženje vloži v rejenko Mano. Deklici pa ni mar za denar in tako ji srce vname mlad kovač. Takrat pa Molek pokaže svoj </w:t>
      </w:r>
      <w:r>
        <w:rPr>
          <w:rFonts w:ascii="Tahoma" w:hAnsi="Tahoma" w:cs="Tahoma"/>
          <w:b w:val="0"/>
        </w:rPr>
        <w:lastRenderedPageBreak/>
        <w:t>pravi obraz. Seveda si ne želi, da bi njegov denar prišel v roke nekega revnega kovača, zato besen prepreči vsak poizkus, da bi se zaljubljenca poročila. Njegov pohlep ga nazadnje stane Maničinega življenja.</w:t>
      </w:r>
    </w:p>
    <w:p w14:paraId="06BE4DDD" w14:textId="77777777" w:rsidR="00227077" w:rsidRDefault="00227077" w:rsidP="00227077">
      <w:pPr>
        <w:pStyle w:val="BodyText"/>
        <w:ind w:left="720"/>
        <w:rPr>
          <w:rFonts w:ascii="Tahoma" w:hAnsi="Tahoma" w:cs="Tahoma"/>
          <w:b w:val="0"/>
        </w:rPr>
      </w:pPr>
    </w:p>
    <w:p w14:paraId="4DBDD134" w14:textId="77777777" w:rsidR="00227077" w:rsidRDefault="00227077" w:rsidP="00C06217">
      <w:pPr>
        <w:pStyle w:val="BodyText"/>
        <w:rPr>
          <w:rFonts w:ascii="Tahoma" w:hAnsi="Tahoma" w:cs="Tahoma"/>
          <w:b w:val="0"/>
        </w:rPr>
      </w:pPr>
      <w:r>
        <w:rPr>
          <w:rFonts w:ascii="Tahoma" w:hAnsi="Tahoma" w:cs="Tahoma"/>
          <w:b w:val="0"/>
        </w:rPr>
        <w:t>5.</w:t>
      </w:r>
    </w:p>
    <w:p w14:paraId="060FA165" w14:textId="77777777" w:rsidR="00227077" w:rsidRDefault="00227077" w:rsidP="00227077">
      <w:pPr>
        <w:pStyle w:val="BodyText"/>
        <w:ind w:left="720"/>
        <w:rPr>
          <w:rFonts w:ascii="Tahoma" w:hAnsi="Tahoma" w:cs="Tahoma"/>
          <w:b w:val="0"/>
        </w:rPr>
      </w:pPr>
      <w:r>
        <w:rPr>
          <w:rFonts w:ascii="Tahoma" w:hAnsi="Tahoma" w:cs="Tahoma"/>
          <w:b w:val="0"/>
        </w:rPr>
        <w:t xml:space="preserve">Ponkrčev oča: </w:t>
      </w:r>
      <w:r w:rsidR="002C5F5E">
        <w:rPr>
          <w:rFonts w:ascii="Tahoma" w:hAnsi="Tahoma" w:cs="Tahoma"/>
          <w:b w:val="0"/>
        </w:rPr>
        <w:t xml:space="preserve">naivnost mladih žensk in </w:t>
      </w:r>
      <w:r w:rsidR="00D554E1">
        <w:rPr>
          <w:rFonts w:ascii="Tahoma" w:hAnsi="Tahoma" w:cs="Tahoma"/>
          <w:b w:val="0"/>
        </w:rPr>
        <w:t>nezakonski otrok.</w:t>
      </w:r>
    </w:p>
    <w:p w14:paraId="20AF4994" w14:textId="77777777" w:rsidR="00020493" w:rsidRDefault="00020493" w:rsidP="00227077">
      <w:pPr>
        <w:pStyle w:val="BodyText"/>
        <w:ind w:left="720"/>
        <w:rPr>
          <w:rFonts w:ascii="Tahoma" w:hAnsi="Tahoma" w:cs="Tahoma"/>
          <w:b w:val="0"/>
        </w:rPr>
      </w:pPr>
      <w:r>
        <w:rPr>
          <w:rFonts w:ascii="Tahoma" w:hAnsi="Tahoma" w:cs="Tahoma"/>
          <w:b w:val="0"/>
        </w:rPr>
        <w:t>Rojenica:</w:t>
      </w:r>
      <w:r w:rsidR="00BF465A">
        <w:rPr>
          <w:rFonts w:ascii="Tahoma" w:hAnsi="Tahoma" w:cs="Tahoma"/>
          <w:b w:val="0"/>
        </w:rPr>
        <w:t xml:space="preserve"> </w:t>
      </w:r>
      <w:r w:rsidR="00D554E1">
        <w:rPr>
          <w:rFonts w:ascii="Tahoma" w:hAnsi="Tahoma" w:cs="Tahoma"/>
          <w:b w:val="0"/>
        </w:rPr>
        <w:t>p</w:t>
      </w:r>
      <w:r w:rsidR="00BF465A">
        <w:rPr>
          <w:rFonts w:ascii="Tahoma" w:hAnsi="Tahoma" w:cs="Tahoma"/>
          <w:b w:val="0"/>
        </w:rPr>
        <w:t>rerokovanje rojenic</w:t>
      </w:r>
      <w:r w:rsidR="00D554E1">
        <w:rPr>
          <w:rFonts w:ascii="Tahoma" w:hAnsi="Tahoma" w:cs="Tahoma"/>
          <w:b w:val="0"/>
        </w:rPr>
        <w:t>.</w:t>
      </w:r>
    </w:p>
    <w:p w14:paraId="7FA67AD8" w14:textId="77777777" w:rsidR="00020493" w:rsidRDefault="00020493" w:rsidP="00227077">
      <w:pPr>
        <w:pStyle w:val="BodyText"/>
        <w:ind w:left="720"/>
        <w:rPr>
          <w:rFonts w:ascii="Tahoma" w:hAnsi="Tahoma" w:cs="Tahoma"/>
          <w:b w:val="0"/>
        </w:rPr>
      </w:pPr>
      <w:r>
        <w:rPr>
          <w:rFonts w:ascii="Tahoma" w:hAnsi="Tahoma" w:cs="Tahoma"/>
          <w:b w:val="0"/>
        </w:rPr>
        <w:t>V zemljiški knjigi:</w:t>
      </w:r>
      <w:r w:rsidR="002C5F5E">
        <w:rPr>
          <w:rFonts w:ascii="Tahoma" w:hAnsi="Tahoma" w:cs="Tahoma"/>
          <w:b w:val="0"/>
        </w:rPr>
        <w:t xml:space="preserve"> </w:t>
      </w:r>
      <w:r w:rsidR="00D554E1">
        <w:rPr>
          <w:rFonts w:ascii="Tahoma" w:hAnsi="Tahoma" w:cs="Tahoma"/>
          <w:b w:val="0"/>
        </w:rPr>
        <w:t>z</w:t>
      </w:r>
      <w:r w:rsidR="002C5F5E">
        <w:rPr>
          <w:rFonts w:ascii="Tahoma" w:hAnsi="Tahoma" w:cs="Tahoma"/>
          <w:b w:val="0"/>
        </w:rPr>
        <w:t>godba, ki lahko nastane iz čisto vsakdanje zemljiške knjige</w:t>
      </w:r>
      <w:r w:rsidR="00C06217">
        <w:rPr>
          <w:rFonts w:ascii="Tahoma" w:hAnsi="Tahoma" w:cs="Tahoma"/>
          <w:b w:val="0"/>
        </w:rPr>
        <w:t>.</w:t>
      </w:r>
    </w:p>
    <w:p w14:paraId="30C3A6A2" w14:textId="77777777" w:rsidR="00227077" w:rsidRDefault="00227077" w:rsidP="00227077">
      <w:pPr>
        <w:pStyle w:val="BodyText"/>
        <w:ind w:left="720"/>
        <w:rPr>
          <w:rFonts w:ascii="Tahoma" w:hAnsi="Tahoma" w:cs="Tahoma"/>
          <w:b w:val="0"/>
        </w:rPr>
      </w:pPr>
      <w:r>
        <w:rPr>
          <w:rFonts w:ascii="Tahoma" w:hAnsi="Tahoma" w:cs="Tahoma"/>
          <w:b w:val="0"/>
        </w:rPr>
        <w:t>Mačkova očeta: hudo sovra</w:t>
      </w:r>
      <w:r w:rsidR="00020493">
        <w:rPr>
          <w:rFonts w:ascii="Tahoma" w:hAnsi="Tahoma" w:cs="Tahoma"/>
          <w:b w:val="0"/>
        </w:rPr>
        <w:t>štvo m</w:t>
      </w:r>
      <w:r w:rsidR="00BF465A">
        <w:rPr>
          <w:rFonts w:ascii="Tahoma" w:hAnsi="Tahoma" w:cs="Tahoma"/>
          <w:b w:val="0"/>
        </w:rPr>
        <w:t>e</w:t>
      </w:r>
      <w:r w:rsidR="00020493">
        <w:rPr>
          <w:rFonts w:ascii="Tahoma" w:hAnsi="Tahoma" w:cs="Tahoma"/>
          <w:b w:val="0"/>
        </w:rPr>
        <w:t>d očetom in sinom</w:t>
      </w:r>
      <w:r w:rsidR="00D554E1">
        <w:rPr>
          <w:rFonts w:ascii="Tahoma" w:hAnsi="Tahoma" w:cs="Tahoma"/>
          <w:b w:val="0"/>
        </w:rPr>
        <w:t>.</w:t>
      </w:r>
    </w:p>
    <w:p w14:paraId="5CDC598F" w14:textId="77777777" w:rsidR="00020493" w:rsidRDefault="00020493" w:rsidP="00227077">
      <w:pPr>
        <w:pStyle w:val="BodyText"/>
        <w:ind w:left="720"/>
        <w:rPr>
          <w:rFonts w:ascii="Tahoma" w:hAnsi="Tahoma" w:cs="Tahoma"/>
          <w:b w:val="0"/>
        </w:rPr>
      </w:pPr>
      <w:r>
        <w:rPr>
          <w:rFonts w:ascii="Tahoma" w:hAnsi="Tahoma" w:cs="Tahoma"/>
          <w:b w:val="0"/>
        </w:rPr>
        <w:t>Mohoričev tone:</w:t>
      </w:r>
      <w:r w:rsidR="00BF465A">
        <w:rPr>
          <w:rFonts w:ascii="Tahoma" w:hAnsi="Tahoma" w:cs="Tahoma"/>
          <w:b w:val="0"/>
        </w:rPr>
        <w:t xml:space="preserve"> </w:t>
      </w:r>
      <w:r w:rsidR="00D554E1">
        <w:rPr>
          <w:rFonts w:ascii="Tahoma" w:hAnsi="Tahoma" w:cs="Tahoma"/>
          <w:b w:val="0"/>
        </w:rPr>
        <w:t xml:space="preserve"> p</w:t>
      </w:r>
      <w:r w:rsidR="00C06217">
        <w:rPr>
          <w:rFonts w:ascii="Tahoma" w:hAnsi="Tahoma" w:cs="Tahoma"/>
          <w:b w:val="0"/>
        </w:rPr>
        <w:t>ohlep kmeta in zanemarjanje drugih čustev.</w:t>
      </w:r>
    </w:p>
    <w:p w14:paraId="0C64B272" w14:textId="77777777" w:rsidR="00020493" w:rsidRDefault="00020493" w:rsidP="00227077">
      <w:pPr>
        <w:pStyle w:val="BodyText"/>
        <w:ind w:left="720"/>
        <w:rPr>
          <w:rFonts w:ascii="Tahoma" w:hAnsi="Tahoma" w:cs="Tahoma"/>
          <w:b w:val="0"/>
        </w:rPr>
      </w:pPr>
      <w:r>
        <w:rPr>
          <w:rFonts w:ascii="Tahoma" w:hAnsi="Tahoma" w:cs="Tahoma"/>
          <w:b w:val="0"/>
        </w:rPr>
        <w:t>''Otroški dohtar'':</w:t>
      </w:r>
      <w:r w:rsidR="00E771FE">
        <w:rPr>
          <w:rFonts w:ascii="Tahoma" w:hAnsi="Tahoma" w:cs="Tahoma"/>
          <w:b w:val="0"/>
        </w:rPr>
        <w:t xml:space="preserve"> </w:t>
      </w:r>
      <w:r w:rsidR="00D554E1">
        <w:rPr>
          <w:rFonts w:ascii="Tahoma" w:hAnsi="Tahoma" w:cs="Tahoma"/>
          <w:b w:val="0"/>
        </w:rPr>
        <w:t>b</w:t>
      </w:r>
      <w:r w:rsidR="00E771FE">
        <w:rPr>
          <w:rFonts w:ascii="Tahoma" w:hAnsi="Tahoma" w:cs="Tahoma"/>
          <w:b w:val="0"/>
        </w:rPr>
        <w:t>rezčutni skrbniki, ki jim ni mar za ljubezen, temveč v poroki vidijo samo bogastvo</w:t>
      </w:r>
      <w:r w:rsidR="00D554E1">
        <w:rPr>
          <w:rFonts w:ascii="Tahoma" w:hAnsi="Tahoma" w:cs="Tahoma"/>
          <w:b w:val="0"/>
        </w:rPr>
        <w:t>.</w:t>
      </w:r>
    </w:p>
    <w:p w14:paraId="0E1E7DAF" w14:textId="77777777" w:rsidR="00020493" w:rsidRDefault="00020493" w:rsidP="00227077">
      <w:pPr>
        <w:pStyle w:val="BodyText"/>
        <w:ind w:left="720"/>
        <w:rPr>
          <w:rFonts w:ascii="Tahoma" w:hAnsi="Tahoma" w:cs="Tahoma"/>
          <w:b w:val="0"/>
        </w:rPr>
      </w:pPr>
      <w:r>
        <w:rPr>
          <w:rFonts w:ascii="Tahoma" w:hAnsi="Tahoma" w:cs="Tahoma"/>
          <w:b w:val="0"/>
        </w:rPr>
        <w:t>Kmetska smrt:</w:t>
      </w:r>
      <w:r w:rsidR="00D554E1">
        <w:rPr>
          <w:rFonts w:ascii="Tahoma" w:hAnsi="Tahoma" w:cs="Tahoma"/>
          <w:b w:val="0"/>
        </w:rPr>
        <w:t xml:space="preserve"> k</w:t>
      </w:r>
      <w:r w:rsidR="00BF465A">
        <w:rPr>
          <w:rFonts w:ascii="Tahoma" w:hAnsi="Tahoma" w:cs="Tahoma"/>
          <w:b w:val="0"/>
        </w:rPr>
        <w:t>ako naraven pojav se zdi kmetu smrt in kako je navezan na zemljo.</w:t>
      </w:r>
    </w:p>
    <w:p w14:paraId="42C853E1" w14:textId="77777777" w:rsidR="00227077" w:rsidRDefault="00227077" w:rsidP="00227077">
      <w:pPr>
        <w:pStyle w:val="BodyText"/>
        <w:ind w:left="720"/>
        <w:rPr>
          <w:rFonts w:ascii="Tahoma" w:hAnsi="Tahoma" w:cs="Tahoma"/>
          <w:b w:val="0"/>
        </w:rPr>
      </w:pPr>
      <w:r>
        <w:rPr>
          <w:rFonts w:ascii="Tahoma" w:hAnsi="Tahoma" w:cs="Tahoma"/>
          <w:b w:val="0"/>
        </w:rPr>
        <w:t>Mamon:lakomnost, pohlep duhovnika</w:t>
      </w:r>
      <w:r w:rsidR="00D554E1">
        <w:rPr>
          <w:rFonts w:ascii="Tahoma" w:hAnsi="Tahoma" w:cs="Tahoma"/>
          <w:b w:val="0"/>
        </w:rPr>
        <w:t>.</w:t>
      </w:r>
    </w:p>
    <w:p w14:paraId="1A46A626" w14:textId="77777777" w:rsidR="00020493" w:rsidRDefault="00020493" w:rsidP="00227077">
      <w:pPr>
        <w:pStyle w:val="BodyText"/>
        <w:ind w:left="720"/>
        <w:rPr>
          <w:rFonts w:ascii="Tahoma" w:hAnsi="Tahoma" w:cs="Tahoma"/>
          <w:b w:val="0"/>
        </w:rPr>
      </w:pPr>
    </w:p>
    <w:p w14:paraId="2360B741" w14:textId="77777777" w:rsidR="00020493" w:rsidRDefault="00BF465A" w:rsidP="002473C7">
      <w:pPr>
        <w:pStyle w:val="BodyText"/>
        <w:numPr>
          <w:ilvl w:val="0"/>
          <w:numId w:val="3"/>
        </w:numPr>
        <w:rPr>
          <w:rFonts w:ascii="Tahoma" w:hAnsi="Tahoma" w:cs="Tahoma"/>
          <w:b w:val="0"/>
        </w:rPr>
      </w:pPr>
      <w:r>
        <w:rPr>
          <w:rFonts w:ascii="Tahoma" w:hAnsi="Tahoma" w:cs="Tahoma"/>
          <w:b w:val="0"/>
        </w:rPr>
        <w:t xml:space="preserve">SLOGOVNA ANALIZA: </w:t>
      </w:r>
      <w:r w:rsidR="002473C7">
        <w:rPr>
          <w:rFonts w:ascii="Tahoma" w:hAnsi="Tahoma" w:cs="Tahoma"/>
          <w:b w:val="0"/>
        </w:rPr>
        <w:t>V</w:t>
      </w:r>
      <w:r w:rsidR="002C5F5E">
        <w:rPr>
          <w:rFonts w:ascii="Tahoma" w:hAnsi="Tahoma" w:cs="Tahoma"/>
          <w:b w:val="0"/>
        </w:rPr>
        <w:t xml:space="preserve"> </w:t>
      </w:r>
      <w:r w:rsidR="002473C7">
        <w:rPr>
          <w:rFonts w:ascii="Tahoma" w:hAnsi="Tahoma" w:cs="Tahoma"/>
          <w:b w:val="0"/>
        </w:rPr>
        <w:t>zemljiški knjigi</w:t>
      </w:r>
    </w:p>
    <w:p w14:paraId="5062FBF9" w14:textId="77777777" w:rsidR="00BF465A" w:rsidRDefault="00BF465A" w:rsidP="00227077">
      <w:pPr>
        <w:pStyle w:val="BodyText"/>
        <w:ind w:left="720"/>
        <w:rPr>
          <w:rFonts w:ascii="Tahoma" w:hAnsi="Tahoma" w:cs="Tahoma"/>
          <w:b w:val="0"/>
        </w:rPr>
      </w:pPr>
    </w:p>
    <w:p w14:paraId="0069649D" w14:textId="77777777" w:rsidR="002473C7" w:rsidRPr="004A6D8E" w:rsidRDefault="004A6D8E" w:rsidP="00227077">
      <w:pPr>
        <w:pStyle w:val="BodyText"/>
        <w:ind w:left="720"/>
        <w:rPr>
          <w:rFonts w:ascii="Tahoma" w:hAnsi="Tahoma" w:cs="Tahoma"/>
        </w:rPr>
      </w:pPr>
      <w:r>
        <w:rPr>
          <w:rFonts w:ascii="Tahoma" w:hAnsi="Tahoma" w:cs="Tahoma"/>
        </w:rPr>
        <w:t>Zastarele besede oz. arhaizmi</w:t>
      </w:r>
    </w:p>
    <w:p w14:paraId="664596C0" w14:textId="77777777" w:rsidR="002473C7" w:rsidRDefault="002473C7" w:rsidP="00227077">
      <w:pPr>
        <w:pStyle w:val="BodyText"/>
        <w:ind w:left="720"/>
        <w:rPr>
          <w:rFonts w:ascii="Tahoma" w:hAnsi="Tahoma" w:cs="Tahoma"/>
          <w:b w:val="0"/>
        </w:rPr>
      </w:pPr>
      <w:r>
        <w:rPr>
          <w:rFonts w:ascii="Tahoma" w:hAnsi="Tahoma" w:cs="Tahoma"/>
          <w:b w:val="0"/>
        </w:rPr>
        <w:t>juristi: strokovnjak za pravo:pravnik</w:t>
      </w:r>
    </w:p>
    <w:p w14:paraId="16B53B0A" w14:textId="77777777" w:rsidR="002473C7" w:rsidRDefault="002473C7" w:rsidP="00227077">
      <w:pPr>
        <w:pStyle w:val="BodyText"/>
        <w:ind w:left="720"/>
        <w:rPr>
          <w:rFonts w:ascii="Tahoma" w:hAnsi="Tahoma" w:cs="Tahoma"/>
          <w:b w:val="0"/>
        </w:rPr>
      </w:pPr>
      <w:r>
        <w:rPr>
          <w:rFonts w:ascii="Tahoma" w:hAnsi="Tahoma" w:cs="Tahoma"/>
          <w:b w:val="0"/>
        </w:rPr>
        <w:t>filister: samozadovoljen, v mišljenju in dejanju omejen človek.</w:t>
      </w:r>
    </w:p>
    <w:p w14:paraId="41A6B717" w14:textId="77777777" w:rsidR="002473C7" w:rsidRPr="00C06217" w:rsidRDefault="009466D6" w:rsidP="00227077">
      <w:pPr>
        <w:pStyle w:val="BodyText"/>
        <w:ind w:left="720"/>
        <w:rPr>
          <w:rFonts w:ascii="Tahoma" w:hAnsi="Tahoma" w:cs="Tahoma"/>
          <w:b w:val="0"/>
        </w:rPr>
      </w:pPr>
      <w:r>
        <w:rPr>
          <w:rFonts w:ascii="Tahoma" w:hAnsi="Tahoma" w:cs="Tahoma"/>
          <w:b w:val="0"/>
        </w:rPr>
        <w:t>r</w:t>
      </w:r>
      <w:r w:rsidR="002473C7">
        <w:rPr>
          <w:rFonts w:ascii="Tahoma" w:hAnsi="Tahoma" w:cs="Tahoma"/>
          <w:b w:val="0"/>
        </w:rPr>
        <w:t>ubež:</w:t>
      </w:r>
      <w:r w:rsidR="002473C7" w:rsidRPr="002473C7">
        <w:rPr>
          <w:i/>
          <w:iCs/>
        </w:rPr>
        <w:t xml:space="preserve"> </w:t>
      </w:r>
      <w:r w:rsidR="002473C7" w:rsidRPr="00C06217">
        <w:rPr>
          <w:rFonts w:ascii="Tahoma" w:hAnsi="Tahoma" w:cs="Tahoma"/>
          <w:b w:val="0"/>
          <w:iCs/>
        </w:rPr>
        <w:t>popis dolžnikovih premičnin, s prodajo katerih se poplača njegov dolg:</w:t>
      </w:r>
    </w:p>
    <w:p w14:paraId="33CAB9A2" w14:textId="77777777" w:rsidR="00FA1428" w:rsidRDefault="009466D6" w:rsidP="00227077">
      <w:pPr>
        <w:pStyle w:val="BodyText"/>
        <w:ind w:left="720"/>
        <w:rPr>
          <w:rFonts w:ascii="Tahoma" w:hAnsi="Tahoma" w:cs="Tahoma"/>
          <w:b w:val="0"/>
        </w:rPr>
      </w:pPr>
      <w:r>
        <w:rPr>
          <w:rFonts w:ascii="Tahoma" w:hAnsi="Tahoma" w:cs="Tahoma"/>
          <w:b w:val="0"/>
        </w:rPr>
        <w:t>j</w:t>
      </w:r>
      <w:r w:rsidR="004B4793">
        <w:rPr>
          <w:rFonts w:ascii="Tahoma" w:hAnsi="Tahoma" w:cs="Tahoma"/>
          <w:b w:val="0"/>
        </w:rPr>
        <w:t>erob: varuh, skrbnik</w:t>
      </w:r>
    </w:p>
    <w:p w14:paraId="0340523F" w14:textId="77777777" w:rsidR="00FA1428" w:rsidRDefault="009466D6" w:rsidP="00227077">
      <w:pPr>
        <w:pStyle w:val="BodyText"/>
        <w:ind w:left="720"/>
        <w:rPr>
          <w:rFonts w:ascii="Tahoma" w:hAnsi="Tahoma" w:cs="Tahoma"/>
          <w:b w:val="0"/>
        </w:rPr>
      </w:pPr>
      <w:r>
        <w:rPr>
          <w:rFonts w:ascii="Tahoma" w:hAnsi="Tahoma" w:cs="Tahoma"/>
          <w:b w:val="0"/>
        </w:rPr>
        <w:t>s</w:t>
      </w:r>
      <w:r w:rsidR="00FA1428">
        <w:rPr>
          <w:rFonts w:ascii="Tahoma" w:hAnsi="Tahoma" w:cs="Tahoma"/>
          <w:b w:val="0"/>
        </w:rPr>
        <w:t>motka: cigara</w:t>
      </w:r>
    </w:p>
    <w:p w14:paraId="559FFEEC" w14:textId="77777777" w:rsidR="00FA1428" w:rsidRDefault="009466D6" w:rsidP="00227077">
      <w:pPr>
        <w:pStyle w:val="BodyText"/>
        <w:ind w:left="720"/>
        <w:rPr>
          <w:rFonts w:ascii="Tahoma" w:hAnsi="Tahoma" w:cs="Tahoma"/>
          <w:b w:val="0"/>
        </w:rPr>
      </w:pPr>
      <w:r>
        <w:rPr>
          <w:rFonts w:ascii="Tahoma" w:hAnsi="Tahoma" w:cs="Tahoma"/>
          <w:b w:val="0"/>
        </w:rPr>
        <w:t>s</w:t>
      </w:r>
      <w:r w:rsidR="00D262BE">
        <w:rPr>
          <w:rFonts w:ascii="Tahoma" w:hAnsi="Tahoma" w:cs="Tahoma"/>
          <w:b w:val="0"/>
        </w:rPr>
        <w:t>toprav:šele</w:t>
      </w:r>
    </w:p>
    <w:p w14:paraId="76037AE0" w14:textId="77777777" w:rsidR="002473C7" w:rsidRDefault="009466D6" w:rsidP="00227077">
      <w:pPr>
        <w:pStyle w:val="BodyText"/>
        <w:ind w:left="720"/>
        <w:rPr>
          <w:rFonts w:ascii="Tahoma" w:hAnsi="Tahoma" w:cs="Tahoma"/>
          <w:b w:val="0"/>
        </w:rPr>
      </w:pPr>
      <w:r>
        <w:rPr>
          <w:rFonts w:ascii="Tahoma" w:hAnsi="Tahoma" w:cs="Tahoma"/>
          <w:b w:val="0"/>
        </w:rPr>
        <w:t>tandenca:hotenje, namen</w:t>
      </w:r>
    </w:p>
    <w:p w14:paraId="7E8DDDBB" w14:textId="77777777" w:rsidR="004A6D8E" w:rsidRPr="004A6D8E" w:rsidRDefault="00C56364" w:rsidP="00C56364">
      <w:pPr>
        <w:pStyle w:val="BodyText"/>
        <w:rPr>
          <w:rFonts w:ascii="Tahoma" w:hAnsi="Tahoma" w:cs="Tahoma"/>
        </w:rPr>
      </w:pPr>
      <w:r>
        <w:rPr>
          <w:rFonts w:ascii="Tahoma" w:hAnsi="Tahoma" w:cs="Tahoma"/>
          <w:b w:val="0"/>
        </w:rPr>
        <w:t xml:space="preserve">          </w:t>
      </w:r>
      <w:r w:rsidR="002473C7" w:rsidRPr="004A6D8E">
        <w:rPr>
          <w:rFonts w:ascii="Tahoma" w:hAnsi="Tahoma" w:cs="Tahoma"/>
        </w:rPr>
        <w:t>Primere ali komparacije</w:t>
      </w:r>
    </w:p>
    <w:p w14:paraId="2380409A" w14:textId="77777777" w:rsidR="002473C7" w:rsidRDefault="00130293" w:rsidP="004A6D8E">
      <w:pPr>
        <w:pStyle w:val="BodyText"/>
        <w:ind w:left="720"/>
        <w:rPr>
          <w:rFonts w:ascii="Tahoma" w:hAnsi="Tahoma" w:cs="Tahoma"/>
          <w:b w:val="0"/>
        </w:rPr>
      </w:pPr>
      <w:r>
        <w:rPr>
          <w:rFonts w:ascii="Tahoma" w:hAnsi="Tahoma" w:cs="Tahoma"/>
          <w:b w:val="0"/>
        </w:rPr>
        <w:t xml:space="preserve"> z dolgom je kakor z  samosevno konopljo</w:t>
      </w:r>
      <w:r w:rsidR="00D262BE">
        <w:rPr>
          <w:rFonts w:ascii="Tahoma" w:hAnsi="Tahoma" w:cs="Tahoma"/>
          <w:b w:val="0"/>
        </w:rPr>
        <w:t xml:space="preserve">, </w:t>
      </w:r>
    </w:p>
    <w:p w14:paraId="0A3B1C8E" w14:textId="77777777" w:rsidR="00D262BE" w:rsidRDefault="00D262BE" w:rsidP="00227077">
      <w:pPr>
        <w:pStyle w:val="BodyText"/>
        <w:ind w:left="720"/>
        <w:rPr>
          <w:rFonts w:ascii="Tahoma" w:hAnsi="Tahoma" w:cs="Tahoma"/>
          <w:b w:val="0"/>
        </w:rPr>
      </w:pPr>
      <w:r>
        <w:rPr>
          <w:rFonts w:ascii="Tahoma" w:hAnsi="Tahoma" w:cs="Tahoma"/>
          <w:b w:val="0"/>
        </w:rPr>
        <w:t>Njeno lice, časih tako rdeče kakor rdeči pirhi,kateri so ji dali v robec,</w:t>
      </w:r>
    </w:p>
    <w:p w14:paraId="18C32770" w14:textId="77777777" w:rsidR="004A6D8E" w:rsidRDefault="00C56364" w:rsidP="00C56364">
      <w:pPr>
        <w:pStyle w:val="BodyText"/>
        <w:rPr>
          <w:rFonts w:ascii="Tahoma" w:hAnsi="Tahoma" w:cs="Tahoma"/>
        </w:rPr>
      </w:pPr>
      <w:r>
        <w:rPr>
          <w:rFonts w:ascii="Tahoma" w:hAnsi="Tahoma" w:cs="Tahoma"/>
          <w:b w:val="0"/>
        </w:rPr>
        <w:t xml:space="preserve">         </w:t>
      </w:r>
      <w:r w:rsidR="009466D6" w:rsidRPr="004A6D8E">
        <w:rPr>
          <w:rFonts w:ascii="Tahoma" w:hAnsi="Tahoma" w:cs="Tahoma"/>
        </w:rPr>
        <w:t>Frazemi</w:t>
      </w:r>
    </w:p>
    <w:p w14:paraId="11CCC1D7" w14:textId="77777777" w:rsidR="002473C7" w:rsidRPr="004A6D8E" w:rsidRDefault="009466D6" w:rsidP="004A6D8E">
      <w:pPr>
        <w:pStyle w:val="BodyText"/>
        <w:ind w:left="720"/>
        <w:rPr>
          <w:rFonts w:ascii="Tahoma" w:hAnsi="Tahoma" w:cs="Tahoma"/>
        </w:rPr>
      </w:pPr>
      <w:r>
        <w:rPr>
          <w:rFonts w:ascii="Tahoma" w:hAnsi="Tahoma" w:cs="Tahoma"/>
          <w:b w:val="0"/>
        </w:rPr>
        <w:t xml:space="preserve"> sušica jo je pobrala, </w:t>
      </w:r>
    </w:p>
    <w:p w14:paraId="773519E3" w14:textId="77777777" w:rsidR="002473C7" w:rsidRPr="004A6D8E" w:rsidRDefault="00C56364" w:rsidP="00C56364">
      <w:pPr>
        <w:pStyle w:val="BodyText"/>
        <w:rPr>
          <w:rFonts w:ascii="Tahoma" w:hAnsi="Tahoma" w:cs="Tahoma"/>
        </w:rPr>
      </w:pPr>
      <w:r>
        <w:rPr>
          <w:rFonts w:ascii="Tahoma" w:hAnsi="Tahoma" w:cs="Tahoma"/>
          <w:b w:val="0"/>
        </w:rPr>
        <w:t xml:space="preserve">         </w:t>
      </w:r>
      <w:r w:rsidR="002473C7" w:rsidRPr="004A6D8E">
        <w:rPr>
          <w:rFonts w:ascii="Tahoma" w:hAnsi="Tahoma" w:cs="Tahoma"/>
        </w:rPr>
        <w:t>Pomanjševalnice</w:t>
      </w:r>
    </w:p>
    <w:p w14:paraId="4B2F0FED" w14:textId="77777777" w:rsidR="00D262BE" w:rsidRDefault="00D262BE" w:rsidP="00227077">
      <w:pPr>
        <w:pStyle w:val="BodyText"/>
        <w:ind w:left="720"/>
        <w:rPr>
          <w:rFonts w:ascii="Tahoma" w:hAnsi="Tahoma" w:cs="Tahoma"/>
          <w:b w:val="0"/>
        </w:rPr>
      </w:pPr>
      <w:r>
        <w:rPr>
          <w:rFonts w:ascii="Tahoma" w:hAnsi="Tahoma" w:cs="Tahoma"/>
          <w:b w:val="0"/>
        </w:rPr>
        <w:t>fantini</w:t>
      </w:r>
    </w:p>
    <w:p w14:paraId="6782D7AE" w14:textId="77777777" w:rsidR="00130293" w:rsidRDefault="00D554E1" w:rsidP="00227077">
      <w:pPr>
        <w:pStyle w:val="BodyText"/>
        <w:ind w:left="720"/>
        <w:rPr>
          <w:rFonts w:ascii="Tahoma" w:hAnsi="Tahoma" w:cs="Tahoma"/>
          <w:b w:val="0"/>
        </w:rPr>
      </w:pPr>
      <w:r>
        <w:rPr>
          <w:rFonts w:ascii="Tahoma" w:hAnsi="Tahoma" w:cs="Tahoma"/>
          <w:b w:val="0"/>
        </w:rPr>
        <w:t>smehljaj</w:t>
      </w:r>
    </w:p>
    <w:p w14:paraId="21990D39" w14:textId="77777777" w:rsidR="00D262BE" w:rsidRPr="004A6D8E" w:rsidRDefault="00D262BE" w:rsidP="00227077">
      <w:pPr>
        <w:pStyle w:val="BodyText"/>
        <w:ind w:left="720"/>
        <w:rPr>
          <w:rFonts w:ascii="Tahoma" w:hAnsi="Tahoma" w:cs="Tahoma"/>
        </w:rPr>
      </w:pPr>
      <w:r w:rsidRPr="004A6D8E">
        <w:rPr>
          <w:rFonts w:ascii="Tahoma" w:hAnsi="Tahoma" w:cs="Tahoma"/>
        </w:rPr>
        <w:t>Okrasni pridevki</w:t>
      </w:r>
    </w:p>
    <w:p w14:paraId="079D037A" w14:textId="77777777" w:rsidR="00D262BE" w:rsidRDefault="00D554E1" w:rsidP="00227077">
      <w:pPr>
        <w:pStyle w:val="BodyText"/>
        <w:ind w:left="720"/>
        <w:rPr>
          <w:rFonts w:ascii="Tahoma" w:hAnsi="Tahoma" w:cs="Tahoma"/>
          <w:b w:val="0"/>
        </w:rPr>
      </w:pPr>
      <w:r>
        <w:rPr>
          <w:rFonts w:ascii="Tahoma" w:hAnsi="Tahoma" w:cs="Tahoma"/>
          <w:b w:val="0"/>
        </w:rPr>
        <w:t>Dribne dominske kamenčke, z</w:t>
      </w:r>
      <w:r w:rsidR="00D262BE">
        <w:rPr>
          <w:rFonts w:ascii="Tahoma" w:hAnsi="Tahoma" w:cs="Tahoma"/>
          <w:b w:val="0"/>
        </w:rPr>
        <w:t>ardelega lica, belih zob, malih usten,</w:t>
      </w:r>
    </w:p>
    <w:p w14:paraId="2D9B028A" w14:textId="77777777" w:rsidR="00130293" w:rsidRPr="004A6D8E" w:rsidRDefault="00575835" w:rsidP="00575835">
      <w:pPr>
        <w:pStyle w:val="BodyText"/>
        <w:rPr>
          <w:rFonts w:ascii="Tahoma" w:hAnsi="Tahoma" w:cs="Tahoma"/>
        </w:rPr>
      </w:pPr>
      <w:r>
        <w:rPr>
          <w:rFonts w:ascii="Tahoma" w:hAnsi="Tahoma" w:cs="Tahoma"/>
          <w:b w:val="0"/>
        </w:rPr>
        <w:t xml:space="preserve">        </w:t>
      </w:r>
      <w:r w:rsidR="00130293" w:rsidRPr="004A6D8E">
        <w:rPr>
          <w:rFonts w:ascii="Tahoma" w:hAnsi="Tahoma" w:cs="Tahoma"/>
        </w:rPr>
        <w:t xml:space="preserve"> Slovenske govorne ali pravniške besede</w:t>
      </w:r>
    </w:p>
    <w:p w14:paraId="2EBD29D9" w14:textId="77777777" w:rsidR="00D262BE" w:rsidRDefault="00D262BE" w:rsidP="00227077">
      <w:pPr>
        <w:pStyle w:val="BodyText"/>
        <w:ind w:left="720"/>
        <w:rPr>
          <w:rFonts w:ascii="Tahoma" w:hAnsi="Tahoma" w:cs="Tahoma"/>
          <w:b w:val="0"/>
        </w:rPr>
      </w:pPr>
      <w:r>
        <w:rPr>
          <w:rFonts w:ascii="Tahoma" w:hAnsi="Tahoma" w:cs="Tahoma"/>
          <w:b w:val="0"/>
        </w:rPr>
        <w:t>Sentimentalen: pretirano čustven</w:t>
      </w:r>
    </w:p>
    <w:p w14:paraId="29FB28C6" w14:textId="77777777" w:rsidR="009466D6" w:rsidRDefault="009466D6" w:rsidP="009466D6">
      <w:pPr>
        <w:pStyle w:val="BodyText"/>
        <w:ind w:left="720"/>
        <w:rPr>
          <w:rFonts w:ascii="Tahoma" w:hAnsi="Tahoma" w:cs="Tahoma"/>
          <w:b w:val="0"/>
        </w:rPr>
      </w:pPr>
      <w:r>
        <w:rPr>
          <w:rFonts w:ascii="Tahoma" w:hAnsi="Tahoma" w:cs="Tahoma"/>
          <w:b w:val="0"/>
        </w:rPr>
        <w:t>Intabulacija: dokončni vpis sprememb v zemljiški knjigi na podlagi listov</w:t>
      </w:r>
    </w:p>
    <w:p w14:paraId="2357FD96" w14:textId="77777777" w:rsidR="009466D6" w:rsidRDefault="009466D6" w:rsidP="009466D6">
      <w:pPr>
        <w:pStyle w:val="BodyText"/>
        <w:ind w:left="720"/>
        <w:rPr>
          <w:rFonts w:ascii="Tahoma" w:hAnsi="Tahoma" w:cs="Tahoma"/>
          <w:b w:val="0"/>
        </w:rPr>
      </w:pPr>
      <w:r>
        <w:rPr>
          <w:rFonts w:ascii="Tahoma" w:hAnsi="Tahoma" w:cs="Tahoma"/>
          <w:b w:val="0"/>
        </w:rPr>
        <w:t>Ekstrakt: izvleček</w:t>
      </w:r>
    </w:p>
    <w:p w14:paraId="01A82C2D" w14:textId="77777777" w:rsidR="004A6D8E" w:rsidRDefault="004A6D8E" w:rsidP="009466D6">
      <w:pPr>
        <w:pStyle w:val="BodyText"/>
        <w:ind w:left="720"/>
        <w:rPr>
          <w:rFonts w:ascii="Tahoma" w:hAnsi="Tahoma" w:cs="Tahoma"/>
          <w:b w:val="0"/>
        </w:rPr>
      </w:pPr>
      <w:r>
        <w:rPr>
          <w:rFonts w:ascii="Tahoma" w:hAnsi="Tahoma" w:cs="Tahoma"/>
          <w:b w:val="0"/>
        </w:rPr>
        <w:t>Epilog:sklepno poglavje ali zaključek</w:t>
      </w:r>
    </w:p>
    <w:p w14:paraId="2BB3752B" w14:textId="77777777" w:rsidR="004A6D8E" w:rsidRDefault="004A6D8E" w:rsidP="009466D6">
      <w:pPr>
        <w:pStyle w:val="BodyText"/>
        <w:ind w:left="720"/>
        <w:rPr>
          <w:rFonts w:ascii="Tahoma" w:hAnsi="Tahoma" w:cs="Tahoma"/>
          <w:b w:val="0"/>
        </w:rPr>
      </w:pPr>
      <w:r>
        <w:rPr>
          <w:rFonts w:ascii="Tahoma" w:hAnsi="Tahoma" w:cs="Tahoma"/>
          <w:b w:val="0"/>
        </w:rPr>
        <w:t>Kaduciteta; dejstvo, da zapuščina brez dedičev postane družbena lastnina</w:t>
      </w:r>
    </w:p>
    <w:p w14:paraId="1EA2BCA7" w14:textId="77777777" w:rsidR="004A6D8E" w:rsidRDefault="004A6D8E" w:rsidP="009466D6">
      <w:pPr>
        <w:pStyle w:val="BodyText"/>
        <w:ind w:left="720"/>
        <w:rPr>
          <w:rFonts w:ascii="Tahoma" w:hAnsi="Tahoma" w:cs="Tahoma"/>
          <w:b w:val="0"/>
        </w:rPr>
      </w:pPr>
      <w:r>
        <w:rPr>
          <w:rFonts w:ascii="Tahoma" w:hAnsi="Tahoma" w:cs="Tahoma"/>
          <w:b w:val="0"/>
        </w:rPr>
        <w:t>Paragraf: oštevilčen odstavek zakona ali odločbe</w:t>
      </w:r>
    </w:p>
    <w:p w14:paraId="642C2354" w14:textId="77777777" w:rsidR="004A6D8E" w:rsidRPr="002C7099" w:rsidRDefault="004A6D8E" w:rsidP="009466D6">
      <w:pPr>
        <w:pStyle w:val="BodyText"/>
        <w:ind w:left="720"/>
        <w:rPr>
          <w:rFonts w:ascii="Tahoma" w:hAnsi="Tahoma" w:cs="Tahoma"/>
          <w:b w:val="0"/>
        </w:rPr>
      </w:pPr>
      <w:r>
        <w:rPr>
          <w:rFonts w:ascii="Tahoma" w:hAnsi="Tahoma" w:cs="Tahoma"/>
          <w:b w:val="0"/>
        </w:rPr>
        <w:t>Erar: država kot lastnik premoženja</w:t>
      </w:r>
    </w:p>
    <w:sectPr w:rsidR="004A6D8E" w:rsidRPr="002C7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0257F"/>
    <w:multiLevelType w:val="hybridMultilevel"/>
    <w:tmpl w:val="B360197C"/>
    <w:lvl w:ilvl="0" w:tplc="F29268BE">
      <w:start w:val="3"/>
      <w:numFmt w:val="decimal"/>
      <w:lvlText w:val="%1."/>
      <w:lvlJc w:val="left"/>
      <w:pPr>
        <w:tabs>
          <w:tab w:val="num" w:pos="720"/>
        </w:tabs>
        <w:ind w:left="720" w:hanging="360"/>
      </w:pPr>
      <w:rPr>
        <w:rFonts w:ascii="Tahoma" w:hAnsi="Tahoma" w:cs="Tahoma"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DEF05C4"/>
    <w:multiLevelType w:val="hybridMultilevel"/>
    <w:tmpl w:val="5E5443A8"/>
    <w:lvl w:ilvl="0" w:tplc="C4DA83B6">
      <w:start w:val="1"/>
      <w:numFmt w:val="decimal"/>
      <w:lvlText w:val="%1."/>
      <w:lvlJc w:val="left"/>
      <w:pPr>
        <w:tabs>
          <w:tab w:val="num" w:pos="720"/>
        </w:tabs>
        <w:ind w:left="720" w:hanging="360"/>
      </w:pPr>
      <w:rPr>
        <w:rFonts w:ascii="Times New Roman" w:hAnsi="Times New Roman" w:cs="Times New Roman"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1CB1820"/>
    <w:multiLevelType w:val="hybridMultilevel"/>
    <w:tmpl w:val="E91696AE"/>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13C7"/>
    <w:rsid w:val="00020493"/>
    <w:rsid w:val="000C7F9D"/>
    <w:rsid w:val="00112F0F"/>
    <w:rsid w:val="00130293"/>
    <w:rsid w:val="001664F4"/>
    <w:rsid w:val="00227077"/>
    <w:rsid w:val="002473C7"/>
    <w:rsid w:val="002C5F5E"/>
    <w:rsid w:val="002C7099"/>
    <w:rsid w:val="003813C7"/>
    <w:rsid w:val="004A6D8E"/>
    <w:rsid w:val="004B4793"/>
    <w:rsid w:val="00532F3D"/>
    <w:rsid w:val="00575835"/>
    <w:rsid w:val="006A1389"/>
    <w:rsid w:val="006A5554"/>
    <w:rsid w:val="006F0DF6"/>
    <w:rsid w:val="0084667B"/>
    <w:rsid w:val="009466D6"/>
    <w:rsid w:val="009A4DF4"/>
    <w:rsid w:val="009B00BF"/>
    <w:rsid w:val="00B90AB8"/>
    <w:rsid w:val="00BF465A"/>
    <w:rsid w:val="00C06217"/>
    <w:rsid w:val="00C50B7E"/>
    <w:rsid w:val="00C53428"/>
    <w:rsid w:val="00C56364"/>
    <w:rsid w:val="00CC3715"/>
    <w:rsid w:val="00D262BE"/>
    <w:rsid w:val="00D554E1"/>
    <w:rsid w:val="00E771FE"/>
    <w:rsid w:val="00FA14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C72A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667B"/>
    <w:pPr>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193.2.241.119/FTP/Projekti/pisatelji/images/kersnik_sred.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