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158C" w14:textId="77777777" w:rsidR="00A942A2" w:rsidRDefault="00A942A2" w:rsidP="00A942A2">
      <w:pPr>
        <w:rPr>
          <w:sz w:val="32"/>
          <w:szCs w:val="32"/>
        </w:rPr>
      </w:pPr>
      <w:bookmarkStart w:id="0" w:name="_GoBack"/>
      <w:bookmarkEnd w:id="0"/>
      <w:r>
        <w:rPr>
          <w:sz w:val="32"/>
          <w:szCs w:val="32"/>
        </w:rPr>
        <w:t xml:space="preserve">                                       </w:t>
      </w:r>
    </w:p>
    <w:p w14:paraId="09EA6B36" w14:textId="77777777" w:rsidR="00A942A2" w:rsidRDefault="00A942A2" w:rsidP="00A942A2">
      <w:pPr>
        <w:rPr>
          <w:sz w:val="32"/>
          <w:szCs w:val="32"/>
        </w:rPr>
      </w:pPr>
    </w:p>
    <w:p w14:paraId="011FB7CF" w14:textId="77777777" w:rsidR="00651DBD" w:rsidRPr="00A942A2" w:rsidRDefault="00A942A2" w:rsidP="00A942A2">
      <w:pPr>
        <w:rPr>
          <w:sz w:val="52"/>
          <w:szCs w:val="52"/>
        </w:rPr>
      </w:pPr>
      <w:r>
        <w:rPr>
          <w:sz w:val="32"/>
          <w:szCs w:val="32"/>
        </w:rPr>
        <w:t xml:space="preserve">                              </w:t>
      </w:r>
      <w:r w:rsidRPr="00A942A2">
        <w:rPr>
          <w:sz w:val="52"/>
          <w:szCs w:val="52"/>
        </w:rPr>
        <w:t>DOMAČE BRANJE</w:t>
      </w:r>
    </w:p>
    <w:p w14:paraId="38DB34BA" w14:textId="77777777" w:rsidR="00A942A2" w:rsidRDefault="00A942A2" w:rsidP="00A942A2">
      <w:pPr>
        <w:rPr>
          <w:sz w:val="32"/>
          <w:szCs w:val="32"/>
        </w:rPr>
      </w:pPr>
    </w:p>
    <w:p w14:paraId="4C8283B6" w14:textId="77777777" w:rsidR="00A942A2" w:rsidRDefault="00A942A2" w:rsidP="00A942A2">
      <w:pPr>
        <w:rPr>
          <w:sz w:val="32"/>
          <w:szCs w:val="32"/>
        </w:rPr>
      </w:pPr>
      <w:r w:rsidRPr="00A942A2">
        <w:rPr>
          <w:sz w:val="32"/>
          <w:szCs w:val="32"/>
        </w:rPr>
        <w:t>Tatjana Kokal</w:t>
      </w:r>
      <w:r>
        <w:rPr>
          <w:sz w:val="32"/>
          <w:szCs w:val="32"/>
        </w:rPr>
        <w:t>j,</w:t>
      </w:r>
    </w:p>
    <w:p w14:paraId="4603AEA4" w14:textId="77777777" w:rsidR="00A942A2" w:rsidRDefault="00A942A2" w:rsidP="00A942A2">
      <w:pPr>
        <w:rPr>
          <w:sz w:val="40"/>
          <w:szCs w:val="40"/>
        </w:rPr>
      </w:pPr>
      <w:r>
        <w:rPr>
          <w:sz w:val="40"/>
          <w:szCs w:val="40"/>
        </w:rPr>
        <w:t xml:space="preserve">                   </w:t>
      </w:r>
    </w:p>
    <w:p w14:paraId="164F9509" w14:textId="77777777" w:rsidR="00A942A2" w:rsidRDefault="00A942A2" w:rsidP="00A942A2">
      <w:pPr>
        <w:rPr>
          <w:sz w:val="40"/>
          <w:szCs w:val="40"/>
        </w:rPr>
      </w:pPr>
      <w:r>
        <w:rPr>
          <w:sz w:val="40"/>
          <w:szCs w:val="40"/>
        </w:rPr>
        <w:t xml:space="preserve">                      </w:t>
      </w:r>
      <w:r w:rsidRPr="00A942A2">
        <w:rPr>
          <w:sz w:val="40"/>
          <w:szCs w:val="40"/>
        </w:rPr>
        <w:t>V deželi pogumnih princes</w:t>
      </w:r>
    </w:p>
    <w:p w14:paraId="06152A61" w14:textId="77777777" w:rsidR="00A942A2" w:rsidRDefault="00A942A2" w:rsidP="00A942A2">
      <w:pPr>
        <w:rPr>
          <w:sz w:val="40"/>
          <w:szCs w:val="40"/>
        </w:rPr>
      </w:pPr>
    </w:p>
    <w:p w14:paraId="75076FE0" w14:textId="77777777" w:rsidR="00A942A2" w:rsidRDefault="00A942A2" w:rsidP="00A942A2">
      <w:pPr>
        <w:rPr>
          <w:sz w:val="28"/>
          <w:szCs w:val="28"/>
        </w:rPr>
      </w:pPr>
      <w:r>
        <w:rPr>
          <w:sz w:val="28"/>
          <w:szCs w:val="28"/>
        </w:rPr>
        <w:t>- Sem Eva Kotnik in danes vam bom predstavila knjigo,ki sem jo prebrala za domače branje. Prebrala sem knjigo Tatjane Kokalj, V deželi pogumnih princes.</w:t>
      </w:r>
    </w:p>
    <w:p w14:paraId="395BDDC2" w14:textId="77777777" w:rsidR="00A942A2" w:rsidRDefault="00A942A2" w:rsidP="00A942A2">
      <w:pPr>
        <w:rPr>
          <w:sz w:val="28"/>
          <w:szCs w:val="28"/>
        </w:rPr>
      </w:pPr>
      <w:r>
        <w:rPr>
          <w:sz w:val="28"/>
          <w:szCs w:val="28"/>
        </w:rPr>
        <w:t>To knjigo sem prebrala, ker mi knjiga, ki sem jo imela določeno ni bila zanimiva. Ta knjiga pa se mi je zdela zelo zanimiva. Ob branju sem uživala, kar pa je bilo najpomembneje, da se nisem dolgočasila.</w:t>
      </w:r>
    </w:p>
    <w:p w14:paraId="14573F36" w14:textId="77777777" w:rsidR="00A942A2" w:rsidRDefault="00A942A2" w:rsidP="00A942A2">
      <w:pPr>
        <w:rPr>
          <w:sz w:val="28"/>
          <w:szCs w:val="28"/>
        </w:rPr>
      </w:pPr>
      <w:r>
        <w:rPr>
          <w:sz w:val="28"/>
          <w:szCs w:val="28"/>
        </w:rPr>
        <w:t>- Avtorica knjige (Tatjana Kokalj) se je rodila 23. junija 1956 v Moravčah.</w:t>
      </w:r>
    </w:p>
    <w:p w14:paraId="7220A506" w14:textId="77777777" w:rsidR="00A44D9F" w:rsidRDefault="00A44D9F" w:rsidP="00A942A2">
      <w:pPr>
        <w:rPr>
          <w:sz w:val="28"/>
          <w:szCs w:val="28"/>
        </w:rPr>
      </w:pPr>
      <w:r>
        <w:rPr>
          <w:sz w:val="28"/>
          <w:szCs w:val="28"/>
        </w:rPr>
        <w:t>Na pedagoški fakulteti je diplomirala iz razrednega pouka, na filozofski pa iz slovenščine in pedagogike. Živi v Dobu pri Domžalah ter uči na osnovni šoli v domačem kraju.</w:t>
      </w:r>
    </w:p>
    <w:p w14:paraId="6967D009" w14:textId="77777777" w:rsidR="00A44D9F" w:rsidRDefault="00A44D9F" w:rsidP="00A942A2">
      <w:pPr>
        <w:rPr>
          <w:sz w:val="28"/>
          <w:szCs w:val="28"/>
        </w:rPr>
      </w:pPr>
      <w:r>
        <w:rPr>
          <w:sz w:val="28"/>
          <w:szCs w:val="28"/>
        </w:rPr>
        <w:t>Tatjana je aktivna na različnih področjih. Piše knjige za mladino, sodeluje pri nastajanju učbenikov za osnovno šolo, sodeluje z raznimi mladinskimi revijami, ter objavlja članke s področja vzgoje. Pogosto nastopa tudi v knjižnicah po drugih šolah in na zaključkih bralne značke.</w:t>
      </w:r>
    </w:p>
    <w:p w14:paraId="4EA4E906" w14:textId="77777777" w:rsidR="00A44D9F" w:rsidRDefault="00A44D9F" w:rsidP="00A942A2">
      <w:pPr>
        <w:rPr>
          <w:sz w:val="28"/>
          <w:szCs w:val="28"/>
        </w:rPr>
      </w:pPr>
      <w:r>
        <w:rPr>
          <w:sz w:val="28"/>
          <w:szCs w:val="28"/>
        </w:rPr>
        <w:t>Nekaj njenih najbolj znanih del:</w:t>
      </w:r>
    </w:p>
    <w:p w14:paraId="278C5968" w14:textId="77777777" w:rsidR="00A44D9F" w:rsidRDefault="00A44D9F" w:rsidP="00A942A2">
      <w:pPr>
        <w:rPr>
          <w:sz w:val="28"/>
          <w:szCs w:val="28"/>
        </w:rPr>
      </w:pPr>
      <w:r>
        <w:rPr>
          <w:sz w:val="28"/>
          <w:szCs w:val="28"/>
        </w:rPr>
        <w:t xml:space="preserve">      </w:t>
      </w:r>
      <w:r w:rsidR="003E0DDA">
        <w:rPr>
          <w:sz w:val="28"/>
          <w:szCs w:val="28"/>
        </w:rPr>
        <w:t>Kamen v žepu,</w:t>
      </w:r>
    </w:p>
    <w:p w14:paraId="4E4EB689" w14:textId="77777777" w:rsidR="003E0DDA" w:rsidRDefault="003E0DDA" w:rsidP="00A942A2">
      <w:pPr>
        <w:rPr>
          <w:sz w:val="28"/>
          <w:szCs w:val="28"/>
        </w:rPr>
      </w:pPr>
      <w:r>
        <w:rPr>
          <w:sz w:val="28"/>
          <w:szCs w:val="28"/>
        </w:rPr>
        <w:t xml:space="preserve">      Senca na balkonu,</w:t>
      </w:r>
    </w:p>
    <w:p w14:paraId="3CBD71BF" w14:textId="77777777" w:rsidR="003E0DDA" w:rsidRDefault="003E0DDA" w:rsidP="00A942A2">
      <w:pPr>
        <w:rPr>
          <w:sz w:val="28"/>
          <w:szCs w:val="28"/>
        </w:rPr>
      </w:pPr>
      <w:r>
        <w:rPr>
          <w:sz w:val="28"/>
          <w:szCs w:val="28"/>
        </w:rPr>
        <w:t xml:space="preserve">      Ukradena redovalnica,</w:t>
      </w:r>
    </w:p>
    <w:p w14:paraId="4AC18D45" w14:textId="77777777" w:rsidR="003E0DDA" w:rsidRDefault="003E0DDA" w:rsidP="00A942A2">
      <w:pPr>
        <w:rPr>
          <w:sz w:val="28"/>
          <w:szCs w:val="28"/>
        </w:rPr>
      </w:pPr>
      <w:r>
        <w:rPr>
          <w:sz w:val="28"/>
          <w:szCs w:val="28"/>
        </w:rPr>
        <w:t xml:space="preserve">       V deželi pogumnih princes…</w:t>
      </w:r>
    </w:p>
    <w:p w14:paraId="7E556495" w14:textId="77777777" w:rsidR="00A942A2" w:rsidRDefault="00A44D9F" w:rsidP="00A942A2">
      <w:pPr>
        <w:rPr>
          <w:sz w:val="28"/>
          <w:szCs w:val="28"/>
        </w:rPr>
      </w:pPr>
      <w:r>
        <w:rPr>
          <w:sz w:val="28"/>
          <w:szCs w:val="28"/>
        </w:rPr>
        <w:t>- Knjiga; V deželi pogumnih princes govori o</w:t>
      </w:r>
      <w:r w:rsidR="003E0DDA">
        <w:rPr>
          <w:sz w:val="28"/>
          <w:szCs w:val="28"/>
        </w:rPr>
        <w:t xml:space="preserve"> deklici Ajši in njeni družini (mami in očku) za katera pravi, da sta vsaj malo nora. Živijo v hiši blizu Ljubljane.</w:t>
      </w:r>
    </w:p>
    <w:p w14:paraId="2D00A423" w14:textId="77777777" w:rsidR="003E0DDA" w:rsidRDefault="003E0DDA" w:rsidP="00A942A2">
      <w:pPr>
        <w:rPr>
          <w:sz w:val="28"/>
          <w:szCs w:val="28"/>
        </w:rPr>
      </w:pPr>
      <w:r>
        <w:rPr>
          <w:sz w:val="28"/>
          <w:szCs w:val="28"/>
        </w:rPr>
        <w:t>V knjigi se Ajša z družino preseli v Anglijo (za pet mesecev) od marca do septembra. Ajša sprva ne želi odditi iz Ljubljane, zato ji starša dovolita da ostane pri dedku in babici še do maja. Ajša je vsak dan do takrat ko bi mogla v Anglijo do dobra izkoristila.</w:t>
      </w:r>
      <w:r w:rsidR="00126288">
        <w:rPr>
          <w:sz w:val="28"/>
          <w:szCs w:val="28"/>
        </w:rPr>
        <w:t xml:space="preserve"> A kmalu je prišel dan, ko je Ajša morala v Anglijo. Na letališče sta jo pospremili obe dve babici in oba dva dedka. V Angliji je nihče še ni pričakal zato se je vsedla na klopco in čakala da kdo pride. Čez nekaj trenutkov je videla raztreseno gospo, ki je  čakala in iskala nekoga, ki pa ga očitno ni bilo od nikoder. Kasneje se je izkazalo, da je ta gospa iskala njo, saj je njena varuška. Predstavila se ji je kot Becky.</w:t>
      </w:r>
    </w:p>
    <w:p w14:paraId="0CA59DDF" w14:textId="77777777" w:rsidR="00062C8D" w:rsidRDefault="00126288" w:rsidP="00A942A2">
      <w:pPr>
        <w:rPr>
          <w:sz w:val="28"/>
          <w:szCs w:val="28"/>
        </w:rPr>
      </w:pPr>
      <w:r>
        <w:rPr>
          <w:sz w:val="28"/>
          <w:szCs w:val="28"/>
        </w:rPr>
        <w:t xml:space="preserve"> Skupaj sta preživeli veliko zanimivih dni. Becky ji je govorila o raznih kulturnih stvareh (pesnikih, zgodovini mesta), ter ji pripovedovala razne zgodbice. Skupaj sta se odpravili tudi na majhen izlet na bližnje podeželje. </w:t>
      </w:r>
      <w:r>
        <w:rPr>
          <w:sz w:val="28"/>
          <w:szCs w:val="28"/>
        </w:rPr>
        <w:lastRenderedPageBreak/>
        <w:t>Skupaj sta se res zabavali, čeprav sta se med tem tudi skregali, a na koncu postaneta najb</w:t>
      </w:r>
      <w:r w:rsidR="00062C8D">
        <w:rPr>
          <w:sz w:val="28"/>
          <w:szCs w:val="28"/>
        </w:rPr>
        <w:t>oljši prijateljici in zaupnici, zato je slovo zelo težko. V knjigi dogodivščin, zapletov in zanimivosti ne zmanjka, zato se jo splača prebrati.</w:t>
      </w:r>
    </w:p>
    <w:p w14:paraId="48A62E9B" w14:textId="77777777" w:rsidR="00062C8D" w:rsidRDefault="00062C8D" w:rsidP="00062C8D">
      <w:pPr>
        <w:rPr>
          <w:sz w:val="28"/>
          <w:szCs w:val="28"/>
        </w:rPr>
      </w:pPr>
      <w:r>
        <w:rPr>
          <w:sz w:val="28"/>
          <w:szCs w:val="28"/>
        </w:rPr>
        <w:t>-</w:t>
      </w:r>
      <w:r w:rsidRPr="00062C8D">
        <w:rPr>
          <w:sz w:val="28"/>
          <w:szCs w:val="28"/>
        </w:rPr>
        <w:t xml:space="preserve"> </w:t>
      </w:r>
      <w:r>
        <w:rPr>
          <w:sz w:val="28"/>
          <w:szCs w:val="28"/>
        </w:rPr>
        <w:t>Ajša je stara 13 let in hodi še v osnovno šolo. Njena najboljša prijateljica iz šole je Neža. V njenem razredu pa je tudi fant ki se ji dopade (Tim).</w:t>
      </w:r>
    </w:p>
    <w:p w14:paraId="2A56CBCC" w14:textId="77777777" w:rsidR="00062C8D" w:rsidRDefault="00062C8D" w:rsidP="00062C8D">
      <w:pPr>
        <w:rPr>
          <w:sz w:val="28"/>
          <w:szCs w:val="28"/>
        </w:rPr>
      </w:pPr>
      <w:r>
        <w:rPr>
          <w:sz w:val="28"/>
          <w:szCs w:val="28"/>
        </w:rPr>
        <w:t>Očka je bolj tih a zelo deloven, mama pa je zelo zaposlena oseba, ki ji ponavadi zmanjka časa za družino.</w:t>
      </w:r>
    </w:p>
    <w:p w14:paraId="5ED522A1" w14:textId="77777777" w:rsidR="001709A6" w:rsidRDefault="00062C8D" w:rsidP="00A942A2">
      <w:pPr>
        <w:rPr>
          <w:sz w:val="28"/>
          <w:szCs w:val="28"/>
        </w:rPr>
      </w:pPr>
      <w:r>
        <w:rPr>
          <w:sz w:val="28"/>
          <w:szCs w:val="28"/>
        </w:rPr>
        <w:t xml:space="preserve">- Knjiga mi je bila zelo všeč. Je en iz med redkih pri katerih sem ob branju uživala, se zabavala in je skorajda nisem mogla nehati brati. </w:t>
      </w:r>
      <w:r w:rsidR="001709A6">
        <w:rPr>
          <w:sz w:val="28"/>
          <w:szCs w:val="28"/>
        </w:rPr>
        <w:t>Moj najljubši del je konec, saj je srečen in se vse odvije lepo. Ajša in Becky sta se zbližali, prav tako pa se je Ajša zbližala tudi s starši. Primerjati pa je ne morem z nobeno knjigo, saj se mi ne zdi da sem prebrala kakšno podobno.</w:t>
      </w:r>
    </w:p>
    <w:p w14:paraId="319E6C4E" w14:textId="77777777" w:rsidR="001709A6" w:rsidRDefault="001709A6" w:rsidP="00A942A2">
      <w:pPr>
        <w:rPr>
          <w:sz w:val="28"/>
          <w:szCs w:val="28"/>
        </w:rPr>
      </w:pPr>
    </w:p>
    <w:p w14:paraId="25ADC2CE" w14:textId="77777777" w:rsidR="001709A6" w:rsidRDefault="001709A6" w:rsidP="00A942A2">
      <w:pPr>
        <w:rPr>
          <w:sz w:val="28"/>
          <w:szCs w:val="28"/>
        </w:rPr>
      </w:pPr>
      <w:r>
        <w:rPr>
          <w:sz w:val="28"/>
          <w:szCs w:val="28"/>
        </w:rPr>
        <w:t>Upam, da vam je bila moja predstavitev knjige všeč.</w:t>
      </w:r>
    </w:p>
    <w:p w14:paraId="161723D8" w14:textId="77777777" w:rsidR="001709A6" w:rsidRDefault="001709A6" w:rsidP="00A942A2">
      <w:pPr>
        <w:rPr>
          <w:sz w:val="28"/>
          <w:szCs w:val="28"/>
        </w:rPr>
      </w:pPr>
      <w:r>
        <w:rPr>
          <w:sz w:val="28"/>
          <w:szCs w:val="28"/>
        </w:rPr>
        <w:t xml:space="preserve">  Hvala za vašo pozornost.</w:t>
      </w:r>
    </w:p>
    <w:p w14:paraId="10C6C221" w14:textId="77777777" w:rsidR="001709A6" w:rsidRDefault="001709A6" w:rsidP="00A942A2">
      <w:pPr>
        <w:rPr>
          <w:sz w:val="28"/>
          <w:szCs w:val="28"/>
        </w:rPr>
      </w:pPr>
    </w:p>
    <w:p w14:paraId="4FDAF9D2" w14:textId="62120C74" w:rsidR="00126288" w:rsidRPr="00A942A2" w:rsidRDefault="00126288" w:rsidP="00A942A2">
      <w:pPr>
        <w:rPr>
          <w:sz w:val="28"/>
          <w:szCs w:val="28"/>
        </w:rPr>
      </w:pPr>
      <w:r>
        <w:rPr>
          <w:sz w:val="28"/>
          <w:szCs w:val="28"/>
        </w:rPr>
        <w:t xml:space="preserve"> </w:t>
      </w:r>
    </w:p>
    <w:sectPr w:rsidR="00126288" w:rsidRPr="00A94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8FA"/>
    <w:multiLevelType w:val="hybridMultilevel"/>
    <w:tmpl w:val="A53C63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CD25F6"/>
    <w:multiLevelType w:val="hybridMultilevel"/>
    <w:tmpl w:val="155019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2A2"/>
    <w:rsid w:val="00062C8D"/>
    <w:rsid w:val="00126288"/>
    <w:rsid w:val="001709A6"/>
    <w:rsid w:val="00241E2F"/>
    <w:rsid w:val="00272346"/>
    <w:rsid w:val="003E0DDA"/>
    <w:rsid w:val="003E5AB3"/>
    <w:rsid w:val="00580BB4"/>
    <w:rsid w:val="00651DBD"/>
    <w:rsid w:val="0066225E"/>
    <w:rsid w:val="009E6B56"/>
    <w:rsid w:val="00A44D9F"/>
    <w:rsid w:val="00A942A2"/>
    <w:rsid w:val="00CD6170"/>
    <w:rsid w:val="00CD6E37"/>
    <w:rsid w:val="00E60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7A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942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