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7D2AD" w14:textId="77777777" w:rsidR="005929AA" w:rsidRDefault="00E119FF">
      <w:pPr>
        <w:jc w:val="center"/>
        <w:rPr>
          <w:rFonts w:ascii="Arial" w:hAnsi="Arial"/>
          <w:sz w:val="24"/>
        </w:rPr>
      </w:pPr>
      <w:bookmarkStart w:id="0" w:name="_GoBack"/>
      <w:bookmarkEnd w:id="0"/>
      <w:r>
        <w:rPr>
          <w:rFonts w:ascii="Arial" w:hAnsi="Arial"/>
          <w:sz w:val="24"/>
        </w:rPr>
        <w:t>6. DOMAČE BRANJE</w:t>
      </w:r>
    </w:p>
    <w:p w14:paraId="23CA0992" w14:textId="77777777" w:rsidR="005929AA" w:rsidRDefault="005929AA">
      <w:pPr>
        <w:jc w:val="center"/>
        <w:rPr>
          <w:rFonts w:ascii="Arial" w:hAnsi="Arial"/>
          <w:sz w:val="24"/>
        </w:rPr>
      </w:pPr>
    </w:p>
    <w:p w14:paraId="18DDEDE6" w14:textId="77777777" w:rsidR="005929AA" w:rsidRDefault="005929AA">
      <w:pPr>
        <w:jc w:val="center"/>
        <w:rPr>
          <w:rFonts w:ascii="Arial" w:hAnsi="Arial"/>
          <w:sz w:val="24"/>
        </w:rPr>
      </w:pPr>
    </w:p>
    <w:p w14:paraId="14FC4B74" w14:textId="77777777" w:rsidR="005929AA" w:rsidRDefault="005929AA">
      <w:pPr>
        <w:jc w:val="center"/>
        <w:rPr>
          <w:rFonts w:ascii="Arial" w:hAnsi="Arial"/>
          <w:sz w:val="24"/>
        </w:rPr>
      </w:pPr>
    </w:p>
    <w:p w14:paraId="2DE74BC7" w14:textId="77777777" w:rsidR="005929AA" w:rsidRDefault="005929AA">
      <w:pPr>
        <w:jc w:val="center"/>
        <w:rPr>
          <w:rFonts w:ascii="Arial" w:hAnsi="Arial"/>
          <w:sz w:val="24"/>
        </w:rPr>
      </w:pPr>
    </w:p>
    <w:p w14:paraId="1D52D255" w14:textId="77777777" w:rsidR="005929AA" w:rsidRDefault="00E119FF">
      <w:pPr>
        <w:pStyle w:val="Heading1"/>
        <w:rPr>
          <w:sz w:val="72"/>
        </w:rPr>
      </w:pPr>
      <w:r>
        <w:rPr>
          <w:sz w:val="72"/>
        </w:rPr>
        <w:t>VESELI DAN</w:t>
      </w:r>
    </w:p>
    <w:p w14:paraId="0D5BD3D5" w14:textId="77777777" w:rsidR="005929AA" w:rsidRDefault="00E119FF">
      <w:pPr>
        <w:jc w:val="center"/>
        <w:rPr>
          <w:rFonts w:ascii="Arial" w:hAnsi="Arial"/>
          <w:sz w:val="72"/>
        </w:rPr>
      </w:pPr>
      <w:r>
        <w:rPr>
          <w:rFonts w:ascii="Arial" w:hAnsi="Arial"/>
          <w:sz w:val="72"/>
        </w:rPr>
        <w:t>ALI</w:t>
      </w:r>
    </w:p>
    <w:p w14:paraId="16DA5AC3" w14:textId="77777777" w:rsidR="005929AA" w:rsidRDefault="00E119FF">
      <w:pPr>
        <w:jc w:val="center"/>
        <w:rPr>
          <w:rFonts w:ascii="Arial" w:hAnsi="Arial"/>
          <w:sz w:val="72"/>
        </w:rPr>
      </w:pPr>
      <w:r>
        <w:rPr>
          <w:rFonts w:ascii="Arial" w:hAnsi="Arial"/>
          <w:sz w:val="72"/>
        </w:rPr>
        <w:t>MATIČEK SE ŽENI</w:t>
      </w:r>
    </w:p>
    <w:p w14:paraId="51D8B026" w14:textId="77777777" w:rsidR="005929AA" w:rsidRDefault="005929AA">
      <w:pPr>
        <w:jc w:val="center"/>
        <w:rPr>
          <w:rFonts w:ascii="Arial" w:hAnsi="Arial"/>
          <w:sz w:val="72"/>
        </w:rPr>
      </w:pPr>
    </w:p>
    <w:p w14:paraId="00EA7C52" w14:textId="77777777" w:rsidR="005929AA" w:rsidRDefault="00E119FF">
      <w:pPr>
        <w:pStyle w:val="Heading1"/>
        <w:jc w:val="left"/>
      </w:pPr>
      <w:r>
        <w:t>ANTON TOMAŽ LINHART</w:t>
      </w:r>
    </w:p>
    <w:p w14:paraId="3EB01973" w14:textId="77777777" w:rsidR="005929AA" w:rsidRDefault="005929AA"/>
    <w:p w14:paraId="04CD2B72" w14:textId="77777777" w:rsidR="005929AA" w:rsidRDefault="005929AA"/>
    <w:p w14:paraId="4E086B1C" w14:textId="77777777" w:rsidR="005929AA" w:rsidRDefault="005929AA"/>
    <w:p w14:paraId="340201F1" w14:textId="77777777" w:rsidR="005929AA" w:rsidRDefault="005929AA"/>
    <w:p w14:paraId="4C113C30" w14:textId="77777777" w:rsidR="005929AA" w:rsidRDefault="00E119FF">
      <w:pPr>
        <w:pStyle w:val="Heading2"/>
      </w:pPr>
      <w:r>
        <w:t>Mladinska knjiga ( zbirka Klasje ), 1994</w:t>
      </w:r>
    </w:p>
    <w:p w14:paraId="4C3EDBC6" w14:textId="77777777" w:rsidR="005929AA" w:rsidRDefault="005929AA">
      <w:pPr>
        <w:jc w:val="center"/>
        <w:rPr>
          <w:rFonts w:ascii="Arial" w:hAnsi="Arial"/>
          <w:sz w:val="52"/>
        </w:rPr>
      </w:pPr>
    </w:p>
    <w:p w14:paraId="228208B5" w14:textId="77777777" w:rsidR="005929AA" w:rsidRDefault="005929AA">
      <w:pPr>
        <w:rPr>
          <w:rFonts w:ascii="Arial" w:hAnsi="Arial"/>
          <w:sz w:val="72"/>
        </w:rPr>
      </w:pPr>
    </w:p>
    <w:p w14:paraId="7194D00F" w14:textId="77777777" w:rsidR="005929AA" w:rsidRDefault="005929AA">
      <w:pPr>
        <w:rPr>
          <w:rFonts w:ascii="Arial" w:hAnsi="Arial"/>
          <w:sz w:val="72"/>
        </w:rPr>
      </w:pPr>
    </w:p>
    <w:p w14:paraId="74FEB426" w14:textId="77777777" w:rsidR="005929AA" w:rsidRDefault="005929AA">
      <w:pPr>
        <w:rPr>
          <w:rFonts w:ascii="Arial" w:hAnsi="Arial"/>
          <w:sz w:val="28"/>
        </w:rPr>
      </w:pPr>
    </w:p>
    <w:p w14:paraId="6A521ACD" w14:textId="53B6F386" w:rsidR="005929AA" w:rsidRDefault="00DC1701">
      <w:pPr>
        <w:pStyle w:val="Heading3"/>
      </w:pPr>
      <w:r>
        <w:t xml:space="preserve"> </w:t>
      </w:r>
    </w:p>
    <w:p w14:paraId="6ADB1432" w14:textId="77777777" w:rsidR="005929AA" w:rsidRDefault="005929AA">
      <w:pPr>
        <w:rPr>
          <w:rFonts w:ascii="Arial" w:hAnsi="Arial"/>
          <w:sz w:val="28"/>
        </w:rPr>
      </w:pPr>
    </w:p>
    <w:p w14:paraId="71A2A751" w14:textId="77777777" w:rsidR="005929AA" w:rsidRDefault="005929AA">
      <w:pPr>
        <w:rPr>
          <w:rFonts w:ascii="Arial" w:hAnsi="Arial"/>
          <w:sz w:val="28"/>
        </w:rPr>
      </w:pPr>
    </w:p>
    <w:p w14:paraId="07F9B0A9" w14:textId="77777777" w:rsidR="005929AA" w:rsidRDefault="005929AA">
      <w:pPr>
        <w:rPr>
          <w:rFonts w:ascii="Arial" w:hAnsi="Arial"/>
          <w:sz w:val="28"/>
        </w:rPr>
      </w:pPr>
    </w:p>
    <w:p w14:paraId="10FAFBF8" w14:textId="77777777" w:rsidR="005929AA" w:rsidRDefault="005929AA">
      <w:pPr>
        <w:rPr>
          <w:rFonts w:ascii="Arial" w:hAnsi="Arial"/>
          <w:sz w:val="28"/>
        </w:rPr>
      </w:pPr>
    </w:p>
    <w:p w14:paraId="07A111E5" w14:textId="77777777" w:rsidR="005929AA" w:rsidRDefault="005929AA">
      <w:pPr>
        <w:rPr>
          <w:rFonts w:ascii="Arial" w:hAnsi="Arial"/>
          <w:sz w:val="28"/>
        </w:rPr>
      </w:pPr>
    </w:p>
    <w:p w14:paraId="49382587" w14:textId="77777777" w:rsidR="005929AA" w:rsidRDefault="00E119FF">
      <w:pPr>
        <w:numPr>
          <w:ilvl w:val="0"/>
          <w:numId w:val="1"/>
        </w:numPr>
        <w:rPr>
          <w:rFonts w:ascii="Arial" w:hAnsi="Arial"/>
          <w:sz w:val="28"/>
        </w:rPr>
      </w:pPr>
      <w:r>
        <w:rPr>
          <w:rFonts w:ascii="Arial" w:hAnsi="Arial"/>
          <w:sz w:val="28"/>
        </w:rPr>
        <w:t>Katere vrste komike prevladujejo v drami?</w:t>
      </w:r>
    </w:p>
    <w:p w14:paraId="0A0493BF" w14:textId="77777777" w:rsidR="005929AA" w:rsidRDefault="00E119FF">
      <w:pPr>
        <w:numPr>
          <w:ilvl w:val="0"/>
          <w:numId w:val="1"/>
        </w:numPr>
        <w:rPr>
          <w:rFonts w:ascii="Arial" w:hAnsi="Arial"/>
          <w:sz w:val="28"/>
        </w:rPr>
      </w:pPr>
      <w:r>
        <w:rPr>
          <w:rFonts w:ascii="Arial" w:hAnsi="Arial"/>
          <w:sz w:val="28"/>
        </w:rPr>
        <w:t>Kaj povzroča komične situacije? Opiši eno izmed njih.</w:t>
      </w:r>
    </w:p>
    <w:p w14:paraId="6CA4C8D9" w14:textId="77777777" w:rsidR="005929AA" w:rsidRDefault="00E119FF">
      <w:pPr>
        <w:numPr>
          <w:ilvl w:val="0"/>
          <w:numId w:val="1"/>
        </w:numPr>
        <w:rPr>
          <w:rFonts w:ascii="Arial" w:hAnsi="Arial"/>
          <w:sz w:val="28"/>
        </w:rPr>
      </w:pPr>
      <w:r>
        <w:rPr>
          <w:rFonts w:ascii="Arial" w:hAnsi="Arial"/>
          <w:sz w:val="28"/>
        </w:rPr>
        <w:t>O čem se Linhartove osebe ločijo od Mollierovih?</w:t>
      </w:r>
    </w:p>
    <w:p w14:paraId="08BA0B18" w14:textId="77777777" w:rsidR="005929AA" w:rsidRDefault="00E119FF">
      <w:pPr>
        <w:numPr>
          <w:ilvl w:val="0"/>
          <w:numId w:val="1"/>
        </w:numPr>
        <w:rPr>
          <w:rFonts w:ascii="Arial" w:hAnsi="Arial"/>
          <w:sz w:val="28"/>
        </w:rPr>
      </w:pPr>
      <w:r>
        <w:rPr>
          <w:rFonts w:ascii="Arial" w:hAnsi="Arial"/>
          <w:sz w:val="28"/>
        </w:rPr>
        <w:t>V veseloigri imajo vsi junaki dobre in slabe lastnosti z izjemo dveh. Kateri osebi sta to? Utemelji.</w:t>
      </w:r>
    </w:p>
    <w:p w14:paraId="64485EAD" w14:textId="77777777" w:rsidR="005929AA" w:rsidRDefault="00E119FF">
      <w:pPr>
        <w:numPr>
          <w:ilvl w:val="0"/>
          <w:numId w:val="1"/>
        </w:numPr>
        <w:rPr>
          <w:rFonts w:ascii="Arial" w:hAnsi="Arial"/>
          <w:sz w:val="28"/>
        </w:rPr>
      </w:pPr>
      <w:r>
        <w:rPr>
          <w:rFonts w:ascii="Arial" w:hAnsi="Arial"/>
          <w:sz w:val="28"/>
        </w:rPr>
        <w:t>Linhart je osebe označil tudi z imeni. Naštej jih.</w:t>
      </w:r>
    </w:p>
    <w:p w14:paraId="4764ED36" w14:textId="77777777" w:rsidR="005929AA" w:rsidRDefault="005929AA">
      <w:pPr>
        <w:rPr>
          <w:rFonts w:ascii="Arial" w:hAnsi="Arial"/>
          <w:sz w:val="28"/>
        </w:rPr>
      </w:pPr>
    </w:p>
    <w:p w14:paraId="05ED0CB5" w14:textId="77777777" w:rsidR="005929AA" w:rsidRDefault="005929AA">
      <w:pPr>
        <w:rPr>
          <w:rFonts w:ascii="Arial" w:hAnsi="Arial"/>
          <w:sz w:val="28"/>
        </w:rPr>
      </w:pPr>
    </w:p>
    <w:p w14:paraId="720D384B" w14:textId="77777777" w:rsidR="005929AA" w:rsidRDefault="00E119FF">
      <w:pPr>
        <w:numPr>
          <w:ilvl w:val="0"/>
          <w:numId w:val="2"/>
        </w:numPr>
        <w:rPr>
          <w:rFonts w:ascii="Arial" w:hAnsi="Arial"/>
          <w:sz w:val="28"/>
        </w:rPr>
      </w:pPr>
      <w:r>
        <w:rPr>
          <w:rFonts w:ascii="Arial" w:hAnsi="Arial"/>
          <w:sz w:val="28"/>
        </w:rPr>
        <w:lastRenderedPageBreak/>
        <w:t>Vrste komike so: situacijska, karakterna/značajska, besedna, telesna.</w:t>
      </w:r>
    </w:p>
    <w:p w14:paraId="00358C76" w14:textId="77777777" w:rsidR="005929AA" w:rsidRDefault="005929AA">
      <w:pPr>
        <w:rPr>
          <w:rFonts w:ascii="Arial" w:hAnsi="Arial"/>
          <w:sz w:val="28"/>
        </w:rPr>
      </w:pPr>
    </w:p>
    <w:p w14:paraId="215A3E0C" w14:textId="77777777" w:rsidR="005929AA" w:rsidRDefault="00E119FF">
      <w:pPr>
        <w:numPr>
          <w:ilvl w:val="0"/>
          <w:numId w:val="2"/>
        </w:numPr>
        <w:rPr>
          <w:rFonts w:ascii="Arial" w:hAnsi="Arial"/>
          <w:sz w:val="28"/>
        </w:rPr>
      </w:pPr>
      <w:r>
        <w:rPr>
          <w:rFonts w:ascii="Arial" w:hAnsi="Arial"/>
          <w:sz w:val="28"/>
        </w:rPr>
        <w:t xml:space="preserve">Komične situacije v tem besedilu povzročajo </w:t>
      </w:r>
      <w:r>
        <w:rPr>
          <w:rFonts w:ascii="Arial" w:hAnsi="Arial"/>
          <w:sz w:val="28"/>
          <w:u w:val="single"/>
        </w:rPr>
        <w:t>nasprotovanja</w:t>
      </w:r>
      <w:r>
        <w:rPr>
          <w:rFonts w:ascii="Arial" w:hAnsi="Arial"/>
          <w:sz w:val="28"/>
        </w:rPr>
        <w:t xml:space="preserve">: baron pošlje Tončka v Ljubljano, njegova žena pa ga skrije na gradu; in </w:t>
      </w:r>
      <w:r>
        <w:rPr>
          <w:rFonts w:ascii="Arial" w:hAnsi="Arial"/>
          <w:sz w:val="28"/>
          <w:u w:val="single"/>
        </w:rPr>
        <w:t xml:space="preserve">spletke: </w:t>
      </w:r>
      <w:r>
        <w:rPr>
          <w:rFonts w:ascii="Arial" w:hAnsi="Arial"/>
          <w:sz w:val="28"/>
        </w:rPr>
        <w:t>baron misli, da se je srečal z Nežko, v resnici pa je bila to njegova žena.</w:t>
      </w:r>
    </w:p>
    <w:p w14:paraId="1E0B0829" w14:textId="77777777" w:rsidR="005929AA" w:rsidRDefault="005929AA">
      <w:pPr>
        <w:rPr>
          <w:rFonts w:ascii="Arial" w:hAnsi="Arial"/>
          <w:sz w:val="28"/>
        </w:rPr>
      </w:pPr>
    </w:p>
    <w:p w14:paraId="2844DECB" w14:textId="77777777" w:rsidR="005929AA" w:rsidRDefault="005929AA">
      <w:pPr>
        <w:rPr>
          <w:rFonts w:ascii="Arial" w:hAnsi="Arial"/>
          <w:sz w:val="28"/>
        </w:rPr>
      </w:pPr>
    </w:p>
    <w:p w14:paraId="7523D9AD" w14:textId="77777777" w:rsidR="005929AA" w:rsidRDefault="00E119FF">
      <w:pPr>
        <w:numPr>
          <w:ilvl w:val="0"/>
          <w:numId w:val="2"/>
        </w:numPr>
        <w:rPr>
          <w:rFonts w:ascii="Arial" w:hAnsi="Arial"/>
          <w:sz w:val="28"/>
        </w:rPr>
      </w:pPr>
      <w:r>
        <w:rPr>
          <w:rFonts w:ascii="Arial" w:hAnsi="Arial"/>
          <w:sz w:val="28"/>
        </w:rPr>
        <w:t xml:space="preserve"> Pri Mollieru gre predvsem za značajsko komiko ( ljubosumneži, skopuhi, žene varajo svoje partnerje itd. ) ter za situacijsko komiko, Linhart pa vpelje še  besedno in telesno komiko. </w:t>
      </w:r>
    </w:p>
    <w:p w14:paraId="7B62AA12" w14:textId="77777777" w:rsidR="005929AA" w:rsidRDefault="00E119FF">
      <w:pPr>
        <w:ind w:left="360"/>
        <w:rPr>
          <w:rFonts w:ascii="Arial" w:hAnsi="Arial"/>
          <w:sz w:val="28"/>
        </w:rPr>
      </w:pPr>
      <w:r>
        <w:rPr>
          <w:rFonts w:ascii="Arial" w:hAnsi="Arial"/>
          <w:sz w:val="28"/>
        </w:rPr>
        <w:t xml:space="preserve">Linhartova komedija namenoma ni zgrajena po načelih klasičnih, recimo molierskih komedij, vendar je njena zgradba dobro razvidna, kljub  zapletenosti zaradi prepletanja glavnega dejanja s stranskimi. </w:t>
      </w:r>
    </w:p>
    <w:p w14:paraId="132367DB" w14:textId="77777777" w:rsidR="005929AA" w:rsidRDefault="005929AA">
      <w:pPr>
        <w:rPr>
          <w:rFonts w:ascii="Arial" w:hAnsi="Arial"/>
          <w:sz w:val="28"/>
        </w:rPr>
      </w:pPr>
    </w:p>
    <w:p w14:paraId="50540503" w14:textId="77777777" w:rsidR="005929AA" w:rsidRDefault="00E119FF">
      <w:pPr>
        <w:numPr>
          <w:ilvl w:val="0"/>
          <w:numId w:val="2"/>
        </w:numPr>
        <w:rPr>
          <w:rFonts w:ascii="Arial" w:hAnsi="Arial"/>
          <w:sz w:val="28"/>
        </w:rPr>
      </w:pPr>
      <w:r>
        <w:rPr>
          <w:rFonts w:ascii="Arial" w:hAnsi="Arial"/>
          <w:sz w:val="28"/>
        </w:rPr>
        <w:t xml:space="preserve"> Noben junak ni idealiziran do popolnosti. Vsi imajo dobre in slabe lastnosti, le Zmešnjava in Budalo sta označena kot dva nepoboljšljiva birokrata, sta bolj grozna kot smešna, ker ne znata ali pa ne smeta zaradi položajev, ki jih zavzemata, pokazati nič razumevanja za sočlovekove težave, nobene človeške toplote.  Linhart je tadva junaka že poimenoval tako, da nam je lahko v trenutku jasno, da ne predstavljata dobrih osebnosti.</w:t>
      </w:r>
    </w:p>
    <w:p w14:paraId="425136BB" w14:textId="77777777" w:rsidR="005929AA" w:rsidRDefault="00E119FF">
      <w:pPr>
        <w:ind w:left="360"/>
        <w:rPr>
          <w:rFonts w:ascii="Arial" w:hAnsi="Arial"/>
          <w:sz w:val="28"/>
        </w:rPr>
      </w:pPr>
      <w:r>
        <w:rPr>
          <w:rFonts w:ascii="Arial" w:hAnsi="Arial"/>
          <w:sz w:val="28"/>
        </w:rPr>
        <w:t xml:space="preserve">V začetku si tudi od Žužka  ne moremo obetati nič dobrega, a se kasneje le pokaže v pozitivni luči, ko se v njem zbudijo roditeljska čustva. </w:t>
      </w:r>
    </w:p>
    <w:p w14:paraId="40AD7A54" w14:textId="77777777" w:rsidR="005929AA" w:rsidRDefault="005929AA">
      <w:pPr>
        <w:rPr>
          <w:rFonts w:ascii="Arial" w:hAnsi="Arial"/>
          <w:sz w:val="28"/>
        </w:rPr>
      </w:pPr>
    </w:p>
    <w:p w14:paraId="5A3AAC8D" w14:textId="77777777" w:rsidR="005929AA" w:rsidRDefault="00E119FF">
      <w:pPr>
        <w:numPr>
          <w:ilvl w:val="0"/>
          <w:numId w:val="2"/>
        </w:numPr>
        <w:rPr>
          <w:rFonts w:ascii="Arial" w:hAnsi="Arial"/>
          <w:sz w:val="28"/>
        </w:rPr>
      </w:pPr>
      <w:r>
        <w:rPr>
          <w:rFonts w:ascii="Arial" w:hAnsi="Arial"/>
          <w:sz w:val="28"/>
        </w:rPr>
        <w:t>Matiček ( glavni junak ), Nežka ( glavna junakinja ), baron Naletel, gospa Rozala Naletel, Tonček – mlad študent, Žužek – premožen gospod, Jerca – Nežkina prijateljica, Zmešnjava, Budalo, Gašper, Jaka, Marka, godci, kmečki fantje in dekleta</w:t>
      </w:r>
    </w:p>
    <w:p w14:paraId="17FA745E" w14:textId="77777777" w:rsidR="005929AA" w:rsidRDefault="005929AA">
      <w:pPr>
        <w:rPr>
          <w:rFonts w:ascii="Arial" w:hAnsi="Arial"/>
          <w:sz w:val="28"/>
        </w:rPr>
      </w:pPr>
    </w:p>
    <w:sectPr w:rsidR="005929AA">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41C81"/>
    <w:multiLevelType w:val="singleLevel"/>
    <w:tmpl w:val="0424000F"/>
    <w:lvl w:ilvl="0">
      <w:start w:val="1"/>
      <w:numFmt w:val="decimal"/>
      <w:lvlText w:val="%1."/>
      <w:lvlJc w:val="left"/>
      <w:pPr>
        <w:tabs>
          <w:tab w:val="num" w:pos="360"/>
        </w:tabs>
        <w:ind w:left="360" w:hanging="360"/>
      </w:pPr>
      <w:rPr>
        <w:rFonts w:hint="default"/>
      </w:rPr>
    </w:lvl>
  </w:abstractNum>
  <w:abstractNum w:abstractNumId="1" w15:restartNumberingAfterBreak="0">
    <w:nsid w:val="6247780D"/>
    <w:multiLevelType w:val="singleLevel"/>
    <w:tmpl w:val="0424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19FF"/>
    <w:rsid w:val="005929AA"/>
    <w:rsid w:val="00DC1701"/>
    <w:rsid w:val="00DE0F87"/>
    <w:rsid w:val="00E119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BF4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sz w:val="52"/>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jc w:val="right"/>
      <w:outlineLvl w:val="2"/>
    </w:pPr>
    <w:rPr>
      <w:rFonts w:ascii="Arial" w:hAnsi="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