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2E" w:rsidRDefault="00F5152E">
      <w:bookmarkStart w:id="0" w:name="_GoBack"/>
      <w:bookmarkEnd w:id="0"/>
    </w:p>
    <w:p w:rsidR="00F5152E" w:rsidRDefault="00F5152E">
      <w:r>
        <w:t xml:space="preserve">                                                                          </w:t>
      </w:r>
    </w:p>
    <w:p w:rsidR="00F5152E" w:rsidRDefault="00055C98">
      <w:r>
        <w:rPr>
          <w:noProof/>
          <w:lang w:eastAsia="sl-SI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60.4pt;margin-top:22.1pt;width:306pt;height:249pt;z-index:251657728" strokecolor="#f79646" strokeweight="5pt">
            <v:stroke linestyle="thickThin"/>
            <v:shadow color="#868686"/>
            <v:textbox>
              <w:txbxContent>
                <w:p w:rsidR="00F5152E" w:rsidRDefault="00F5152E"/>
              </w:txbxContent>
            </v:textbox>
          </v:shape>
        </w:pict>
      </w:r>
      <w:r w:rsidR="00F5152E">
        <w:t xml:space="preserve">   </w:t>
      </w:r>
      <w:r w:rsidR="00F5152E">
        <w:tab/>
      </w:r>
      <w:r w:rsidR="00F5152E">
        <w:tab/>
      </w:r>
      <w:r w:rsidR="00F5152E">
        <w:tab/>
      </w:r>
      <w:r w:rsidR="00F5152E">
        <w:tab/>
      </w:r>
      <w:r w:rsidR="00F5152E">
        <w:tab/>
        <w:t xml:space="preserve">           VRH</w:t>
      </w:r>
    </w:p>
    <w:p w:rsidR="00F5152E" w:rsidRDefault="00F5152E"/>
    <w:p w:rsidR="00BF4AB0" w:rsidRDefault="00F5152E">
      <w:r>
        <w:t xml:space="preserve">                                                   ZAPLET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52E" w:rsidRDefault="00F5152E"/>
    <w:p w:rsidR="00F5152E" w:rsidRDefault="00F5152E"/>
    <w:p w:rsidR="00F5152E" w:rsidRDefault="00F5152E"/>
    <w:p w:rsidR="00F5152E" w:rsidRDefault="00F5152E">
      <w:r>
        <w:t xml:space="preserve">   SPROŽILNI TRENUTEK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RAZPLET</w:t>
      </w:r>
      <w:r>
        <w:tab/>
      </w:r>
      <w:r>
        <w:tab/>
      </w:r>
      <w:r>
        <w:tab/>
      </w:r>
    </w:p>
    <w:p w:rsidR="00F5152E" w:rsidRDefault="00F5152E"/>
    <w:p w:rsidR="00F5152E" w:rsidRDefault="00F5152E"/>
    <w:p w:rsidR="00F5152E" w:rsidRDefault="00F5152E"/>
    <w:p w:rsidR="00F5152E" w:rsidRDefault="00F5152E">
      <w:r>
        <w:t xml:space="preserve"> ZASNOVA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RAZSNOVA</w:t>
      </w:r>
    </w:p>
    <w:p w:rsidR="00F5152E" w:rsidRDefault="00F5152E"/>
    <w:p w:rsidR="00F5152E" w:rsidRDefault="00F5152E">
      <w:r>
        <w:t>V primeru Županove Micike:</w:t>
      </w:r>
    </w:p>
    <w:p w:rsidR="00F5152E" w:rsidRDefault="00F5152E"/>
    <w:p w:rsidR="00F5152E" w:rsidRDefault="00F5152E">
      <w:r>
        <w:t>ZASNOVA – naivni Miciki godi dvorjenje žlahtnega Tulpenheima</w:t>
      </w:r>
    </w:p>
    <w:p w:rsidR="00F5152E" w:rsidRDefault="00F5152E">
      <w:r>
        <w:t>SPROŽILNI TRENUTEK- vdova odkrije zaročenčevo nakano in Miciki odpre oči</w:t>
      </w:r>
    </w:p>
    <w:p w:rsidR="00F5152E" w:rsidRDefault="00F5152E">
      <w:r>
        <w:t>ZAPLET-goljufoma nastaviza past oče Jaka in Anže</w:t>
      </w:r>
    </w:p>
    <w:p w:rsidR="00F5152E" w:rsidRDefault="00F5152E">
      <w:r>
        <w:t>VRH-zapeljivec misli, da je z nakano uspel in pade v nastavljeno past</w:t>
      </w:r>
    </w:p>
    <w:p w:rsidR="00F5152E" w:rsidRDefault="00F5152E">
      <w:r>
        <w:t>RAZPLET-goljufa plačata kazen</w:t>
      </w:r>
    </w:p>
    <w:p w:rsidR="00F5152E" w:rsidRDefault="00F5152E">
      <w:r>
        <w:t>RAZSNOVA-vdova razdre zaroko in goljufivca prisili, da prispevata k nevestini doti</w:t>
      </w:r>
    </w:p>
    <w:sectPr w:rsidR="00F5152E" w:rsidSect="00BF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52E"/>
    <w:rsid w:val="00055C98"/>
    <w:rsid w:val="002F2685"/>
    <w:rsid w:val="003005A4"/>
    <w:rsid w:val="003D5C41"/>
    <w:rsid w:val="00BF4AB0"/>
    <w:rsid w:val="00CB6A26"/>
    <w:rsid w:val="00E37E40"/>
    <w:rsid w:val="00F5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A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2019-05-27T12:41:00Z</dcterms:created>
  <dcterms:modified xsi:type="dcterms:W3CDTF">2019-05-27T12:41:00Z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