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F9D" w:rsidRDefault="000429E1">
      <w:pPr>
        <w:pStyle w:val="Title"/>
      </w:pPr>
      <w:bookmarkStart w:id="0" w:name="_GoBack"/>
      <w:bookmarkEnd w:id="0"/>
      <w:r>
        <w:t>Ljubljena-Toni Morrison</w:t>
      </w:r>
    </w:p>
    <w:p w:rsidR="00F05F9D" w:rsidRDefault="00F05F9D">
      <w:pPr>
        <w:jc w:val="center"/>
        <w:rPr>
          <w:rFonts w:ascii="Arial Black" w:hAnsi="Arial Black"/>
          <w:b/>
          <w:sz w:val="32"/>
        </w:rPr>
      </w:pPr>
    </w:p>
    <w:p w:rsidR="00F05F9D" w:rsidRDefault="00F05F9D">
      <w:pPr>
        <w:jc w:val="center"/>
        <w:rPr>
          <w:rFonts w:ascii="Arial Black" w:hAnsi="Arial Black"/>
          <w:b/>
          <w:sz w:val="32"/>
        </w:rPr>
      </w:pPr>
    </w:p>
    <w:p w:rsidR="00F05F9D" w:rsidRDefault="000429E1">
      <w:pPr>
        <w:pStyle w:val="BodyTextIndent"/>
      </w:pPr>
      <w:r>
        <w:t>Ljubljena je roman, umeščen v tako imenovano obdobje rekonstrukcije okrog leta 1870. Obnavlja motiv znan iz Medeje, zločin nad lastnim otrokom, ki pa ima v tej različici podlago v resničnem dogodku. Kot vsi romani Morrisonove se tudi ta ukvarja z zgodovinskim oblikovanje afroameriške identitete, svojo zgodbo pa predstavlja v kompleksnem, poetičnem jeziku in s številnimi barvitostmi, zaradi katerih Morrisonove primerjajo s pisci južnoameriškega magičnega realizma.</w:t>
      </w:r>
    </w:p>
    <w:p w:rsidR="00F05F9D" w:rsidRDefault="000429E1">
      <w:pPr>
        <w:ind w:firstLine="708"/>
        <w:jc w:val="both"/>
        <w:rPr>
          <w:rFonts w:ascii="Arial" w:hAnsi="Arial"/>
          <w:sz w:val="28"/>
        </w:rPr>
      </w:pPr>
      <w:r>
        <w:rPr>
          <w:rFonts w:ascii="Arial" w:hAnsi="Arial"/>
          <w:sz w:val="28"/>
        </w:rPr>
        <w:t>Glavna junakinja romana je ženska Sethe. Večji del dogajanja se odvija v hiši 124, saj je hiša po avtoričinem mnenju ženski koncept življenja. Roman Ljubljena je razdeljen na 3 dele. Na začetku je povedano kako v hišin124 živita Sethe in njena hčer Denver. Babica Baby Suggs pa je že umrla. Sethina dva sinova pa sta od hiše ušla, ker v hiši straši duh Sethine mrtve hčere. Ko k hiši pride Paul D, ki je brat Halla očeta Sethinih otrok, iz hiše izžene tega duha. Čez nekaj časa se na verandi pojavi mlado dekle, ki trdi da ji je ime Ljubljena. To je beseda, ki jo je Sethe dala vklesati v nagrobnik svoje mrtve hčere. Ljubljena potem ostane pri njih. Paulu D ni nikoli všeč. Čez čas se ne počuti več v redu v Sethini spalnici in začne se seliti po hiši. Na koncu pristane v drvarnici, kjer do njega pride Ljubljena in on ima tam z njo spolne odnose. Čez čas se vrne k Sethe v spalnico, ker ga to prosi ona sama. Toda ko nekega dne vidi odrezek iz časopisa, na katerem piše kako je Sethe s sekiro ubila svojo hčer odide iz hiše 124. To je tudi konec prvega dela romana.</w:t>
      </w:r>
    </w:p>
    <w:p w:rsidR="00F05F9D" w:rsidRDefault="000429E1">
      <w:pPr>
        <w:ind w:firstLine="708"/>
        <w:jc w:val="both"/>
        <w:rPr>
          <w:rFonts w:ascii="Arial" w:hAnsi="Arial"/>
          <w:sz w:val="28"/>
        </w:rPr>
      </w:pPr>
      <w:r>
        <w:rPr>
          <w:rFonts w:ascii="Arial" w:hAnsi="Arial"/>
          <w:sz w:val="28"/>
        </w:rPr>
        <w:t>Drugi del govori o tem kako Sethe počasi spoznava, kdo je Ljubljena in ji potem poskuša opravičiti svoje dejanje. Toda Ljubljena ji nikoli ne dovoli, da bi razložilo svoj greh. Od Sethe pa začne zahtevati, da je vedno ob njej in ji nudi kar si poželi. Tako Sethe izgubi službo in tudi stik z zunanjim svetom. Njeno življenje začne iti navzdol. Konec drugega dela je Sethe že skoraj popolnoma opešana, Ljubljena pa je zelo dobro rejena, toda začne jim zmanjkovati vsega.</w:t>
      </w:r>
    </w:p>
    <w:p w:rsidR="00F05F9D" w:rsidRDefault="000429E1">
      <w:pPr>
        <w:ind w:firstLine="708"/>
        <w:jc w:val="both"/>
        <w:rPr>
          <w:rFonts w:ascii="Arial" w:hAnsi="Arial"/>
          <w:sz w:val="28"/>
        </w:rPr>
      </w:pPr>
      <w:r>
        <w:rPr>
          <w:rFonts w:ascii="Arial" w:hAnsi="Arial"/>
          <w:sz w:val="28"/>
        </w:rPr>
        <w:t xml:space="preserve">V tretjem delu se Denver zave položaja in se odloči da bo poiskala delo. Odpravi se k gospe Jones, ženski ki jo je včasih malo učila branja in pisanja, in jo prosi za delo. Ona ji ne more ponuditi službe, toda od takrat naprej k hiši 124 prihajajo košare s hrano. (275, 276) Toda čez čas se Denver ni več hotela zanašati na pomoč drugih ljudi in se je odločila da se odpravi k Bodwinoma, ki sta pomagala že njeni babici in njeni mami. Tam dobi delo. Ponoči naj bi bila pri Bodwinovih in bi jima nudila kar bi bilo potrebno. Tistega dne, ko naj bi bila Denver prebila prvo noč pri njima je imel gospod Bodwin opravek v mestu in naj bi jo prišel iskat. Ko je Denver sedela pred hišo in ga čakala, so se tam zbrale ženske in </w:t>
      </w:r>
      <w:r>
        <w:rPr>
          <w:rFonts w:ascii="Arial" w:hAnsi="Arial"/>
          <w:sz w:val="28"/>
        </w:rPr>
        <w:lastRenderedPageBreak/>
        <w:t xml:space="preserve">so molile. Na pragu sta se pojavili Ljubljena in Sethe. Ko je prišel gospod Bodwin s kočijo ga je zagledala Sethe in ga je hotela napasti, ker je mislila, da hoče slabo Denver, toda Denver ji je napad preprečila. Ko je Ljubljena ostala s prazno roko je zbežala v gozd in se ni nikoli več vrnila. Sethe pa je bila že popolnoma blazna. Po odhodu Ljubljene se je k njej vrnil Paul D. Na koncu se Sethe z njegovo pomočjo, da je ona najpomembnejša v svojem življenju. S tem se roman konča. </w:t>
      </w:r>
    </w:p>
    <w:p w:rsidR="00F05F9D" w:rsidRDefault="000429E1">
      <w:pPr>
        <w:ind w:firstLine="708"/>
        <w:jc w:val="both"/>
        <w:rPr>
          <w:rFonts w:ascii="Arial" w:hAnsi="Arial"/>
          <w:sz w:val="28"/>
        </w:rPr>
      </w:pPr>
      <w:r>
        <w:rPr>
          <w:rFonts w:ascii="Arial" w:hAnsi="Arial"/>
          <w:sz w:val="28"/>
        </w:rPr>
        <w:t xml:space="preserve">Roman je dobil Pulitzerjevo nagrado. </w:t>
      </w:r>
    </w:p>
    <w:sectPr w:rsidR="00F05F9D">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29E1"/>
    <w:rsid w:val="000429E1"/>
    <w:rsid w:val="00EE3988"/>
    <w:rsid w:val="00F05F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Black" w:hAnsi="Arial Black"/>
      <w:b/>
      <w:sz w:val="32"/>
    </w:rPr>
  </w:style>
  <w:style w:type="paragraph" w:styleId="BodyTextIndent">
    <w:name w:val="Body Text Indent"/>
    <w:basedOn w:val="Normal"/>
    <w:semiHidden/>
    <w:pPr>
      <w:ind w:firstLine="708"/>
      <w:jc w:val="both"/>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2790</Characters>
  <Application>Microsoft Office Word</Application>
  <DocSecurity>0</DocSecurity>
  <Lines>23</Lines>
  <Paragraphs>6</Paragraphs>
  <ScaleCrop>false</ScaleCrop>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