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85BC" w14:textId="77777777" w:rsidR="00D97189" w:rsidRDefault="00D97189">
      <w:pPr>
        <w:rPr>
          <w:sz w:val="44"/>
          <w:szCs w:val="44"/>
          <w:u w:val="single"/>
        </w:rPr>
      </w:pPr>
      <w:bookmarkStart w:id="0" w:name="_GoBack"/>
      <w:bookmarkEnd w:id="0"/>
    </w:p>
    <w:p w14:paraId="4CF231BF" w14:textId="77777777" w:rsidR="00D97189" w:rsidRDefault="00D97189">
      <w:pPr>
        <w:rPr>
          <w:sz w:val="44"/>
          <w:szCs w:val="44"/>
          <w:u w:val="single"/>
        </w:rPr>
      </w:pPr>
    </w:p>
    <w:p w14:paraId="026B4BED" w14:textId="77777777" w:rsidR="004102E9" w:rsidRPr="004102E9" w:rsidRDefault="00D9718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                     </w:t>
      </w:r>
    </w:p>
    <w:p w14:paraId="694C66E9" w14:textId="77777777" w:rsidR="00D97189" w:rsidRDefault="00D97189">
      <w:r>
        <w:t xml:space="preserve"> </w:t>
      </w:r>
      <w:r w:rsidR="007D6C40">
        <w:rPr>
          <w:sz w:val="44"/>
          <w:szCs w:val="44"/>
          <w:u w:val="single"/>
        </w:rPr>
        <w:pict w14:anchorId="5C50B5B2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2.25pt;height:40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1. domače branje:&#10;&#10;France Prešeren: &#10;KRST PRI SAVICI"/>
          </v:shape>
        </w:pict>
      </w:r>
      <w:r>
        <w:t xml:space="preserve">        </w:t>
      </w:r>
    </w:p>
    <w:p w14:paraId="3314F21B" w14:textId="77777777" w:rsidR="00A155CB" w:rsidRDefault="00A155CB"/>
    <w:p w14:paraId="4598D125" w14:textId="77777777" w:rsidR="00A155CB" w:rsidRDefault="00A155CB"/>
    <w:p w14:paraId="129C6265" w14:textId="77777777" w:rsidR="00A155CB" w:rsidRDefault="00A155CB" w:rsidP="00A155CB">
      <w:pPr>
        <w:jc w:val="center"/>
        <w:rPr>
          <w:color w:val="FF00FF"/>
          <w:sz w:val="44"/>
          <w:szCs w:val="44"/>
        </w:rPr>
      </w:pPr>
    </w:p>
    <w:p w14:paraId="14776A07" w14:textId="77777777" w:rsidR="00A155CB" w:rsidRDefault="00A155CB" w:rsidP="00A155CB">
      <w:pPr>
        <w:jc w:val="center"/>
        <w:rPr>
          <w:color w:val="FF00FF"/>
          <w:sz w:val="44"/>
          <w:szCs w:val="44"/>
        </w:rPr>
      </w:pPr>
    </w:p>
    <w:p w14:paraId="442B3DE6" w14:textId="1B4CB834" w:rsidR="00A155CB" w:rsidRDefault="00243A7A" w:rsidP="00A155CB">
      <w:pPr>
        <w:jc w:val="center"/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</w:t>
      </w:r>
    </w:p>
    <w:p w14:paraId="49F2729A" w14:textId="77777777" w:rsidR="00602098" w:rsidRDefault="00602098" w:rsidP="00A155CB">
      <w:pPr>
        <w:jc w:val="center"/>
        <w:rPr>
          <w:color w:val="FF00FF"/>
          <w:sz w:val="44"/>
          <w:szCs w:val="44"/>
        </w:rPr>
      </w:pPr>
    </w:p>
    <w:p w14:paraId="752353CF" w14:textId="77777777" w:rsidR="00535C5E" w:rsidRDefault="00535C5E" w:rsidP="00A155CB">
      <w:pPr>
        <w:jc w:val="center"/>
        <w:rPr>
          <w:color w:val="FF00FF"/>
          <w:sz w:val="44"/>
          <w:szCs w:val="44"/>
        </w:rPr>
      </w:pPr>
    </w:p>
    <w:p w14:paraId="6753328B" w14:textId="77777777" w:rsidR="00602098" w:rsidRDefault="00602098" w:rsidP="00602098">
      <w:pPr>
        <w:numPr>
          <w:ilvl w:val="0"/>
          <w:numId w:val="2"/>
        </w:numPr>
        <w:jc w:val="center"/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lastRenderedPageBreak/>
        <w:t>Vsebina in zgradba povesti v verzih:</w:t>
      </w:r>
    </w:p>
    <w:p w14:paraId="7DC6F28E" w14:textId="77777777" w:rsidR="00FD3366" w:rsidRDefault="00FD3366" w:rsidP="00FD3366">
      <w:pPr>
        <w:ind w:left="360"/>
        <w:rPr>
          <w:color w:val="FF00FF"/>
          <w:sz w:val="44"/>
          <w:szCs w:val="44"/>
        </w:rPr>
      </w:pPr>
    </w:p>
    <w:p w14:paraId="54543FA6" w14:textId="77777777" w:rsidR="00FD3366" w:rsidRDefault="00FD3366" w:rsidP="00FD3366">
      <w:pPr>
        <w:ind w:left="360"/>
        <w:rPr>
          <w:color w:val="FF00FF"/>
          <w:sz w:val="44"/>
          <w:szCs w:val="44"/>
        </w:rPr>
      </w:pPr>
    </w:p>
    <w:p w14:paraId="3F1AAC21" w14:textId="77777777" w:rsidR="0060685B" w:rsidRDefault="0060685B" w:rsidP="00BB2900">
      <w:pPr>
        <w:ind w:left="360"/>
        <w:rPr>
          <w:sz w:val="36"/>
          <w:szCs w:val="36"/>
        </w:rPr>
      </w:pPr>
      <w:r>
        <w:rPr>
          <w:sz w:val="36"/>
          <w:szCs w:val="36"/>
        </w:rPr>
        <w:t>Pesnitev je napisana v epsko-lirski zvrsti, ki je značilna za obdobje romantike.</w:t>
      </w:r>
      <w:r w:rsidR="004904AF">
        <w:rPr>
          <w:sz w:val="36"/>
          <w:szCs w:val="36"/>
        </w:rPr>
        <w:t xml:space="preserve"> </w:t>
      </w:r>
      <w:r w:rsidR="00C85027">
        <w:rPr>
          <w:sz w:val="36"/>
          <w:szCs w:val="36"/>
        </w:rPr>
        <w:t xml:space="preserve">Sprva nam </w:t>
      </w:r>
      <w:r w:rsidR="007E7702">
        <w:rPr>
          <w:sz w:val="36"/>
          <w:szCs w:val="36"/>
        </w:rPr>
        <w:t xml:space="preserve">v oči </w:t>
      </w:r>
      <w:r w:rsidR="005A7776">
        <w:rPr>
          <w:sz w:val="36"/>
          <w:szCs w:val="36"/>
        </w:rPr>
        <w:t xml:space="preserve">pade </w:t>
      </w:r>
      <w:r w:rsidR="004904AF">
        <w:rPr>
          <w:sz w:val="36"/>
          <w:szCs w:val="36"/>
        </w:rPr>
        <w:t>njen majhen obseg in</w:t>
      </w:r>
      <w:r>
        <w:rPr>
          <w:sz w:val="36"/>
          <w:szCs w:val="36"/>
        </w:rPr>
        <w:t xml:space="preserve"> </w:t>
      </w:r>
      <w:r w:rsidR="007E7702">
        <w:rPr>
          <w:sz w:val="36"/>
          <w:szCs w:val="36"/>
        </w:rPr>
        <w:t>ponovitev liričnih, pred</w:t>
      </w:r>
      <w:r w:rsidR="004904AF">
        <w:rPr>
          <w:sz w:val="36"/>
          <w:szCs w:val="36"/>
        </w:rPr>
        <w:t xml:space="preserve">vsem pa dramatičnih potez, </w:t>
      </w:r>
      <w:r w:rsidR="007E7702">
        <w:rPr>
          <w:sz w:val="36"/>
          <w:szCs w:val="36"/>
        </w:rPr>
        <w:t xml:space="preserve">ki </w:t>
      </w:r>
      <w:r w:rsidR="00C85027">
        <w:rPr>
          <w:sz w:val="36"/>
          <w:szCs w:val="36"/>
        </w:rPr>
        <w:t>predvidevam</w:t>
      </w:r>
      <w:r w:rsidR="004904AF">
        <w:rPr>
          <w:sz w:val="36"/>
          <w:szCs w:val="36"/>
        </w:rPr>
        <w:t>, da</w:t>
      </w:r>
      <w:r>
        <w:rPr>
          <w:sz w:val="36"/>
          <w:szCs w:val="36"/>
        </w:rPr>
        <w:t xml:space="preserve"> </w:t>
      </w:r>
      <w:r w:rsidR="00C85027">
        <w:rPr>
          <w:sz w:val="36"/>
          <w:szCs w:val="36"/>
        </w:rPr>
        <w:t xml:space="preserve">so </w:t>
      </w:r>
      <w:r>
        <w:rPr>
          <w:sz w:val="36"/>
          <w:szCs w:val="36"/>
        </w:rPr>
        <w:t xml:space="preserve">posledice </w:t>
      </w:r>
      <w:r w:rsidR="00C85027">
        <w:rPr>
          <w:sz w:val="36"/>
          <w:szCs w:val="36"/>
        </w:rPr>
        <w:t>prej nameravano</w:t>
      </w:r>
      <w:r w:rsidR="007E7702">
        <w:rPr>
          <w:sz w:val="36"/>
          <w:szCs w:val="36"/>
        </w:rPr>
        <w:t>-</w:t>
      </w:r>
      <w:r w:rsidR="00C85027">
        <w:rPr>
          <w:sz w:val="36"/>
          <w:szCs w:val="36"/>
        </w:rPr>
        <w:t xml:space="preserve"> dramsko napisanega dela.</w:t>
      </w:r>
      <w:r>
        <w:rPr>
          <w:sz w:val="36"/>
          <w:szCs w:val="36"/>
        </w:rPr>
        <w:t xml:space="preserve"> </w:t>
      </w:r>
    </w:p>
    <w:p w14:paraId="7D4A4C3F" w14:textId="77777777" w:rsidR="00760B9E" w:rsidRDefault="0060685B" w:rsidP="00C8502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Uvod Krsta pri Savici je </w:t>
      </w:r>
      <w:r w:rsidR="00563D27">
        <w:rPr>
          <w:sz w:val="36"/>
          <w:szCs w:val="36"/>
        </w:rPr>
        <w:t>z izjemo</w:t>
      </w:r>
      <w:r w:rsidR="00C85027">
        <w:rPr>
          <w:sz w:val="36"/>
          <w:szCs w:val="36"/>
        </w:rPr>
        <w:t xml:space="preserve"> zadnjega verza z</w:t>
      </w:r>
      <w:r w:rsidR="00563D27">
        <w:rPr>
          <w:sz w:val="36"/>
          <w:szCs w:val="36"/>
        </w:rPr>
        <w:t>g</w:t>
      </w:r>
      <w:r>
        <w:rPr>
          <w:sz w:val="36"/>
          <w:szCs w:val="36"/>
        </w:rPr>
        <w:t>rajen iz trov</w:t>
      </w:r>
      <w:r w:rsidR="00C85027">
        <w:rPr>
          <w:sz w:val="36"/>
          <w:szCs w:val="36"/>
        </w:rPr>
        <w:t xml:space="preserve">rstičnih kitic – </w:t>
      </w:r>
      <w:r>
        <w:rPr>
          <w:sz w:val="36"/>
          <w:szCs w:val="36"/>
        </w:rPr>
        <w:t>tercin</w:t>
      </w:r>
      <w:r w:rsidR="00C85027">
        <w:rPr>
          <w:sz w:val="36"/>
          <w:szCs w:val="36"/>
        </w:rPr>
        <w:t xml:space="preserve"> (26)</w:t>
      </w:r>
      <w:r>
        <w:rPr>
          <w:sz w:val="36"/>
          <w:szCs w:val="36"/>
        </w:rPr>
        <w:t xml:space="preserve">. Zgradba povesti v verzih se pri </w:t>
      </w:r>
      <w:r w:rsidR="00563D27">
        <w:rPr>
          <w:sz w:val="36"/>
          <w:szCs w:val="36"/>
        </w:rPr>
        <w:t>K</w:t>
      </w:r>
      <w:r>
        <w:rPr>
          <w:sz w:val="36"/>
          <w:szCs w:val="36"/>
        </w:rPr>
        <w:t xml:space="preserve">rstu močno razlikuje od </w:t>
      </w:r>
      <w:r w:rsidR="00563D27">
        <w:rPr>
          <w:sz w:val="36"/>
          <w:szCs w:val="36"/>
        </w:rPr>
        <w:t>U</w:t>
      </w:r>
      <w:r>
        <w:rPr>
          <w:sz w:val="36"/>
          <w:szCs w:val="36"/>
        </w:rPr>
        <w:t xml:space="preserve">voda. </w:t>
      </w:r>
    </w:p>
    <w:p w14:paraId="265BFA0F" w14:textId="77777777" w:rsidR="00BB2900" w:rsidRDefault="004904AF" w:rsidP="00C85027">
      <w:pPr>
        <w:ind w:left="360"/>
        <w:rPr>
          <w:sz w:val="36"/>
          <w:szCs w:val="36"/>
        </w:rPr>
      </w:pPr>
      <w:r>
        <w:rPr>
          <w:sz w:val="36"/>
          <w:szCs w:val="36"/>
        </w:rPr>
        <w:t>Krst je vseskozi zgrajen iz osemvrstičnic</w:t>
      </w:r>
      <w:r w:rsidR="00C85027">
        <w:rPr>
          <w:sz w:val="36"/>
          <w:szCs w:val="36"/>
        </w:rPr>
        <w:t xml:space="preserve"> (53)</w:t>
      </w:r>
      <w:r>
        <w:rPr>
          <w:sz w:val="36"/>
          <w:szCs w:val="36"/>
        </w:rPr>
        <w:t xml:space="preserve">, ki nam laže pomagajo </w:t>
      </w:r>
      <w:r w:rsidR="00C85027">
        <w:rPr>
          <w:sz w:val="36"/>
          <w:szCs w:val="36"/>
        </w:rPr>
        <w:t>razumeti povezanost dejanj.</w:t>
      </w:r>
      <w:r w:rsidR="0060685B">
        <w:rPr>
          <w:sz w:val="36"/>
          <w:szCs w:val="36"/>
        </w:rPr>
        <w:t xml:space="preserve"> </w:t>
      </w:r>
    </w:p>
    <w:p w14:paraId="3194DDF4" w14:textId="77777777" w:rsidR="00657B1B" w:rsidRDefault="00F405A7" w:rsidP="004714D6">
      <w:pPr>
        <w:ind w:left="360"/>
        <w:rPr>
          <w:sz w:val="36"/>
          <w:szCs w:val="36"/>
        </w:rPr>
      </w:pPr>
      <w:r w:rsidRPr="00F405A7">
        <w:rPr>
          <w:sz w:val="36"/>
          <w:szCs w:val="36"/>
        </w:rPr>
        <w:t xml:space="preserve">Prešeren nas v prvih šestih kiticah uvoda vpeljuje v boj, </w:t>
      </w:r>
      <w:r w:rsidR="00C85244">
        <w:rPr>
          <w:sz w:val="36"/>
          <w:szCs w:val="36"/>
        </w:rPr>
        <w:t xml:space="preserve">  </w:t>
      </w:r>
      <w:r w:rsidRPr="00F405A7">
        <w:rPr>
          <w:sz w:val="36"/>
          <w:szCs w:val="36"/>
        </w:rPr>
        <w:t>ki pote</w:t>
      </w:r>
      <w:r w:rsidR="00720C18">
        <w:rPr>
          <w:sz w:val="36"/>
          <w:szCs w:val="36"/>
        </w:rPr>
        <w:t>k</w:t>
      </w:r>
      <w:r w:rsidRPr="00F405A7">
        <w:rPr>
          <w:sz w:val="36"/>
          <w:szCs w:val="36"/>
        </w:rPr>
        <w:t xml:space="preserve">a </w:t>
      </w:r>
      <w:r w:rsidR="00C85244">
        <w:rPr>
          <w:sz w:val="36"/>
          <w:szCs w:val="36"/>
        </w:rPr>
        <w:t>n</w:t>
      </w:r>
      <w:r w:rsidRPr="00F405A7">
        <w:rPr>
          <w:sz w:val="36"/>
          <w:szCs w:val="36"/>
        </w:rPr>
        <w:t>a slovenskem ozemlju.</w:t>
      </w:r>
      <w:r w:rsidR="00C85244">
        <w:rPr>
          <w:sz w:val="36"/>
          <w:szCs w:val="36"/>
        </w:rPr>
        <w:t xml:space="preserve"> </w:t>
      </w:r>
      <w:r w:rsidRPr="00F405A7">
        <w:rPr>
          <w:sz w:val="36"/>
          <w:szCs w:val="36"/>
        </w:rPr>
        <w:t>Nadaljuje z o</w:t>
      </w:r>
      <w:r w:rsidR="000F179D">
        <w:rPr>
          <w:sz w:val="36"/>
          <w:szCs w:val="36"/>
        </w:rPr>
        <w:t>p</w:t>
      </w:r>
      <w:r w:rsidRPr="00F405A7">
        <w:rPr>
          <w:sz w:val="36"/>
          <w:szCs w:val="36"/>
        </w:rPr>
        <w:t>isom obkolitve Črtomir</w:t>
      </w:r>
      <w:r w:rsidR="00563D27">
        <w:rPr>
          <w:sz w:val="36"/>
          <w:szCs w:val="36"/>
        </w:rPr>
        <w:t>ove</w:t>
      </w:r>
      <w:r w:rsidRPr="00F405A7">
        <w:rPr>
          <w:sz w:val="36"/>
          <w:szCs w:val="36"/>
        </w:rPr>
        <w:t>ga Ajdovskega dvorca</w:t>
      </w:r>
      <w:r w:rsidR="000F179D">
        <w:rPr>
          <w:sz w:val="36"/>
          <w:szCs w:val="36"/>
        </w:rPr>
        <w:t xml:space="preserve"> ter Valjhunov boj, </w:t>
      </w:r>
      <w:r w:rsidR="00760B9E">
        <w:rPr>
          <w:sz w:val="36"/>
          <w:szCs w:val="36"/>
        </w:rPr>
        <w:t>ki</w:t>
      </w:r>
      <w:r w:rsidR="000F179D">
        <w:rPr>
          <w:sz w:val="36"/>
          <w:szCs w:val="36"/>
        </w:rPr>
        <w:t xml:space="preserve"> </w:t>
      </w:r>
      <w:r w:rsidR="00720C18">
        <w:rPr>
          <w:sz w:val="36"/>
          <w:szCs w:val="36"/>
        </w:rPr>
        <w:t xml:space="preserve">je usoden za vse </w:t>
      </w:r>
      <w:r w:rsidR="000F179D">
        <w:rPr>
          <w:sz w:val="36"/>
          <w:szCs w:val="36"/>
        </w:rPr>
        <w:t>nekristijane razen Črtomira.</w:t>
      </w:r>
    </w:p>
    <w:p w14:paraId="37139E93" w14:textId="77777777" w:rsidR="00AD79CB" w:rsidRDefault="00C85244" w:rsidP="00AD79CB">
      <w:pPr>
        <w:widowControl w:val="0"/>
        <w:spacing w:line="240" w:lineRule="atLeast"/>
        <w:ind w:left="360"/>
        <w:rPr>
          <w:sz w:val="36"/>
          <w:szCs w:val="36"/>
        </w:rPr>
      </w:pPr>
      <w:r w:rsidRPr="004714D6">
        <w:rPr>
          <w:sz w:val="36"/>
          <w:szCs w:val="36"/>
        </w:rPr>
        <w:t>Zgodba se nadaljuje z</w:t>
      </w:r>
      <w:r w:rsidR="0018293B" w:rsidRPr="004714D6">
        <w:t xml:space="preserve"> </w:t>
      </w:r>
      <w:r w:rsidR="0018293B" w:rsidRPr="004714D6">
        <w:rPr>
          <w:sz w:val="36"/>
          <w:szCs w:val="36"/>
        </w:rPr>
        <w:t>nepozab</w:t>
      </w:r>
      <w:r w:rsidR="00563D27">
        <w:rPr>
          <w:sz w:val="36"/>
          <w:szCs w:val="36"/>
        </w:rPr>
        <w:t>nim</w:t>
      </w:r>
      <w:r w:rsidR="0018293B" w:rsidRPr="004714D6">
        <w:rPr>
          <w:sz w:val="36"/>
          <w:szCs w:val="36"/>
        </w:rPr>
        <w:t xml:space="preserve"> srečanjem z Bogomilo in </w:t>
      </w:r>
      <w:r w:rsidR="00563D27">
        <w:rPr>
          <w:sz w:val="36"/>
          <w:szCs w:val="36"/>
        </w:rPr>
        <w:t xml:space="preserve">s </w:t>
      </w:r>
      <w:r w:rsidR="00760B9E">
        <w:rPr>
          <w:sz w:val="36"/>
          <w:szCs w:val="36"/>
        </w:rPr>
        <w:t>Črtomir</w:t>
      </w:r>
      <w:r w:rsidR="00563D27">
        <w:rPr>
          <w:sz w:val="36"/>
          <w:szCs w:val="36"/>
        </w:rPr>
        <w:t>o</w:t>
      </w:r>
      <w:r w:rsidR="00760B9E">
        <w:rPr>
          <w:sz w:val="36"/>
          <w:szCs w:val="36"/>
        </w:rPr>
        <w:t>vi</w:t>
      </w:r>
      <w:r w:rsidR="00563D27">
        <w:rPr>
          <w:sz w:val="36"/>
          <w:szCs w:val="36"/>
        </w:rPr>
        <w:t>mi</w:t>
      </w:r>
      <w:r w:rsidR="00760B9E">
        <w:rPr>
          <w:sz w:val="36"/>
          <w:szCs w:val="36"/>
        </w:rPr>
        <w:t xml:space="preserve"> </w:t>
      </w:r>
      <w:r w:rsidR="0018293B" w:rsidRPr="004714D6">
        <w:rPr>
          <w:sz w:val="36"/>
          <w:szCs w:val="36"/>
        </w:rPr>
        <w:t>misli</w:t>
      </w:r>
      <w:r w:rsidR="00563D27">
        <w:rPr>
          <w:sz w:val="36"/>
          <w:szCs w:val="36"/>
        </w:rPr>
        <w:t>mi</w:t>
      </w:r>
      <w:r w:rsidR="0018293B" w:rsidRPr="004714D6">
        <w:rPr>
          <w:sz w:val="36"/>
          <w:szCs w:val="36"/>
        </w:rPr>
        <w:t xml:space="preserve"> o njej.</w:t>
      </w:r>
      <w:r w:rsidR="00AD79CB">
        <w:rPr>
          <w:sz w:val="36"/>
          <w:szCs w:val="36"/>
        </w:rPr>
        <w:t xml:space="preserve"> </w:t>
      </w:r>
    </w:p>
    <w:p w14:paraId="06B74B71" w14:textId="77777777" w:rsidR="0018293B" w:rsidRDefault="0018293B" w:rsidP="00AD79CB">
      <w:pPr>
        <w:widowControl w:val="0"/>
        <w:spacing w:line="240" w:lineRule="atLeast"/>
        <w:ind w:left="360"/>
        <w:rPr>
          <w:sz w:val="36"/>
          <w:szCs w:val="36"/>
        </w:rPr>
      </w:pPr>
      <w:r w:rsidRPr="004714D6">
        <w:rPr>
          <w:sz w:val="36"/>
          <w:szCs w:val="36"/>
        </w:rPr>
        <w:t>Naslonjen na krvavi meč</w:t>
      </w:r>
      <w:r w:rsidR="00B60F5A">
        <w:rPr>
          <w:sz w:val="36"/>
          <w:szCs w:val="36"/>
        </w:rPr>
        <w:t>,</w:t>
      </w:r>
      <w:r w:rsidRPr="004714D6">
        <w:rPr>
          <w:sz w:val="36"/>
          <w:szCs w:val="36"/>
        </w:rPr>
        <w:t xml:space="preserve"> </w:t>
      </w:r>
      <w:r w:rsidR="00AD79CB">
        <w:rPr>
          <w:sz w:val="36"/>
          <w:szCs w:val="36"/>
        </w:rPr>
        <w:t xml:space="preserve">Črtomir po naslednji bitki </w:t>
      </w:r>
      <w:r w:rsidRPr="004714D6">
        <w:rPr>
          <w:sz w:val="36"/>
          <w:szCs w:val="36"/>
        </w:rPr>
        <w:t xml:space="preserve">ob obali Bohinjskega jezera misli na samomor. </w:t>
      </w:r>
      <w:smartTag w:uri="urn:schemas-microsoft-com:office:smarttags" w:element="place">
        <w:r w:rsidRPr="004714D6">
          <w:rPr>
            <w:sz w:val="36"/>
            <w:szCs w:val="36"/>
          </w:rPr>
          <w:t>Ob</w:t>
        </w:r>
      </w:smartTag>
      <w:r w:rsidRPr="004714D6">
        <w:rPr>
          <w:sz w:val="36"/>
          <w:szCs w:val="36"/>
        </w:rPr>
        <w:t xml:space="preserve"> spominu na prelepo Bogomilo k njemu privesla ribič. Ta mu pove, da ga Valjhun še vedno išče</w:t>
      </w:r>
      <w:r w:rsidR="00563D27">
        <w:rPr>
          <w:sz w:val="36"/>
          <w:szCs w:val="36"/>
        </w:rPr>
        <w:t>,</w:t>
      </w:r>
      <w:r w:rsidRPr="004714D6">
        <w:rPr>
          <w:sz w:val="36"/>
          <w:szCs w:val="36"/>
        </w:rPr>
        <w:t xml:space="preserve"> in ga zapelje na varno. Prijazni mož odide po Črtomir</w:t>
      </w:r>
      <w:r w:rsidR="00563D27">
        <w:rPr>
          <w:sz w:val="36"/>
          <w:szCs w:val="36"/>
        </w:rPr>
        <w:t>o</w:t>
      </w:r>
      <w:r w:rsidRPr="004714D6">
        <w:rPr>
          <w:sz w:val="36"/>
          <w:szCs w:val="36"/>
        </w:rPr>
        <w:t>vo izbranko</w:t>
      </w:r>
      <w:r w:rsidR="00B60F5A">
        <w:rPr>
          <w:sz w:val="36"/>
          <w:szCs w:val="36"/>
        </w:rPr>
        <w:t>. Ribič se vrne z duhovnikom in Bogomilo</w:t>
      </w:r>
      <w:r w:rsidRPr="004714D6">
        <w:rPr>
          <w:sz w:val="36"/>
          <w:szCs w:val="36"/>
        </w:rPr>
        <w:t xml:space="preserve">, </w:t>
      </w:r>
      <w:r w:rsidR="00B60F5A">
        <w:rPr>
          <w:sz w:val="36"/>
          <w:szCs w:val="36"/>
        </w:rPr>
        <w:t xml:space="preserve">ki Črtomiru pove, </w:t>
      </w:r>
      <w:r w:rsidRPr="004714D6">
        <w:rPr>
          <w:sz w:val="36"/>
          <w:szCs w:val="36"/>
        </w:rPr>
        <w:t xml:space="preserve">da </w:t>
      </w:r>
      <w:r w:rsidR="00B60F5A">
        <w:rPr>
          <w:sz w:val="36"/>
          <w:szCs w:val="36"/>
        </w:rPr>
        <w:t>je spreobrnila v</w:t>
      </w:r>
      <w:r w:rsidR="00AD79CB">
        <w:rPr>
          <w:sz w:val="36"/>
          <w:szCs w:val="36"/>
        </w:rPr>
        <w:t>ero in se</w:t>
      </w:r>
      <w:r w:rsidRPr="004714D6">
        <w:rPr>
          <w:sz w:val="36"/>
          <w:szCs w:val="36"/>
        </w:rPr>
        <w:t xml:space="preserve"> pokristjanil</w:t>
      </w:r>
      <w:r w:rsidR="00B60F5A">
        <w:rPr>
          <w:sz w:val="36"/>
          <w:szCs w:val="36"/>
        </w:rPr>
        <w:t>a. Razloži mu, da porok</w:t>
      </w:r>
      <w:r w:rsidR="00563D27">
        <w:rPr>
          <w:sz w:val="36"/>
          <w:szCs w:val="36"/>
        </w:rPr>
        <w:t>a</w:t>
      </w:r>
      <w:r w:rsidR="00B60F5A">
        <w:rPr>
          <w:sz w:val="36"/>
          <w:szCs w:val="36"/>
        </w:rPr>
        <w:t xml:space="preserve"> med njo in Črtomir</w:t>
      </w:r>
      <w:r w:rsidR="00563D27">
        <w:rPr>
          <w:sz w:val="36"/>
          <w:szCs w:val="36"/>
        </w:rPr>
        <w:t>o</w:t>
      </w:r>
      <w:r w:rsidR="00B60F5A">
        <w:rPr>
          <w:sz w:val="36"/>
          <w:szCs w:val="36"/>
        </w:rPr>
        <w:t>m ni mogoča,</w:t>
      </w:r>
      <w:r w:rsidRPr="004714D6">
        <w:rPr>
          <w:sz w:val="36"/>
          <w:szCs w:val="36"/>
        </w:rPr>
        <w:t xml:space="preserve"> </w:t>
      </w:r>
      <w:r w:rsidR="00563D27">
        <w:rPr>
          <w:sz w:val="36"/>
          <w:szCs w:val="36"/>
        </w:rPr>
        <w:t>saj</w:t>
      </w:r>
      <w:r w:rsidRPr="004714D6">
        <w:rPr>
          <w:sz w:val="36"/>
          <w:szCs w:val="36"/>
        </w:rPr>
        <w:t xml:space="preserve"> ji vera to prepoveduje. Črtomira prepriča, da se </w:t>
      </w:r>
      <w:r w:rsidR="00AD79CB">
        <w:rPr>
          <w:sz w:val="36"/>
          <w:szCs w:val="36"/>
        </w:rPr>
        <w:t xml:space="preserve">tudi sam </w:t>
      </w:r>
      <w:r w:rsidRPr="004714D6">
        <w:rPr>
          <w:sz w:val="36"/>
          <w:szCs w:val="36"/>
        </w:rPr>
        <w:t>pusti krstiti pri Savici.</w:t>
      </w:r>
    </w:p>
    <w:p w14:paraId="40D5DFF4" w14:textId="77777777" w:rsidR="00563D27" w:rsidRPr="004714D6" w:rsidRDefault="00563D27" w:rsidP="00AD79CB">
      <w:pPr>
        <w:widowControl w:val="0"/>
        <w:spacing w:line="240" w:lineRule="atLeast"/>
        <w:ind w:left="360"/>
        <w:rPr>
          <w:sz w:val="36"/>
          <w:szCs w:val="36"/>
        </w:rPr>
      </w:pPr>
    </w:p>
    <w:p w14:paraId="67FD6C6E" w14:textId="77777777" w:rsidR="00B60F5A" w:rsidRDefault="00B60F5A" w:rsidP="00B81A1D">
      <w:pPr>
        <w:widowControl w:val="0"/>
        <w:spacing w:line="240" w:lineRule="atLeast"/>
        <w:ind w:left="360"/>
        <w:rPr>
          <w:sz w:val="36"/>
          <w:szCs w:val="36"/>
        </w:rPr>
      </w:pPr>
      <w:r>
        <w:rPr>
          <w:sz w:val="36"/>
          <w:szCs w:val="36"/>
        </w:rPr>
        <w:t>Črtomir odide v Akvilej</w:t>
      </w:r>
      <w:r w:rsidR="0018293B" w:rsidRPr="004714D6">
        <w:rPr>
          <w:sz w:val="36"/>
          <w:szCs w:val="36"/>
        </w:rPr>
        <w:t xml:space="preserve"> </w:t>
      </w:r>
      <w:r w:rsidR="00AD79CB">
        <w:rPr>
          <w:sz w:val="36"/>
          <w:szCs w:val="36"/>
        </w:rPr>
        <w:t xml:space="preserve">in tam </w:t>
      </w:r>
      <w:r w:rsidR="0018293B" w:rsidRPr="004714D6">
        <w:rPr>
          <w:sz w:val="36"/>
          <w:szCs w:val="36"/>
        </w:rPr>
        <w:t>postane duhovnik</w:t>
      </w:r>
      <w:r w:rsidR="00AD79CB">
        <w:rPr>
          <w:sz w:val="36"/>
          <w:szCs w:val="36"/>
        </w:rPr>
        <w:t xml:space="preserve">. </w:t>
      </w:r>
    </w:p>
    <w:p w14:paraId="00359B2C" w14:textId="77777777" w:rsidR="0018293B" w:rsidRPr="00B60F5A" w:rsidRDefault="00B60F5A" w:rsidP="00B81A1D">
      <w:pPr>
        <w:widowControl w:val="0"/>
        <w:spacing w:line="240" w:lineRule="atLeast"/>
        <w:ind w:left="360"/>
        <w:rPr>
          <w:sz w:val="36"/>
          <w:szCs w:val="36"/>
        </w:rPr>
      </w:pPr>
      <w:r w:rsidRPr="00B60F5A">
        <w:rPr>
          <w:sz w:val="36"/>
          <w:szCs w:val="36"/>
        </w:rPr>
        <w:t xml:space="preserve">Z Bogomilo je dogovorjen </w:t>
      </w:r>
      <w:r>
        <w:rPr>
          <w:sz w:val="36"/>
          <w:szCs w:val="36"/>
        </w:rPr>
        <w:t xml:space="preserve">šele </w:t>
      </w:r>
      <w:r w:rsidRPr="00B60F5A">
        <w:rPr>
          <w:sz w:val="36"/>
          <w:szCs w:val="36"/>
        </w:rPr>
        <w:t>v</w:t>
      </w:r>
      <w:r>
        <w:rPr>
          <w:sz w:val="36"/>
          <w:szCs w:val="36"/>
        </w:rPr>
        <w:t xml:space="preserve"> poslednjem življenju.</w:t>
      </w:r>
      <w:r w:rsidRPr="00B60F5A">
        <w:rPr>
          <w:sz w:val="36"/>
          <w:szCs w:val="36"/>
        </w:rPr>
        <w:t xml:space="preserve"> </w:t>
      </w:r>
      <w:r w:rsidR="00AD79CB" w:rsidRPr="00B60F5A">
        <w:rPr>
          <w:sz w:val="36"/>
          <w:szCs w:val="36"/>
        </w:rPr>
        <w:t xml:space="preserve"> </w:t>
      </w:r>
    </w:p>
    <w:p w14:paraId="238E86FB" w14:textId="77777777" w:rsidR="00C85244" w:rsidRDefault="00C85244" w:rsidP="000F179D">
      <w:pPr>
        <w:rPr>
          <w:sz w:val="36"/>
          <w:szCs w:val="36"/>
        </w:rPr>
      </w:pPr>
    </w:p>
    <w:p w14:paraId="2DDD142B" w14:textId="77777777" w:rsidR="00563D27" w:rsidRPr="00F405A7" w:rsidRDefault="00563D27" w:rsidP="000F179D">
      <w:pPr>
        <w:rPr>
          <w:sz w:val="36"/>
          <w:szCs w:val="36"/>
        </w:rPr>
      </w:pPr>
    </w:p>
    <w:p w14:paraId="155B7457" w14:textId="77777777" w:rsidR="00BB2900" w:rsidRDefault="00BB2900" w:rsidP="00602098">
      <w:pPr>
        <w:numPr>
          <w:ilvl w:val="0"/>
          <w:numId w:val="2"/>
        </w:numPr>
        <w:jc w:val="center"/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>Oznaka Črtomira v Uvodu in v Krstu (dejanja, miselnost, značaj) ter njegov odnos do Bogomile in duhovnika:</w:t>
      </w:r>
    </w:p>
    <w:p w14:paraId="708AE25A" w14:textId="77777777" w:rsidR="00BB2900" w:rsidRDefault="00BB2900" w:rsidP="00BB2900">
      <w:pPr>
        <w:jc w:val="center"/>
        <w:rPr>
          <w:color w:val="FF00FF"/>
          <w:sz w:val="44"/>
          <w:szCs w:val="44"/>
        </w:rPr>
      </w:pPr>
    </w:p>
    <w:p w14:paraId="1B1A921B" w14:textId="77777777" w:rsidR="009B4256" w:rsidRPr="009B4256" w:rsidRDefault="009B4256" w:rsidP="009B4256">
      <w:pPr>
        <w:ind w:left="360"/>
        <w:rPr>
          <w:sz w:val="36"/>
          <w:szCs w:val="36"/>
        </w:rPr>
      </w:pPr>
      <w:r w:rsidRPr="009B4256">
        <w:rPr>
          <w:sz w:val="36"/>
          <w:szCs w:val="36"/>
        </w:rPr>
        <w:t>Črtomir</w:t>
      </w:r>
      <w:r w:rsidR="000117D7">
        <w:rPr>
          <w:sz w:val="36"/>
          <w:szCs w:val="36"/>
        </w:rPr>
        <w:t xml:space="preserve">a Prešeren že v uvodu opisuje za najmlajšega med slovenskimi bojevniki, ki se bori za </w:t>
      </w:r>
      <w:r w:rsidRPr="009B4256">
        <w:rPr>
          <w:sz w:val="36"/>
          <w:szCs w:val="36"/>
        </w:rPr>
        <w:t xml:space="preserve"> svobodo in staro vero. </w:t>
      </w:r>
      <w:smartTag w:uri="urn:schemas-microsoft-com:office:smarttags" w:element="place">
        <w:r w:rsidRPr="009B4256">
          <w:rPr>
            <w:sz w:val="36"/>
            <w:szCs w:val="36"/>
          </w:rPr>
          <w:t>Po</w:t>
        </w:r>
      </w:smartTag>
      <w:r w:rsidRPr="009B4256">
        <w:rPr>
          <w:sz w:val="36"/>
          <w:szCs w:val="36"/>
        </w:rPr>
        <w:t xml:space="preserve"> rodu je plemič, saj ima v lasti Ajdovski grad. </w:t>
      </w:r>
    </w:p>
    <w:p w14:paraId="6563CF94" w14:textId="77777777" w:rsidR="009B4256" w:rsidRPr="009B4256" w:rsidRDefault="000117D7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t>Glavnega junaka lahko razumemo</w:t>
      </w:r>
      <w:r w:rsidR="009B4256" w:rsidRPr="009B4256">
        <w:rPr>
          <w:sz w:val="36"/>
          <w:szCs w:val="36"/>
        </w:rPr>
        <w:t xml:space="preserve"> kot svobodomiselnega, neustrašnega in na smrt pripravljenega voditelja ter bojevnika. </w:t>
      </w:r>
    </w:p>
    <w:p w14:paraId="411F3C54" w14:textId="77777777" w:rsidR="009B4256" w:rsidRPr="009B4256" w:rsidRDefault="009B4256" w:rsidP="009B4256">
      <w:pPr>
        <w:ind w:left="360"/>
        <w:rPr>
          <w:sz w:val="36"/>
          <w:szCs w:val="36"/>
        </w:rPr>
      </w:pPr>
      <w:r w:rsidRPr="009B4256">
        <w:rPr>
          <w:sz w:val="36"/>
          <w:szCs w:val="36"/>
        </w:rPr>
        <w:t xml:space="preserve">Veruje v svobodo in z njo v neodvisnost ter samostojnost </w:t>
      </w:r>
      <w:r>
        <w:rPr>
          <w:sz w:val="36"/>
          <w:szCs w:val="36"/>
        </w:rPr>
        <w:t>S</w:t>
      </w:r>
      <w:r w:rsidRPr="009B4256">
        <w:rPr>
          <w:sz w:val="36"/>
          <w:szCs w:val="36"/>
        </w:rPr>
        <w:t xml:space="preserve">lovencev. Je sila </w:t>
      </w:r>
      <w:r w:rsidR="00502D96">
        <w:rPr>
          <w:sz w:val="36"/>
          <w:szCs w:val="36"/>
        </w:rPr>
        <w:t xml:space="preserve">ciničen </w:t>
      </w:r>
      <w:r w:rsidRPr="009B4256">
        <w:rPr>
          <w:sz w:val="36"/>
          <w:szCs w:val="36"/>
        </w:rPr>
        <w:t>do vere in stvarno razmišljujoč.</w:t>
      </w:r>
    </w:p>
    <w:p w14:paraId="665A3B01" w14:textId="77777777" w:rsidR="00261BB8" w:rsidRDefault="009B4256" w:rsidP="009B4256">
      <w:pPr>
        <w:ind w:left="360"/>
        <w:rPr>
          <w:sz w:val="36"/>
          <w:szCs w:val="36"/>
        </w:rPr>
      </w:pPr>
      <w:r w:rsidRPr="009B4256">
        <w:rPr>
          <w:sz w:val="36"/>
          <w:szCs w:val="36"/>
        </w:rPr>
        <w:t>V Krstu lahko k njegovim značajskim lastnostim pripišemo še njegov pr</w:t>
      </w:r>
      <w:r w:rsidR="00D45955">
        <w:rPr>
          <w:sz w:val="36"/>
          <w:szCs w:val="36"/>
        </w:rPr>
        <w:t>e</w:t>
      </w:r>
      <w:r w:rsidRPr="009B4256">
        <w:rPr>
          <w:sz w:val="36"/>
          <w:szCs w:val="36"/>
        </w:rPr>
        <w:t xml:space="preserve">stop v krščansko vero, katerega lahko razumemo kot dejanje, ki ne temelji </w:t>
      </w:r>
      <w:r w:rsidR="00AA78C1">
        <w:rPr>
          <w:sz w:val="36"/>
          <w:szCs w:val="36"/>
        </w:rPr>
        <w:t>na</w:t>
      </w:r>
      <w:r w:rsidRPr="009B4256">
        <w:rPr>
          <w:sz w:val="36"/>
          <w:szCs w:val="36"/>
        </w:rPr>
        <w:t xml:space="preserve"> resnični notranji veri</w:t>
      </w:r>
      <w:r w:rsidR="00AA78C1">
        <w:rPr>
          <w:sz w:val="36"/>
          <w:szCs w:val="36"/>
        </w:rPr>
        <w:t>,</w:t>
      </w:r>
      <w:r w:rsidRPr="009B4256">
        <w:rPr>
          <w:sz w:val="36"/>
          <w:szCs w:val="36"/>
        </w:rPr>
        <w:t xml:space="preserve"> ampak ga stori na </w:t>
      </w:r>
      <w:r w:rsidR="00261BB8">
        <w:rPr>
          <w:sz w:val="36"/>
          <w:szCs w:val="36"/>
        </w:rPr>
        <w:t>željo Bogomile. K</w:t>
      </w:r>
      <w:r w:rsidRPr="009B4256">
        <w:rPr>
          <w:sz w:val="36"/>
          <w:szCs w:val="36"/>
        </w:rPr>
        <w:t xml:space="preserve"> </w:t>
      </w:r>
      <w:r w:rsidR="00261BB8">
        <w:rPr>
          <w:sz w:val="36"/>
          <w:szCs w:val="36"/>
        </w:rPr>
        <w:t>spreobrnitvi</w:t>
      </w:r>
      <w:r w:rsidRPr="009B4256">
        <w:rPr>
          <w:sz w:val="36"/>
          <w:szCs w:val="36"/>
        </w:rPr>
        <w:t xml:space="preserve"> ga vleče silna ljubezen, ki kaže da je Črtomir ljubezniv in predan človek.</w:t>
      </w:r>
    </w:p>
    <w:p w14:paraId="2E96830F" w14:textId="77777777" w:rsidR="009B4256" w:rsidRDefault="009B4256" w:rsidP="009B4256">
      <w:pPr>
        <w:ind w:left="360"/>
        <w:rPr>
          <w:sz w:val="36"/>
          <w:szCs w:val="36"/>
        </w:rPr>
      </w:pPr>
      <w:r w:rsidRPr="009B4256">
        <w:rPr>
          <w:sz w:val="36"/>
          <w:szCs w:val="36"/>
        </w:rPr>
        <w:t xml:space="preserve">Na začetku ga povest nakaže </w:t>
      </w:r>
      <w:r w:rsidR="00261BB8">
        <w:rPr>
          <w:sz w:val="36"/>
          <w:szCs w:val="36"/>
        </w:rPr>
        <w:t>kot</w:t>
      </w:r>
      <w:r w:rsidRPr="009B4256">
        <w:rPr>
          <w:sz w:val="36"/>
          <w:szCs w:val="36"/>
        </w:rPr>
        <w:t xml:space="preserve"> šibkega, saj namiguje na samomor. </w:t>
      </w:r>
    </w:p>
    <w:p w14:paraId="5F2EAD4A" w14:textId="77777777" w:rsidR="00B60F5A" w:rsidRDefault="007E7B1D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t>Njegov odnos do Bogomile je</w:t>
      </w:r>
      <w:r w:rsidR="00B60F5A">
        <w:rPr>
          <w:sz w:val="36"/>
          <w:szCs w:val="36"/>
        </w:rPr>
        <w:t xml:space="preserve"> romantičen in ustrežljiv, saj ga že na prvi pogled prevzame.</w:t>
      </w:r>
      <w:r>
        <w:rPr>
          <w:sz w:val="36"/>
          <w:szCs w:val="36"/>
        </w:rPr>
        <w:t xml:space="preserve"> </w:t>
      </w:r>
      <w:r w:rsidR="00B60F5A">
        <w:rPr>
          <w:sz w:val="36"/>
          <w:szCs w:val="36"/>
        </w:rPr>
        <w:t>Sila ljubezni ju povezuje</w:t>
      </w:r>
      <w:r>
        <w:rPr>
          <w:sz w:val="36"/>
          <w:szCs w:val="36"/>
        </w:rPr>
        <w:t xml:space="preserve"> in </w:t>
      </w:r>
      <w:r w:rsidR="00B60F5A">
        <w:rPr>
          <w:sz w:val="36"/>
          <w:szCs w:val="36"/>
        </w:rPr>
        <w:t>Črtomir je zanjo pripravljen postoriti vse</w:t>
      </w:r>
      <w:r w:rsidR="007319A4">
        <w:rPr>
          <w:sz w:val="36"/>
          <w:szCs w:val="36"/>
        </w:rPr>
        <w:t xml:space="preserve">. </w:t>
      </w:r>
    </w:p>
    <w:p w14:paraId="1CBADDBB" w14:textId="77777777" w:rsidR="007E7B1D" w:rsidRDefault="007319A4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To nakaže s</w:t>
      </w:r>
      <w:r w:rsidR="007E7B1D">
        <w:rPr>
          <w:sz w:val="36"/>
          <w:szCs w:val="36"/>
        </w:rPr>
        <w:t xml:space="preserve"> krstom, četudi proti lastni volji. </w:t>
      </w:r>
    </w:p>
    <w:p w14:paraId="47D90D59" w14:textId="77777777" w:rsidR="007319A4" w:rsidRDefault="007E7B1D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t>Črtomir</w:t>
      </w:r>
      <w:r w:rsidR="00563D27">
        <w:rPr>
          <w:sz w:val="36"/>
          <w:szCs w:val="36"/>
        </w:rPr>
        <w:t>o</w:t>
      </w:r>
      <w:r>
        <w:rPr>
          <w:sz w:val="36"/>
          <w:szCs w:val="36"/>
        </w:rPr>
        <w:t xml:space="preserve">v pristop do duhovnika je sprva grozljiv, saj </w:t>
      </w:r>
      <w:r w:rsidR="00B60F5A">
        <w:rPr>
          <w:sz w:val="36"/>
          <w:szCs w:val="36"/>
        </w:rPr>
        <w:t xml:space="preserve">ga je </w:t>
      </w:r>
      <w:r w:rsidR="007319A4">
        <w:rPr>
          <w:sz w:val="36"/>
          <w:szCs w:val="36"/>
        </w:rPr>
        <w:t xml:space="preserve">pripravljen obglaviti. </w:t>
      </w:r>
    </w:p>
    <w:p w14:paraId="6CE1F4EF" w14:textId="77777777" w:rsidR="007E7B1D" w:rsidRDefault="007319A4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t>Po Bogomili</w:t>
      </w:r>
      <w:r w:rsidR="00563D27">
        <w:rPr>
          <w:sz w:val="36"/>
          <w:szCs w:val="36"/>
        </w:rPr>
        <w:t>n</w:t>
      </w:r>
      <w:r>
        <w:rPr>
          <w:sz w:val="36"/>
          <w:szCs w:val="36"/>
        </w:rPr>
        <w:t xml:space="preserve">em prepričevanju </w:t>
      </w:r>
      <w:r w:rsidR="00B60F5A">
        <w:rPr>
          <w:sz w:val="36"/>
          <w:szCs w:val="36"/>
        </w:rPr>
        <w:t xml:space="preserve">pa </w:t>
      </w:r>
      <w:r>
        <w:rPr>
          <w:sz w:val="36"/>
          <w:szCs w:val="36"/>
        </w:rPr>
        <w:t xml:space="preserve">duhovnika </w:t>
      </w:r>
      <w:r w:rsidR="00B60F5A">
        <w:rPr>
          <w:sz w:val="36"/>
          <w:szCs w:val="36"/>
        </w:rPr>
        <w:t>le posluša, nato se</w:t>
      </w:r>
      <w:r>
        <w:rPr>
          <w:sz w:val="36"/>
          <w:szCs w:val="36"/>
        </w:rPr>
        <w:t xml:space="preserve"> mu prepusti, da izvede krst. </w:t>
      </w:r>
    </w:p>
    <w:p w14:paraId="337E5A5A" w14:textId="77777777" w:rsidR="008B1945" w:rsidRPr="009B4256" w:rsidRDefault="007319A4" w:rsidP="009B425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Vsega je torej kriva Bogomila. </w:t>
      </w:r>
    </w:p>
    <w:p w14:paraId="115D0D55" w14:textId="77777777" w:rsidR="00BB2900" w:rsidRDefault="00BB2900" w:rsidP="00BB2900">
      <w:pPr>
        <w:ind w:left="360"/>
        <w:rPr>
          <w:color w:val="FF00FF"/>
          <w:sz w:val="44"/>
          <w:szCs w:val="44"/>
        </w:rPr>
      </w:pPr>
    </w:p>
    <w:p w14:paraId="39D5392A" w14:textId="77777777" w:rsidR="00BB2900" w:rsidRDefault="00BB2900" w:rsidP="00602098">
      <w:pPr>
        <w:numPr>
          <w:ilvl w:val="0"/>
          <w:numId w:val="2"/>
        </w:numPr>
        <w:jc w:val="center"/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>Idejna analiza besedila:</w:t>
      </w:r>
    </w:p>
    <w:p w14:paraId="43FEDE71" w14:textId="77777777" w:rsidR="00602098" w:rsidRDefault="00602098" w:rsidP="00602098">
      <w:pPr>
        <w:jc w:val="center"/>
        <w:rPr>
          <w:color w:val="FF00FF"/>
          <w:sz w:val="44"/>
          <w:szCs w:val="44"/>
        </w:rPr>
      </w:pPr>
    </w:p>
    <w:p w14:paraId="23A87B41" w14:textId="77777777" w:rsidR="00535C5E" w:rsidRDefault="000423F1" w:rsidP="00602098">
      <w:pPr>
        <w:rPr>
          <w:color w:val="000000"/>
          <w:sz w:val="36"/>
          <w:szCs w:val="36"/>
        </w:rPr>
      </w:pPr>
      <w:r w:rsidRPr="00B60F5A">
        <w:rPr>
          <w:color w:val="000000"/>
          <w:sz w:val="36"/>
          <w:szCs w:val="36"/>
        </w:rPr>
        <w:t>Če smo pozorno prebrali uvod, smo lahko v njem opazili Črtomir</w:t>
      </w:r>
      <w:r w:rsidR="00563D27">
        <w:rPr>
          <w:color w:val="000000"/>
          <w:sz w:val="36"/>
          <w:szCs w:val="36"/>
        </w:rPr>
        <w:t>o</w:t>
      </w:r>
      <w:r w:rsidRPr="00B60F5A">
        <w:rPr>
          <w:color w:val="000000"/>
          <w:sz w:val="36"/>
          <w:szCs w:val="36"/>
        </w:rPr>
        <w:t>vo svobodomiselno idejo</w:t>
      </w:r>
      <w:r w:rsidR="00535C5E">
        <w:rPr>
          <w:color w:val="000000"/>
          <w:sz w:val="36"/>
          <w:szCs w:val="36"/>
        </w:rPr>
        <w:t xml:space="preserve">, boj za staro slovensko pravdo ter motiv mladega junaka, ki vodi odpor. </w:t>
      </w:r>
    </w:p>
    <w:p w14:paraId="118D3D2A" w14:textId="77777777" w:rsidR="00535C5E" w:rsidRDefault="00563D27" w:rsidP="00602098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Idejo bi lahko razumeli takole:</w:t>
      </w:r>
      <w:r w:rsidR="00535C5E">
        <w:rPr>
          <w:color w:val="000000"/>
          <w:sz w:val="36"/>
          <w:szCs w:val="36"/>
        </w:rPr>
        <w:t xml:space="preserve"> svoboda je poglavit</w:t>
      </w:r>
      <w:r>
        <w:rPr>
          <w:color w:val="000000"/>
          <w:sz w:val="36"/>
          <w:szCs w:val="36"/>
        </w:rPr>
        <w:t>na</w:t>
      </w:r>
      <w:r w:rsidR="00535C5E">
        <w:rPr>
          <w:color w:val="000000"/>
          <w:sz w:val="36"/>
          <w:szCs w:val="36"/>
        </w:rPr>
        <w:t xml:space="preserve"> vrednota  (svobodna izbira vere, družbenih zakonov ter navad). </w:t>
      </w:r>
    </w:p>
    <w:p w14:paraId="727031D9" w14:textId="77777777" w:rsidR="004909F6" w:rsidRDefault="00535C5E" w:rsidP="00602098">
      <w:r>
        <w:rPr>
          <w:color w:val="000000"/>
          <w:sz w:val="36"/>
          <w:szCs w:val="36"/>
        </w:rPr>
        <w:t>Krst se za</w:t>
      </w:r>
      <w:r w:rsidR="00563D27">
        <w:rPr>
          <w:color w:val="000000"/>
          <w:sz w:val="36"/>
          <w:szCs w:val="36"/>
        </w:rPr>
        <w:t>č</w:t>
      </w:r>
      <w:r>
        <w:rPr>
          <w:color w:val="000000"/>
          <w:sz w:val="36"/>
          <w:szCs w:val="36"/>
        </w:rPr>
        <w:t xml:space="preserve">enja z motivom premaganca in samomora ter pripovedi o srečni ljubezni. Prevladuje tema življenskega obupa </w:t>
      </w:r>
      <w:r w:rsidR="000423F1" w:rsidRPr="00B60F5A">
        <w:rPr>
          <w:color w:val="000000"/>
          <w:sz w:val="36"/>
          <w:szCs w:val="36"/>
        </w:rPr>
        <w:t>.</w:t>
      </w:r>
      <w:r w:rsidR="00B60F5A">
        <w:rPr>
          <w:color w:val="000000"/>
          <w:sz w:val="36"/>
          <w:szCs w:val="36"/>
        </w:rPr>
        <w:t xml:space="preserve"> Ljubezen je en</w:t>
      </w:r>
      <w:r>
        <w:rPr>
          <w:color w:val="000000"/>
          <w:sz w:val="36"/>
          <w:szCs w:val="36"/>
        </w:rPr>
        <w:t>a izmed glavnih motivov, ki vodi</w:t>
      </w:r>
      <w:r w:rsidR="00B60F5A">
        <w:rPr>
          <w:color w:val="000000"/>
          <w:sz w:val="36"/>
          <w:szCs w:val="36"/>
        </w:rPr>
        <w:t xml:space="preserve"> v šibkost človekovega </w:t>
      </w:r>
      <w:r w:rsidR="00C37C4A">
        <w:rPr>
          <w:color w:val="000000"/>
          <w:sz w:val="36"/>
          <w:szCs w:val="36"/>
        </w:rPr>
        <w:t>značaja</w:t>
      </w:r>
      <w:r w:rsidR="00B60F5A">
        <w:rPr>
          <w:color w:val="000000"/>
          <w:sz w:val="36"/>
          <w:szCs w:val="36"/>
        </w:rPr>
        <w:t xml:space="preserve">. Delo poudarja vpliv vere in Cerkve na takratne ljudi </w:t>
      </w:r>
      <w:r>
        <w:rPr>
          <w:color w:val="000000"/>
          <w:sz w:val="36"/>
          <w:szCs w:val="36"/>
        </w:rPr>
        <w:t>ter</w:t>
      </w:r>
      <w:r w:rsidR="00B60F5A">
        <w:rPr>
          <w:color w:val="000000"/>
          <w:sz w:val="36"/>
          <w:szCs w:val="36"/>
        </w:rPr>
        <w:t xml:space="preserve"> želj</w:t>
      </w:r>
      <w:r>
        <w:rPr>
          <w:color w:val="000000"/>
          <w:sz w:val="36"/>
          <w:szCs w:val="36"/>
        </w:rPr>
        <w:t>o</w:t>
      </w:r>
      <w:r w:rsidR="00B60F5A">
        <w:rPr>
          <w:color w:val="000000"/>
          <w:sz w:val="36"/>
          <w:szCs w:val="36"/>
        </w:rPr>
        <w:t xml:space="preserve"> po samostojnosti.</w:t>
      </w:r>
      <w:r w:rsidR="00996E51" w:rsidRPr="00996E51">
        <w:t xml:space="preserve"> </w:t>
      </w:r>
      <w:r w:rsidR="00C37C4A">
        <w:t xml:space="preserve">                    </w:t>
      </w:r>
    </w:p>
    <w:p w14:paraId="55353782" w14:textId="77777777" w:rsidR="00996E51" w:rsidRDefault="00C37C4A" w:rsidP="00602098">
      <w:r>
        <w:t xml:space="preserve">                                       </w:t>
      </w:r>
    </w:p>
    <w:p w14:paraId="759F62CB" w14:textId="77777777" w:rsidR="00C37C4A" w:rsidRDefault="00C37C4A" w:rsidP="00602098">
      <w:r>
        <w:t xml:space="preserve">                                                                                                      </w:t>
      </w:r>
      <w:hyperlink r:id="rId5" w:tgtFrame="_top" w:history="1">
        <w:r>
          <w:rPr>
            <w:color w:val="0000CC"/>
          </w:rPr>
          <w:fldChar w:fldCharType="begin"/>
        </w:r>
        <w:r>
          <w:rPr>
            <w:color w:val="0000CC"/>
          </w:rPr>
          <w:instrText xml:space="preserve"> INCLUDEPICTURE "http://images.google.com/images?q=tbn:mJBHD4GOX7kJ:http://www.ff.uni-lj.si/slovjez/mh/preseren.jpg" \* MERGEFORMATINET </w:instrText>
        </w:r>
        <w:r>
          <w:rPr>
            <w:color w:val="0000CC"/>
          </w:rPr>
          <w:fldChar w:fldCharType="separate"/>
        </w:r>
        <w:r w:rsidR="00243A7A">
          <w:rPr>
            <w:color w:val="0000CC"/>
          </w:rPr>
          <w:fldChar w:fldCharType="begin"/>
        </w:r>
        <w:r w:rsidR="00243A7A">
          <w:rPr>
            <w:color w:val="0000CC"/>
          </w:rPr>
          <w:instrText xml:space="preserve"> INCLUDEPICTURE  "http://images.google.com/images?q=tbn:mJBHD4GOX7kJ:http://www.ff.uni-lj.si/slovjez/mh/preseren.jpg" \* MERGEFORMATINET </w:instrText>
        </w:r>
        <w:r w:rsidR="00243A7A">
          <w:rPr>
            <w:color w:val="0000CC"/>
          </w:rPr>
          <w:fldChar w:fldCharType="separate"/>
        </w:r>
        <w:r w:rsidR="007D6C40">
          <w:rPr>
            <w:color w:val="0000CC"/>
          </w:rPr>
          <w:fldChar w:fldCharType="begin"/>
        </w:r>
        <w:r w:rsidR="007D6C40">
          <w:rPr>
            <w:color w:val="0000CC"/>
          </w:rPr>
          <w:instrText xml:space="preserve"> </w:instrText>
        </w:r>
        <w:r w:rsidR="007D6C40">
          <w:rPr>
            <w:color w:val="0000CC"/>
          </w:rPr>
          <w:instrText>INCLUDEPICTURE  "http://images.google.com/images?q=tbn:mJBHD4GOX7kJ:http://www.ff.uni-lj.si/slovjez/mh/preseren.jpg" \* MERGEFOR</w:instrText>
        </w:r>
        <w:r w:rsidR="007D6C40">
          <w:rPr>
            <w:color w:val="0000CC"/>
          </w:rPr>
          <w:instrText>MATINET</w:instrText>
        </w:r>
        <w:r w:rsidR="007D6C40">
          <w:rPr>
            <w:color w:val="0000CC"/>
          </w:rPr>
          <w:instrText xml:space="preserve"> </w:instrText>
        </w:r>
        <w:r w:rsidR="007D6C40">
          <w:rPr>
            <w:color w:val="0000CC"/>
          </w:rPr>
          <w:fldChar w:fldCharType="separate"/>
        </w:r>
        <w:r w:rsidR="007D6C40">
          <w:rPr>
            <w:color w:val="0000CC"/>
          </w:rPr>
          <w:pict w14:anchorId="1F5751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style="width:126pt;height:123pt" o:button="t">
              <v:imagedata r:id="rId6" r:href="rId7"/>
            </v:shape>
          </w:pict>
        </w:r>
        <w:r w:rsidR="007D6C40">
          <w:rPr>
            <w:color w:val="0000CC"/>
          </w:rPr>
          <w:fldChar w:fldCharType="end"/>
        </w:r>
        <w:r w:rsidR="00243A7A">
          <w:rPr>
            <w:color w:val="0000CC"/>
          </w:rPr>
          <w:fldChar w:fldCharType="end"/>
        </w:r>
        <w:r>
          <w:rPr>
            <w:color w:val="0000CC"/>
          </w:rPr>
          <w:fldChar w:fldCharType="end"/>
        </w:r>
      </w:hyperlink>
    </w:p>
    <w:p w14:paraId="7E9E0D83" w14:textId="77777777" w:rsidR="00C37C4A" w:rsidRDefault="00C37C4A" w:rsidP="00602098"/>
    <w:p w14:paraId="10795FE4" w14:textId="77777777" w:rsidR="00996E51" w:rsidRDefault="00C37C4A" w:rsidP="00602098">
      <w:r>
        <w:t xml:space="preserve">            </w:t>
      </w:r>
    </w:p>
    <w:p w14:paraId="1B6066B4" w14:textId="77777777" w:rsidR="00602098" w:rsidRPr="00B60F5A" w:rsidRDefault="00996E51" w:rsidP="00602098">
      <w:pPr>
        <w:rPr>
          <w:color w:val="000000"/>
          <w:sz w:val="36"/>
          <w:szCs w:val="36"/>
        </w:rPr>
      </w:pPr>
      <w:r>
        <w:t xml:space="preserve">                                        </w:t>
      </w:r>
    </w:p>
    <w:sectPr w:rsidR="00602098" w:rsidRPr="00B60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EFA"/>
    <w:multiLevelType w:val="hybridMultilevel"/>
    <w:tmpl w:val="D4FEB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2C1A"/>
    <w:multiLevelType w:val="hybridMultilevel"/>
    <w:tmpl w:val="58BCBA8C"/>
    <w:lvl w:ilvl="0" w:tplc="6C6A99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2E9"/>
    <w:rsid w:val="000117D7"/>
    <w:rsid w:val="000423F1"/>
    <w:rsid w:val="000F179D"/>
    <w:rsid w:val="0018293B"/>
    <w:rsid w:val="00243A7A"/>
    <w:rsid w:val="00261BB8"/>
    <w:rsid w:val="003A4592"/>
    <w:rsid w:val="004102E9"/>
    <w:rsid w:val="004714D6"/>
    <w:rsid w:val="004904AF"/>
    <w:rsid w:val="004909F6"/>
    <w:rsid w:val="00502D96"/>
    <w:rsid w:val="00535C5E"/>
    <w:rsid w:val="00563D27"/>
    <w:rsid w:val="005A7776"/>
    <w:rsid w:val="00602098"/>
    <w:rsid w:val="0060685B"/>
    <w:rsid w:val="00657B1B"/>
    <w:rsid w:val="00720C18"/>
    <w:rsid w:val="00721A70"/>
    <w:rsid w:val="007319A4"/>
    <w:rsid w:val="00760B9E"/>
    <w:rsid w:val="007D6C40"/>
    <w:rsid w:val="007E7702"/>
    <w:rsid w:val="007E7B1D"/>
    <w:rsid w:val="008B1945"/>
    <w:rsid w:val="00996E51"/>
    <w:rsid w:val="009B4256"/>
    <w:rsid w:val="00A155CB"/>
    <w:rsid w:val="00AA78C1"/>
    <w:rsid w:val="00AD79CB"/>
    <w:rsid w:val="00B60F5A"/>
    <w:rsid w:val="00B81A1D"/>
    <w:rsid w:val="00BB2900"/>
    <w:rsid w:val="00C37C4A"/>
    <w:rsid w:val="00C82E8B"/>
    <w:rsid w:val="00C85027"/>
    <w:rsid w:val="00C85244"/>
    <w:rsid w:val="00CC5089"/>
    <w:rsid w:val="00D45955"/>
    <w:rsid w:val="00D97189"/>
    <w:rsid w:val="00F405A7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3F26B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m/images?q=tbn:mJBHD4GOX7kJ:http://www.ff.uni-lj.si/slovjez/mh/preser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f.uni-lj.si/slovjez/mh/presere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Links>
    <vt:vector size="6" baseType="variant"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http://www.ff.uni-lj.si/slovjez/mh/preseren.jpg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