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511" w:rsidRDefault="00964EF7">
      <w:pPr>
        <w:rPr>
          <w:rFonts w:ascii="Monotype Corsiva" w:hAnsi="Monotype Corsiva" w:cs="Arial"/>
          <w:sz w:val="16"/>
          <w:szCs w:val="16"/>
          <w:lang w:val="sl-SI"/>
        </w:rPr>
      </w:pPr>
      <w:bookmarkStart w:id="0" w:name="_GoBack"/>
      <w:bookmarkEnd w:id="0"/>
      <w:r>
        <w:rPr>
          <w:rFonts w:ascii="Monotype Corsiva" w:hAnsi="Monotype Corsiva" w:cs="Arial"/>
          <w:sz w:val="16"/>
          <w:szCs w:val="16"/>
          <w:lang w:val="sl-SI"/>
        </w:rPr>
        <w:t xml:space="preserve">William Shakespeare </w:t>
      </w:r>
    </w:p>
    <w:p w:rsidR="00895511" w:rsidRDefault="00964EF7">
      <w:pPr>
        <w:jc w:val="center"/>
        <w:rPr>
          <w:rFonts w:ascii="Monotype Corsiva" w:hAnsi="Monotype Corsiva" w:cs="Arial"/>
          <w:sz w:val="44"/>
          <w:szCs w:val="44"/>
          <w:lang w:val="sl-SI"/>
        </w:rPr>
      </w:pPr>
      <w:r>
        <w:rPr>
          <w:rFonts w:ascii="Monotype Corsiva" w:hAnsi="Monotype Corsiva" w:cs="Arial"/>
          <w:sz w:val="44"/>
          <w:szCs w:val="44"/>
          <w:lang w:val="sl-SI"/>
        </w:rPr>
        <w:t>DVANAJSTA NOČ</w:t>
      </w:r>
    </w:p>
    <w:p w:rsidR="00895511" w:rsidRDefault="00964EF7">
      <w:pPr>
        <w:jc w:val="center"/>
        <w:rPr>
          <w:rFonts w:ascii="Monotype Corsiva" w:hAnsi="Monotype Corsiva" w:cs="Arial"/>
          <w:sz w:val="44"/>
          <w:szCs w:val="44"/>
          <w:lang w:val="sl-SI"/>
        </w:rPr>
      </w:pPr>
      <w:r>
        <w:rPr>
          <w:rFonts w:ascii="Monotype Corsiva" w:hAnsi="Monotype Corsiva" w:cs="Arial"/>
          <w:sz w:val="44"/>
          <w:szCs w:val="44"/>
          <w:lang w:val="sl-SI"/>
        </w:rPr>
        <w:t xml:space="preserve">ALI </w:t>
      </w:r>
    </w:p>
    <w:p w:rsidR="00895511" w:rsidRDefault="00964EF7">
      <w:pPr>
        <w:jc w:val="center"/>
        <w:rPr>
          <w:rFonts w:ascii="Monotype Corsiva" w:hAnsi="Monotype Corsiva" w:cs="Arial"/>
          <w:sz w:val="44"/>
          <w:szCs w:val="44"/>
          <w:lang w:val="sl-SI"/>
        </w:rPr>
      </w:pPr>
      <w:r>
        <w:rPr>
          <w:rFonts w:ascii="Monotype Corsiva" w:hAnsi="Monotype Corsiva" w:cs="Arial"/>
          <w:sz w:val="44"/>
          <w:szCs w:val="44"/>
          <w:lang w:val="sl-SI"/>
        </w:rPr>
        <w:t>KAR HOČETE</w:t>
      </w:r>
    </w:p>
    <w:p w:rsidR="00895511" w:rsidRDefault="00964EF7">
      <w:pPr>
        <w:jc w:val="center"/>
        <w:rPr>
          <w:rFonts w:ascii="Monotype Corsiva" w:hAnsi="Monotype Corsiva" w:cs="Arial"/>
          <w:sz w:val="16"/>
          <w:szCs w:val="16"/>
          <w:lang w:val="sl-SI"/>
        </w:rPr>
      </w:pPr>
      <w:r>
        <w:rPr>
          <w:rFonts w:ascii="Monotype Corsiva" w:hAnsi="Monotype Corsiva" w:cs="Arial"/>
          <w:sz w:val="16"/>
          <w:szCs w:val="16"/>
          <w:lang w:val="sl-SI"/>
        </w:rPr>
        <w:t>(domače branje)</w:t>
      </w:r>
    </w:p>
    <w:p w:rsidR="00895511" w:rsidRDefault="00895511">
      <w:pPr>
        <w:rPr>
          <w:rFonts w:ascii="Arial" w:hAnsi="Arial" w:cs="Arial"/>
          <w:sz w:val="16"/>
          <w:szCs w:val="16"/>
          <w:lang w:val="sl-SI"/>
        </w:rPr>
      </w:pPr>
    </w:p>
    <w:p w:rsidR="00895511" w:rsidRDefault="00895511">
      <w:pPr>
        <w:rPr>
          <w:rFonts w:ascii="Arial" w:hAnsi="Arial" w:cs="Arial"/>
          <w:sz w:val="16"/>
          <w:szCs w:val="16"/>
          <w:lang w:val="sl-SI"/>
        </w:rPr>
      </w:pPr>
    </w:p>
    <w:p w:rsidR="00895511" w:rsidRDefault="00964EF7">
      <w:pPr>
        <w:rPr>
          <w:sz w:val="20"/>
          <w:szCs w:val="20"/>
          <w:lang w:val="sl-SI"/>
        </w:rPr>
      </w:pPr>
      <w:r>
        <w:rPr>
          <w:sz w:val="20"/>
          <w:szCs w:val="20"/>
          <w:lang w:val="sl-SI"/>
        </w:rPr>
        <w:t xml:space="preserve">V okvirni zgodbi so v središču vojvoda Orsino, Viola in grofica Olivija. Prvi je zaljubljen v Olivijo, ki njegovo ljubezen zavrača, Viola pa je zaljubljena vanj, vendar se mu kot paž, torej preoblečena v mladeniča z imenom Cesario, ne more približati. Da bi bil ljubezenski trikotnik popoln, se Olivija zaljubi v Cesaria, ne vedoč da je to preoblečena Viola in tako dejanje še dodatno zaplete. </w:t>
      </w:r>
    </w:p>
    <w:p w:rsidR="00895511" w:rsidRDefault="00895511">
      <w:pPr>
        <w:rPr>
          <w:sz w:val="20"/>
          <w:szCs w:val="20"/>
          <w:lang w:val="sl-SI"/>
        </w:rPr>
      </w:pPr>
    </w:p>
    <w:p w:rsidR="00895511" w:rsidRDefault="00964EF7">
      <w:pPr>
        <w:rPr>
          <w:sz w:val="20"/>
          <w:szCs w:val="20"/>
          <w:lang w:val="sl-SI"/>
        </w:rPr>
      </w:pPr>
      <w:r>
        <w:rPr>
          <w:sz w:val="20"/>
          <w:szCs w:val="20"/>
          <w:lang w:val="sl-SI"/>
        </w:rPr>
        <w:t>Značilnost tega romantičnega ljubezenskega trikotnika je, da so vse dramske osebe, ki so vključene vanj, onemogočene v prizadevanju, da bi uresničile svoje želje Orsinu je nedosegljive Olivija, ki ga ne ljubi, hkrati pa še žaluje za umrlim bratom, Violi je nedosegljiv Orsino, saj je preoblečena v moškega, prav tako pa je nemogoča tudi Olivijina ljubezen do v Cesaria preoblečene Viole.</w:t>
      </w:r>
    </w:p>
    <w:p w:rsidR="00895511" w:rsidRDefault="00895511">
      <w:pPr>
        <w:rPr>
          <w:sz w:val="20"/>
          <w:szCs w:val="20"/>
          <w:lang w:val="sl-SI"/>
        </w:rPr>
      </w:pPr>
    </w:p>
    <w:p w:rsidR="00895511" w:rsidRDefault="00964EF7">
      <w:pPr>
        <w:rPr>
          <w:sz w:val="20"/>
          <w:szCs w:val="20"/>
          <w:lang w:val="sl-SI"/>
        </w:rPr>
      </w:pPr>
      <w:r>
        <w:rPr>
          <w:sz w:val="20"/>
          <w:szCs w:val="20"/>
          <w:lang w:val="sl-SI"/>
        </w:rPr>
        <w:t>Druga skupina dramskih oseb je osredotočena okoli brodolomcev, dvojčkov Viole in Sebastijana ter njunih prijateljev, kapitanov. Ta zgodba prinaša v komediji dodaten zaplet, ki temelji na tem, da je Viola prepričana, da je njen brat v pomorski nesreči umrl, medtem, ko je Sebastijan prepričan, da je taka usoda doletela njo. Oba se po čudežnem naključju hkrati znajdeta v neznani deželi Iliriji, zaradi njune velike podobnosti, Viola je celo preoblečena v fanta,  pa pride do usodnih zapletov, katerih rezultat je občutljivo razmerje med Olivijo in Cesariom oz. Violo, ki ga srečno razreši šele vključitev Sebastijana v dogajanje ob koncu komedije.</w:t>
      </w:r>
    </w:p>
    <w:p w:rsidR="00895511" w:rsidRDefault="00895511">
      <w:pPr>
        <w:rPr>
          <w:sz w:val="20"/>
          <w:szCs w:val="20"/>
          <w:lang w:val="sl-SI"/>
        </w:rPr>
      </w:pPr>
    </w:p>
    <w:p w:rsidR="00895511" w:rsidRDefault="00964EF7">
      <w:pPr>
        <w:rPr>
          <w:sz w:val="20"/>
          <w:szCs w:val="20"/>
          <w:lang w:val="sl-SI"/>
        </w:rPr>
      </w:pPr>
      <w:r>
        <w:rPr>
          <w:sz w:val="20"/>
          <w:szCs w:val="20"/>
          <w:lang w:val="sl-SI"/>
        </w:rPr>
        <w:t>Tretjo skupino dramskih oseb tvorijo Olivijin stric vitez Tobija, hišna Marija ter služabnik Fabijan, ki so pripravljeni izvesti vsakršno neumnost. Podpira jih vitez Andrej, ki je sam nesrečno zaljubljen v Olivijo in kot tak tudi primer posmeha svojih »prijateljev«</w:t>
      </w:r>
    </w:p>
    <w:p w:rsidR="00895511" w:rsidRDefault="00895511">
      <w:pPr>
        <w:rPr>
          <w:sz w:val="20"/>
          <w:szCs w:val="20"/>
          <w:lang w:val="sl-SI"/>
        </w:rPr>
      </w:pPr>
    </w:p>
    <w:p w:rsidR="00895511" w:rsidRDefault="00964EF7">
      <w:pPr>
        <w:rPr>
          <w:sz w:val="20"/>
          <w:szCs w:val="20"/>
          <w:lang w:val="sl-SI"/>
        </w:rPr>
      </w:pPr>
      <w:r>
        <w:rPr>
          <w:sz w:val="20"/>
          <w:szCs w:val="20"/>
          <w:lang w:val="sl-SI"/>
        </w:rPr>
        <w:t>Žrtev spletke te skupine je Olivijin dvornik Malvolio, dramska oseba, ki ne sodi v nobeno od omenjenih skupin. Poigrajo se z njegovimi čustvi, ki jih goji do kraljice Olivije. V stanju navidezne norosti ga zaprejo in končno izpustijo ter mu hkrati razlagajo resnico o zaroti in o njem samem.</w:t>
      </w:r>
    </w:p>
    <w:p w:rsidR="00895511" w:rsidRDefault="00895511">
      <w:pPr>
        <w:rPr>
          <w:sz w:val="20"/>
          <w:szCs w:val="20"/>
          <w:lang w:val="sl-SI"/>
        </w:rPr>
      </w:pPr>
    </w:p>
    <w:p w:rsidR="00895511" w:rsidRDefault="00964EF7">
      <w:pPr>
        <w:rPr>
          <w:sz w:val="20"/>
          <w:szCs w:val="20"/>
          <w:lang w:val="sl-SI"/>
        </w:rPr>
      </w:pPr>
      <w:r>
        <w:rPr>
          <w:sz w:val="20"/>
          <w:szCs w:val="20"/>
          <w:lang w:val="sl-SI"/>
        </w:rPr>
        <w:t xml:space="preserve">V komediji Dvanajsta noč ali Kar hočete osebe delujejo življenjsko polno in prepričljivo. Ilirski vojvoda Orsino je lik romantičnega zaljubljenca, ki pa je zaljubljen bolj v dejstvo, da je zaljubljen kot pa v grofico Olivijo. Po eni strani trdi, da so moški sposobni ljubiti bolj iskreno kot ženske, po drugi pa priznava, da je njegov duh nestanoviten – kar potrdi tudi s tem, da svoje ljubezensko čustvo brez težav prenese z Olivije na Violo, Sebastijanovo sestro, s katero se na koncu tudi poroči. Bolj dinamična dramska oseba je grofica Olivija, ki po smrti svojega brata zavrača vsakršno, tudi Orsinovo, ljubezen, sčasoma pa se ob Cesariu spremeni v aktivno žensko, ki se zna veseliti življenja, ter se poroči s Sebastijanom, ki ji brez večjih težav nadomesti Cesaria. </w:t>
      </w:r>
    </w:p>
    <w:p w:rsidR="00895511" w:rsidRDefault="00964EF7">
      <w:pPr>
        <w:rPr>
          <w:sz w:val="20"/>
          <w:szCs w:val="20"/>
          <w:lang w:val="sl-SI"/>
        </w:rPr>
      </w:pPr>
      <w:r>
        <w:rPr>
          <w:sz w:val="20"/>
          <w:szCs w:val="20"/>
          <w:lang w:val="sl-SI"/>
        </w:rPr>
        <w:t xml:space="preserve">Dramsko osebi, ki v komediji še posebno izstopata, pa sta norec, ki mi je bil zelo všeč, saj s svojimi pesmimi in besednimi igrami komedijo zelo poživi ter Malvolio, Olivijin dvornik. </w:t>
      </w:r>
    </w:p>
    <w:p w:rsidR="00895511" w:rsidRDefault="00964EF7">
      <w:pPr>
        <w:rPr>
          <w:sz w:val="20"/>
          <w:szCs w:val="20"/>
          <w:lang w:val="sl-SI"/>
        </w:rPr>
      </w:pPr>
      <w:r>
        <w:rPr>
          <w:sz w:val="20"/>
          <w:szCs w:val="20"/>
          <w:lang w:val="sl-SI"/>
        </w:rPr>
        <w:t xml:space="preserve">Všeč mi je, da se komedija se na koncu srečno razplete in konča kar s tremi porokami – Viola se poroči z Orsinom, Olivija s Sebastijanom, vitez Tobija pa z Marijo, vendar mi ni všeč, da je zaljubljenost literarnih oseb tako nečista in tako nezvesta. Saj Orsino svojo ljubezen brez težav prenese z Olivije na Vijolo, prav tako Olivija ljubezen do Cesarija brez težav nadomesti z ljubeznijo do Sebastijan. Edina »zvesta« oseba je Viola, ki natančno ve kaj hoče in to tudi doseže. Kadar se stvari preveč zapletejo pa prepusti času, da jih razreši. </w:t>
      </w:r>
    </w:p>
    <w:p w:rsidR="00895511" w:rsidRDefault="00964EF7">
      <w:pPr>
        <w:rPr>
          <w:sz w:val="20"/>
          <w:szCs w:val="20"/>
          <w:lang w:val="sl-SI"/>
        </w:rPr>
      </w:pPr>
      <w:r>
        <w:rPr>
          <w:sz w:val="20"/>
          <w:szCs w:val="20"/>
          <w:lang w:val="sl-SI"/>
        </w:rPr>
        <w:t xml:space="preserve">Komedija Dvanajsta noč predstavlja enega vrhov Shakespearovega dramskega opusa. V strokovni literaturi jo pogosto imenujejo kar »komedijo povzemanja«, saj je v njej avtor združil številne motive, ki jih je že uporabil v komedijah: </w:t>
      </w:r>
    </w:p>
    <w:p w:rsidR="00895511" w:rsidRDefault="00964EF7">
      <w:pPr>
        <w:rPr>
          <w:sz w:val="20"/>
          <w:szCs w:val="20"/>
          <w:lang w:val="sl-SI"/>
        </w:rPr>
      </w:pPr>
      <w:r>
        <w:rPr>
          <w:sz w:val="20"/>
          <w:szCs w:val="20"/>
          <w:lang w:val="sl-SI"/>
        </w:rPr>
        <w:t>Shakespearove komedije literarni zgodovinarji uvrščajo v štiri skupine Komedija spada skupaj s komedijo Kakor vam drago v skupino zrelih komedij.</w:t>
      </w:r>
    </w:p>
    <w:p w:rsidR="00895511" w:rsidRDefault="00964EF7">
      <w:pPr>
        <w:rPr>
          <w:sz w:val="20"/>
          <w:szCs w:val="20"/>
          <w:lang w:val="sl-SI"/>
        </w:rPr>
      </w:pPr>
      <w:r>
        <w:rPr>
          <w:sz w:val="20"/>
          <w:szCs w:val="20"/>
          <w:lang w:val="sl-SI"/>
        </w:rPr>
        <w:t>Značilnost komedije Dvanajsta noč ali Kar hočete je, da izvira iz nevednosti dramskih oseb. Na primer, ko dvojčka Viola in Sebastijan ne vesta druga za drugega, kar povzroči številne zaplete, vojvoda Orsino ne ve, da je vzel v službo v Cesaria preoblečeno Violo, česar ne ve tudi grofica Olivijia, ki se v Cesaria zaljubi,…</w:t>
      </w:r>
    </w:p>
    <w:p w:rsidR="00895511" w:rsidRDefault="00964EF7">
      <w:pPr>
        <w:rPr>
          <w:sz w:val="20"/>
          <w:szCs w:val="20"/>
          <w:lang w:val="sl-SI"/>
        </w:rPr>
      </w:pPr>
      <w:r>
        <w:rPr>
          <w:sz w:val="20"/>
          <w:szCs w:val="20"/>
          <w:lang w:val="sl-SI"/>
        </w:rPr>
        <w:t xml:space="preserve">Edini, ki v celoti sledjo dogajanju so tako gledalci, ki se lahko sproščeno zabavajo in uživajo v komiki, ki temelji na nevednosti dramskih oseb. </w:t>
      </w:r>
    </w:p>
    <w:p w:rsidR="00895511" w:rsidRDefault="00895511">
      <w:pPr>
        <w:rPr>
          <w:rFonts w:ascii="Arial" w:hAnsi="Arial" w:cs="Arial"/>
          <w:sz w:val="16"/>
          <w:szCs w:val="16"/>
          <w:lang w:val="sl-SI"/>
        </w:rPr>
      </w:pPr>
    </w:p>
    <w:sectPr w:rsidR="0089551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EF7"/>
    <w:rsid w:val="00895511"/>
    <w:rsid w:val="00964EF7"/>
    <w:rsid w:val="00D27E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