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EEB4" w14:textId="54B95DB6" w:rsidR="005F5F58" w:rsidRDefault="005F5F58" w:rsidP="007E6A6E">
      <w:pPr>
        <w:jc w:val="center"/>
        <w:rPr>
          <w:b/>
          <w:sz w:val="72"/>
          <w:szCs w:val="72"/>
          <w:u w:color="FF00FF"/>
        </w:rPr>
      </w:pPr>
      <w:bookmarkStart w:id="0" w:name="_GoBack"/>
      <w:bookmarkEnd w:id="0"/>
    </w:p>
    <w:p w14:paraId="664CE668" w14:textId="2F301513" w:rsidR="00362859" w:rsidRDefault="00362859" w:rsidP="007E6A6E">
      <w:pPr>
        <w:jc w:val="center"/>
        <w:rPr>
          <w:b/>
          <w:sz w:val="72"/>
          <w:szCs w:val="72"/>
          <w:u w:color="FF00FF"/>
        </w:rPr>
      </w:pPr>
    </w:p>
    <w:p w14:paraId="62A545F4" w14:textId="77777777" w:rsidR="00362859" w:rsidRPr="00E81D48" w:rsidRDefault="00362859" w:rsidP="007E6A6E">
      <w:pPr>
        <w:jc w:val="center"/>
        <w:rPr>
          <w:b/>
          <w:sz w:val="72"/>
          <w:szCs w:val="72"/>
          <w:u w:color="FF00FF"/>
        </w:rPr>
      </w:pPr>
    </w:p>
    <w:p w14:paraId="03F72618" w14:textId="77777777" w:rsidR="007E6A6E" w:rsidRPr="00E81D48" w:rsidRDefault="007E6A6E" w:rsidP="007E6A6E">
      <w:pPr>
        <w:jc w:val="center"/>
        <w:rPr>
          <w:b/>
          <w:color w:val="FF00FF"/>
          <w:sz w:val="72"/>
          <w:szCs w:val="72"/>
          <w:u w:color="FF00FF"/>
        </w:rPr>
      </w:pPr>
      <w:r w:rsidRPr="00E81D48">
        <w:rPr>
          <w:b/>
          <w:color w:val="FF00FF"/>
          <w:sz w:val="72"/>
          <w:szCs w:val="72"/>
          <w:u w:color="FF00FF"/>
        </w:rPr>
        <w:t>HAMLET</w:t>
      </w:r>
    </w:p>
    <w:p w14:paraId="3B7D0AC3" w14:textId="77777777" w:rsidR="007E6A6E" w:rsidRPr="00E81D48" w:rsidRDefault="007E6A6E" w:rsidP="007E6A6E">
      <w:pPr>
        <w:jc w:val="center"/>
        <w:rPr>
          <w:b/>
          <w:color w:val="FF00FF"/>
          <w:u w:color="FF00FF"/>
        </w:rPr>
      </w:pPr>
    </w:p>
    <w:p w14:paraId="47129C7A" w14:textId="77777777" w:rsidR="005F5F58" w:rsidRPr="00E81D48" w:rsidRDefault="005F5F58" w:rsidP="007E6A6E">
      <w:pPr>
        <w:jc w:val="center"/>
        <w:rPr>
          <w:b/>
          <w:color w:val="FF00FF"/>
          <w:u w:color="FF00FF"/>
        </w:rPr>
      </w:pPr>
    </w:p>
    <w:p w14:paraId="3009D2A8" w14:textId="77777777" w:rsidR="005F5F58" w:rsidRPr="00E81D48" w:rsidRDefault="005F5F58" w:rsidP="007E6A6E">
      <w:pPr>
        <w:jc w:val="center"/>
        <w:rPr>
          <w:b/>
          <w:color w:val="FF00FF"/>
          <w:u w:color="FF00FF"/>
        </w:rPr>
      </w:pPr>
    </w:p>
    <w:p w14:paraId="03E344D0" w14:textId="77777777" w:rsidR="00E1183A" w:rsidRPr="00E81D48" w:rsidRDefault="002D2C89" w:rsidP="007E6A6E">
      <w:pPr>
        <w:jc w:val="center"/>
        <w:rPr>
          <w:b/>
          <w:color w:val="FF00FF"/>
          <w:sz w:val="56"/>
          <w:szCs w:val="56"/>
          <w:u w:color="FF00FF"/>
        </w:rPr>
      </w:pPr>
      <w:r w:rsidRPr="00E81D48">
        <w:rPr>
          <w:b/>
          <w:color w:val="FF00FF"/>
          <w:sz w:val="56"/>
          <w:szCs w:val="56"/>
          <w:u w:color="FF00FF"/>
        </w:rPr>
        <w:t>WILLIAM SKAKESPEARE</w:t>
      </w:r>
    </w:p>
    <w:p w14:paraId="40D38181" w14:textId="77777777" w:rsidR="002D2C89" w:rsidRPr="00E81D48" w:rsidRDefault="002D2C89" w:rsidP="002D2C89">
      <w:pPr>
        <w:jc w:val="both"/>
        <w:rPr>
          <w:u w:color="FF00FF"/>
        </w:rPr>
      </w:pPr>
    </w:p>
    <w:p w14:paraId="0D1C1692" w14:textId="77777777" w:rsidR="002D2C89" w:rsidRPr="00E81D48" w:rsidRDefault="002D2C89" w:rsidP="002D2C89">
      <w:pPr>
        <w:jc w:val="both"/>
        <w:rPr>
          <w:u w:color="FF00FF"/>
        </w:rPr>
      </w:pPr>
    </w:p>
    <w:p w14:paraId="099A9750" w14:textId="77777777" w:rsidR="007E6A6E" w:rsidRPr="00E81D48" w:rsidRDefault="007E6A6E" w:rsidP="007E6A6E">
      <w:pPr>
        <w:jc w:val="right"/>
        <w:rPr>
          <w:u w:color="FF00FF"/>
        </w:rPr>
      </w:pPr>
    </w:p>
    <w:p w14:paraId="0AAB9B5A" w14:textId="77777777" w:rsidR="007E6A6E" w:rsidRPr="00E81D48" w:rsidRDefault="007E6A6E" w:rsidP="007E6A6E">
      <w:pPr>
        <w:jc w:val="right"/>
        <w:rPr>
          <w:u w:color="FF00FF"/>
        </w:rPr>
      </w:pPr>
    </w:p>
    <w:p w14:paraId="74738384" w14:textId="77777777" w:rsidR="007E6A6E" w:rsidRPr="00E81D48" w:rsidRDefault="007E6A6E" w:rsidP="007E6A6E">
      <w:pPr>
        <w:jc w:val="right"/>
        <w:rPr>
          <w:u w:color="FF00FF"/>
        </w:rPr>
      </w:pPr>
    </w:p>
    <w:p w14:paraId="0E894529" w14:textId="77777777" w:rsidR="007E6A6E" w:rsidRPr="00E81D48" w:rsidRDefault="007E6A6E" w:rsidP="007E6A6E">
      <w:pPr>
        <w:jc w:val="right"/>
        <w:rPr>
          <w:u w:color="FF00FF"/>
        </w:rPr>
      </w:pPr>
    </w:p>
    <w:p w14:paraId="432EE014" w14:textId="77777777" w:rsidR="007E6A6E" w:rsidRPr="00E81D48" w:rsidRDefault="007E6A6E" w:rsidP="007E6A6E">
      <w:pPr>
        <w:jc w:val="right"/>
        <w:rPr>
          <w:u w:color="FF00FF"/>
        </w:rPr>
      </w:pPr>
    </w:p>
    <w:p w14:paraId="78574338" w14:textId="77777777" w:rsidR="007E6A6E" w:rsidRPr="00E81D48" w:rsidRDefault="007E6A6E" w:rsidP="007E6A6E">
      <w:pPr>
        <w:jc w:val="right"/>
        <w:rPr>
          <w:u w:color="FF00FF"/>
        </w:rPr>
      </w:pPr>
    </w:p>
    <w:p w14:paraId="46BAA105" w14:textId="77777777" w:rsidR="007E6A6E" w:rsidRPr="00E81D48" w:rsidRDefault="007E6A6E" w:rsidP="007E6A6E">
      <w:pPr>
        <w:jc w:val="right"/>
        <w:rPr>
          <w:u w:color="FF00FF"/>
        </w:rPr>
      </w:pPr>
    </w:p>
    <w:p w14:paraId="00C02964" w14:textId="77777777" w:rsidR="007E6A6E" w:rsidRPr="00E81D48" w:rsidRDefault="007E6A6E" w:rsidP="007E6A6E">
      <w:pPr>
        <w:jc w:val="right"/>
        <w:rPr>
          <w:u w:color="FF00FF"/>
        </w:rPr>
      </w:pPr>
    </w:p>
    <w:p w14:paraId="67009C5F" w14:textId="77777777" w:rsidR="007E6A6E" w:rsidRPr="00E81D48" w:rsidRDefault="007E6A6E" w:rsidP="007E6A6E">
      <w:pPr>
        <w:jc w:val="right"/>
        <w:rPr>
          <w:u w:color="FF00FF"/>
        </w:rPr>
      </w:pPr>
    </w:p>
    <w:p w14:paraId="1D7BC773" w14:textId="77777777" w:rsidR="007E6A6E" w:rsidRPr="00E81D48" w:rsidRDefault="007E6A6E" w:rsidP="007E6A6E">
      <w:pPr>
        <w:jc w:val="right"/>
        <w:rPr>
          <w:u w:color="FF00FF"/>
        </w:rPr>
      </w:pPr>
    </w:p>
    <w:p w14:paraId="309F4B0A" w14:textId="77777777" w:rsidR="007E6A6E" w:rsidRPr="00E81D48" w:rsidRDefault="007E6A6E" w:rsidP="007E6A6E">
      <w:pPr>
        <w:jc w:val="right"/>
        <w:rPr>
          <w:u w:color="FF00FF"/>
        </w:rPr>
      </w:pPr>
    </w:p>
    <w:p w14:paraId="6A0E8450" w14:textId="77777777" w:rsidR="007E6A6E" w:rsidRPr="00E81D48" w:rsidRDefault="007E6A6E" w:rsidP="007E6A6E">
      <w:pPr>
        <w:jc w:val="right"/>
        <w:rPr>
          <w:u w:color="FF00FF"/>
        </w:rPr>
      </w:pPr>
    </w:p>
    <w:p w14:paraId="49F6EE6B" w14:textId="77777777" w:rsidR="007E6A6E" w:rsidRPr="00E81D48" w:rsidRDefault="007E6A6E" w:rsidP="007E6A6E">
      <w:pPr>
        <w:jc w:val="right"/>
        <w:rPr>
          <w:u w:color="FF00FF"/>
        </w:rPr>
      </w:pPr>
    </w:p>
    <w:p w14:paraId="2125544B" w14:textId="77777777" w:rsidR="007E6A6E" w:rsidRPr="00E81D48" w:rsidRDefault="007E6A6E" w:rsidP="007E6A6E">
      <w:pPr>
        <w:jc w:val="right"/>
        <w:rPr>
          <w:u w:color="FF00FF"/>
        </w:rPr>
      </w:pPr>
    </w:p>
    <w:p w14:paraId="301F776C" w14:textId="77777777" w:rsidR="007E6A6E" w:rsidRPr="00E81D48" w:rsidRDefault="007E6A6E" w:rsidP="007E6A6E">
      <w:pPr>
        <w:jc w:val="right"/>
        <w:rPr>
          <w:u w:color="FF00FF"/>
        </w:rPr>
      </w:pPr>
    </w:p>
    <w:p w14:paraId="42352A39" w14:textId="77777777" w:rsidR="007E6A6E" w:rsidRPr="00E81D48" w:rsidRDefault="007E6A6E" w:rsidP="007E6A6E">
      <w:pPr>
        <w:jc w:val="right"/>
        <w:rPr>
          <w:u w:color="FF00FF"/>
        </w:rPr>
      </w:pPr>
    </w:p>
    <w:p w14:paraId="0CA1AB32" w14:textId="77777777" w:rsidR="007E6A6E" w:rsidRPr="00E81D48" w:rsidRDefault="007E6A6E" w:rsidP="007E6A6E">
      <w:pPr>
        <w:jc w:val="right"/>
        <w:rPr>
          <w:u w:color="FF00FF"/>
        </w:rPr>
      </w:pPr>
    </w:p>
    <w:p w14:paraId="31315284" w14:textId="77777777" w:rsidR="007E6A6E" w:rsidRPr="00E81D48" w:rsidRDefault="007E6A6E" w:rsidP="007E6A6E">
      <w:pPr>
        <w:jc w:val="right"/>
        <w:rPr>
          <w:u w:color="FF00FF"/>
        </w:rPr>
      </w:pPr>
    </w:p>
    <w:p w14:paraId="4C375204" w14:textId="77777777" w:rsidR="007E6A6E" w:rsidRPr="00E81D48" w:rsidRDefault="007E6A6E" w:rsidP="007E6A6E">
      <w:pPr>
        <w:jc w:val="right"/>
        <w:rPr>
          <w:u w:color="FF00FF"/>
        </w:rPr>
      </w:pPr>
    </w:p>
    <w:p w14:paraId="015248E9" w14:textId="77777777" w:rsidR="007E6A6E" w:rsidRPr="00E81D48" w:rsidRDefault="007E6A6E" w:rsidP="007E6A6E">
      <w:pPr>
        <w:jc w:val="right"/>
        <w:rPr>
          <w:u w:color="FF00FF"/>
        </w:rPr>
      </w:pPr>
    </w:p>
    <w:p w14:paraId="4CC3C3DF" w14:textId="77777777" w:rsidR="007E6A6E" w:rsidRPr="00E81D48" w:rsidRDefault="007E6A6E" w:rsidP="007E6A6E">
      <w:pPr>
        <w:jc w:val="right"/>
        <w:rPr>
          <w:u w:color="FF00FF"/>
        </w:rPr>
      </w:pPr>
    </w:p>
    <w:p w14:paraId="271BB856" w14:textId="7979897D" w:rsidR="002D2C89" w:rsidRPr="00E81D48" w:rsidRDefault="002D2C89" w:rsidP="007E6A6E">
      <w:pPr>
        <w:jc w:val="center"/>
        <w:rPr>
          <w:color w:val="FF00FF"/>
          <w:sz w:val="52"/>
          <w:szCs w:val="52"/>
          <w:u w:color="FF00FF"/>
        </w:rPr>
      </w:pPr>
      <w:r w:rsidRPr="00E81D48">
        <w:rPr>
          <w:color w:val="FF00FF"/>
          <w:sz w:val="52"/>
          <w:szCs w:val="52"/>
          <w:u w:color="FF00FF"/>
        </w:rPr>
        <w:t>ANALIZA DOMAČEGA BRANJA</w:t>
      </w:r>
    </w:p>
    <w:p w14:paraId="6D7B9335" w14:textId="77777777" w:rsidR="002D2C89" w:rsidRPr="00E81D48" w:rsidRDefault="002D2C89" w:rsidP="002D2C89">
      <w:pPr>
        <w:jc w:val="both"/>
        <w:rPr>
          <w:u w:color="FF00FF"/>
        </w:rPr>
      </w:pPr>
    </w:p>
    <w:p w14:paraId="38CB3B89" w14:textId="77777777" w:rsidR="002D2C89" w:rsidRPr="00E81D48" w:rsidRDefault="002D2C89" w:rsidP="002D2C89">
      <w:pPr>
        <w:jc w:val="both"/>
        <w:rPr>
          <w:b/>
          <w:u w:color="FF00FF"/>
        </w:rPr>
      </w:pPr>
      <w:r w:rsidRPr="00E81D48">
        <w:rPr>
          <w:u w:color="FF00FF"/>
        </w:rPr>
        <w:t>1. vprašanje:</w:t>
      </w:r>
      <w:r w:rsidRPr="00E81D48">
        <w:rPr>
          <w:b/>
          <w:u w:color="FF00FF"/>
        </w:rPr>
        <w:t xml:space="preserve"> </w:t>
      </w:r>
      <w:r w:rsidRPr="00E81D48">
        <w:rPr>
          <w:b/>
          <w:color w:val="FF00FF"/>
          <w:u w:color="FF00FF"/>
        </w:rPr>
        <w:t>SHAKESPEARE IN ČAS</w:t>
      </w:r>
      <w:r w:rsidRPr="00E81D48">
        <w:rPr>
          <w:u w:color="FF00FF"/>
        </w:rPr>
        <w:t>:</w:t>
      </w:r>
    </w:p>
    <w:p w14:paraId="67B7C42B" w14:textId="77777777" w:rsidR="002D2C89" w:rsidRPr="00E81D48" w:rsidRDefault="002D2C89" w:rsidP="002D2C89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William Shakespeare je živel v obdobju rensanse (1564 - 1616). V času njegovega delovanja je bila vsa pozornost nagnjena k občudovanju narave in člove</w:t>
      </w:r>
      <w:r w:rsidR="000043BA" w:rsidRPr="00E81D48">
        <w:rPr>
          <w:u w:val="none" w:color="FF00FF"/>
        </w:rPr>
        <w:t>ka, pomembno vlogo so imela tudi čustva. Vse to je vplivalo na tedajšne ustvarjalce, tudi na Shakespearja.</w:t>
      </w:r>
    </w:p>
    <w:p w14:paraId="0FED97D1" w14:textId="77777777" w:rsidR="000043BA" w:rsidRPr="00E81D48" w:rsidRDefault="000043BA" w:rsidP="000043BA">
      <w:pPr>
        <w:jc w:val="both"/>
        <w:rPr>
          <w:u w:val="none" w:color="FF00FF"/>
        </w:rPr>
      </w:pPr>
    </w:p>
    <w:p w14:paraId="28E5D983" w14:textId="77777777" w:rsidR="000043BA" w:rsidRPr="00E81D48" w:rsidRDefault="000043BA" w:rsidP="000043BA">
      <w:pPr>
        <w:jc w:val="both"/>
        <w:rPr>
          <w:b/>
          <w:u w:color="FF00FF"/>
        </w:rPr>
      </w:pPr>
      <w:r w:rsidRPr="00E81D48">
        <w:rPr>
          <w:u w:color="FF00FF"/>
        </w:rPr>
        <w:t>2. vprašanje:</w:t>
      </w:r>
      <w:r w:rsidRPr="00E81D48">
        <w:rPr>
          <w:b/>
          <w:u w:color="FF00FF"/>
        </w:rPr>
        <w:t xml:space="preserve"> </w:t>
      </w:r>
      <w:r w:rsidRPr="00E81D48">
        <w:rPr>
          <w:b/>
          <w:color w:val="FF00FF"/>
          <w:u w:color="FF00FF"/>
        </w:rPr>
        <w:t>SHAKESPEARJEVO VPRAŠANJE</w:t>
      </w:r>
      <w:r w:rsidRPr="00E81D48">
        <w:rPr>
          <w:u w:color="FF00FF"/>
        </w:rPr>
        <w:t>:</w:t>
      </w:r>
    </w:p>
    <w:p w14:paraId="14D62CFE" w14:textId="77777777" w:rsidR="000043BA" w:rsidRPr="00E81D48" w:rsidRDefault="000043BA" w:rsidP="000043BA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Podobno kot pri Homerju se pojavlja tudi pri Shakespearju vprašanje, dvom o avtorstvu dela – Hamleta.</w:t>
      </w:r>
    </w:p>
    <w:p w14:paraId="7788BACD" w14:textId="77777777" w:rsidR="000043BA" w:rsidRPr="00E81D48" w:rsidRDefault="000043BA" w:rsidP="000043BA">
      <w:pPr>
        <w:jc w:val="both"/>
        <w:rPr>
          <w:u w:val="none" w:color="FF00FF"/>
        </w:rPr>
      </w:pPr>
    </w:p>
    <w:p w14:paraId="537342F5" w14:textId="77777777" w:rsidR="000043BA" w:rsidRPr="00E81D48" w:rsidRDefault="000043BA" w:rsidP="000043BA">
      <w:pPr>
        <w:jc w:val="both"/>
        <w:rPr>
          <w:u w:color="FF00FF"/>
        </w:rPr>
      </w:pPr>
      <w:r w:rsidRPr="00E81D48">
        <w:rPr>
          <w:u w:color="FF00FF"/>
        </w:rPr>
        <w:t xml:space="preserve">3. vprašanje: </w:t>
      </w:r>
      <w:r w:rsidRPr="00E81D48">
        <w:rPr>
          <w:b/>
          <w:color w:val="FF00FF"/>
          <w:u w:color="FF00FF"/>
        </w:rPr>
        <w:t>SNOVI SHAKESPEARJEVIH DRAM</w:t>
      </w:r>
      <w:r w:rsidRPr="00E81D48">
        <w:rPr>
          <w:u w:color="FF00FF"/>
        </w:rPr>
        <w:t>:</w:t>
      </w:r>
    </w:p>
    <w:p w14:paraId="07DC8DD8" w14:textId="77777777" w:rsidR="00E750E3" w:rsidRPr="00E81D48" w:rsidRDefault="000043BA" w:rsidP="00E750E3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Shakespear</w:t>
      </w:r>
      <w:r w:rsidR="00E750E3" w:rsidRPr="00E81D48">
        <w:rPr>
          <w:u w:val="none" w:color="FF00FF"/>
        </w:rPr>
        <w:t xml:space="preserve">e je jemal snov iz sntike, srednjeveških legend, kronik, … </w:t>
      </w:r>
    </w:p>
    <w:p w14:paraId="333A4CF8" w14:textId="77777777" w:rsidR="00E750E3" w:rsidRPr="00E81D48" w:rsidRDefault="00E750E3" w:rsidP="00E750E3">
      <w:pPr>
        <w:jc w:val="both"/>
        <w:rPr>
          <w:u w:val="none" w:color="FF00FF"/>
        </w:rPr>
      </w:pPr>
    </w:p>
    <w:p w14:paraId="5EA79418" w14:textId="77777777" w:rsidR="00E750E3" w:rsidRPr="00E81D48" w:rsidRDefault="00E750E3" w:rsidP="00E750E3">
      <w:pPr>
        <w:jc w:val="both"/>
        <w:rPr>
          <w:u w:color="FF00FF"/>
        </w:rPr>
      </w:pPr>
      <w:r w:rsidRPr="00E81D48">
        <w:rPr>
          <w:u w:color="FF00FF"/>
        </w:rPr>
        <w:t xml:space="preserve">4. vprašanje: </w:t>
      </w:r>
      <w:r w:rsidRPr="00E81D48">
        <w:rPr>
          <w:b/>
          <w:color w:val="FF00FF"/>
          <w:u w:color="FF00FF"/>
        </w:rPr>
        <w:t>SNOVNO OZADJE HAMLETOVSKEGA MOTIVA</w:t>
      </w:r>
      <w:r w:rsidRPr="00E81D48">
        <w:rPr>
          <w:u w:color="FF00FF"/>
        </w:rPr>
        <w:t>:</w:t>
      </w:r>
    </w:p>
    <w:p w14:paraId="5DE939EE" w14:textId="77777777" w:rsidR="007E6A6E" w:rsidRPr="00E81D48" w:rsidRDefault="007E6A6E" w:rsidP="007E6A6E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 xml:space="preserve">Snov </w:t>
      </w:r>
      <w:r w:rsidR="00E750E3" w:rsidRPr="00E81D48">
        <w:rPr>
          <w:u w:val="none" w:color="FF00FF"/>
        </w:rPr>
        <w:t xml:space="preserve">je vzeta iz  dela Zgodovina Danske iz 12. </w:t>
      </w:r>
      <w:r w:rsidRPr="00E81D48">
        <w:rPr>
          <w:u w:val="none" w:color="FF00FF"/>
        </w:rPr>
        <w:t>Stol</w:t>
      </w:r>
      <w:r w:rsidR="00E750E3" w:rsidRPr="00E81D48">
        <w:rPr>
          <w:u w:val="none" w:color="FF00FF"/>
        </w:rPr>
        <w:t xml:space="preserve">., ki ga je napisal Saxo Grammaticus in iz dela </w:t>
      </w:r>
      <w:r w:rsidRPr="00E81D48">
        <w:rPr>
          <w:u w:val="none" w:color="FF00FF"/>
        </w:rPr>
        <w:t>neznanega avtorja, Pra – Hamlet.</w:t>
      </w:r>
    </w:p>
    <w:p w14:paraId="576037CD" w14:textId="77777777" w:rsidR="00B06110" w:rsidRPr="00E81D48" w:rsidRDefault="007E6A6E" w:rsidP="007E6A6E">
      <w:pPr>
        <w:ind w:left="705"/>
        <w:jc w:val="both"/>
        <w:rPr>
          <w:u w:color="FF00FF"/>
        </w:rPr>
      </w:pPr>
      <w:r w:rsidRPr="00E81D48">
        <w:rPr>
          <w:u w:val="none" w:color="FF00FF"/>
        </w:rPr>
        <w:br w:type="page"/>
      </w:r>
      <w:r w:rsidR="00E750E3" w:rsidRPr="00E81D48">
        <w:rPr>
          <w:u w:color="FF00FF"/>
        </w:rPr>
        <w:lastRenderedPageBreak/>
        <w:t xml:space="preserve">5. vprašanje: </w:t>
      </w:r>
      <w:r w:rsidR="00E750E3" w:rsidRPr="00E81D48">
        <w:rPr>
          <w:b/>
          <w:color w:val="FF00FF"/>
          <w:u w:color="FF00FF"/>
        </w:rPr>
        <w:t>GLAVNI PROTAGONISTI IN ANTAGONISTI</w:t>
      </w:r>
      <w:r w:rsidR="00E750E3" w:rsidRPr="00E81D48">
        <w:rPr>
          <w:u w:color="FF00FF"/>
        </w:rPr>
        <w:t>:</w:t>
      </w:r>
      <w:r w:rsidR="00E750E3" w:rsidRPr="00E81D48">
        <w:rPr>
          <w:u w:color="FF00FF"/>
        </w:rPr>
        <w:tab/>
      </w:r>
    </w:p>
    <w:p w14:paraId="2149933C" w14:textId="77777777" w:rsidR="00B06110" w:rsidRPr="00E81D48" w:rsidRDefault="00B06110" w:rsidP="00B06110">
      <w:pPr>
        <w:jc w:val="both"/>
        <w:rPr>
          <w:u w:val="none" w:color="FF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70"/>
      </w:tblGrid>
      <w:tr w:rsidR="00B06110" w:rsidRPr="00E81D48" w14:paraId="30803E2F" w14:textId="77777777" w:rsidTr="00362859">
        <w:tc>
          <w:tcPr>
            <w:tcW w:w="2518" w:type="dxa"/>
            <w:shd w:val="clear" w:color="auto" w:fill="auto"/>
          </w:tcPr>
          <w:p w14:paraId="1EA21D85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HAMLET</w:t>
            </w:r>
          </w:p>
        </w:tc>
        <w:tc>
          <w:tcPr>
            <w:tcW w:w="6770" w:type="dxa"/>
            <w:shd w:val="clear" w:color="auto" w:fill="auto"/>
          </w:tcPr>
          <w:p w14:paraId="4C533E0C" w14:textId="77777777" w:rsidR="00B06110" w:rsidRPr="00362859" w:rsidRDefault="00B06110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danski princ</w:t>
            </w:r>
          </w:p>
        </w:tc>
      </w:tr>
      <w:tr w:rsidR="00B06110" w:rsidRPr="00E81D48" w14:paraId="54CA2142" w14:textId="77777777" w:rsidTr="00362859">
        <w:tc>
          <w:tcPr>
            <w:tcW w:w="2518" w:type="dxa"/>
            <w:shd w:val="clear" w:color="auto" w:fill="auto"/>
          </w:tcPr>
          <w:p w14:paraId="42DE5329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DUH</w:t>
            </w:r>
          </w:p>
        </w:tc>
        <w:tc>
          <w:tcPr>
            <w:tcW w:w="6770" w:type="dxa"/>
            <w:shd w:val="clear" w:color="auto" w:fill="auto"/>
          </w:tcPr>
          <w:p w14:paraId="66292DAD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duh Hamletovega pokojnega očeta, kralja Danske</w:t>
            </w:r>
          </w:p>
        </w:tc>
      </w:tr>
      <w:tr w:rsidR="00B06110" w:rsidRPr="00E81D48" w14:paraId="0A33EE4D" w14:textId="77777777" w:rsidTr="00362859">
        <w:tc>
          <w:tcPr>
            <w:tcW w:w="2518" w:type="dxa"/>
            <w:shd w:val="clear" w:color="auto" w:fill="auto"/>
          </w:tcPr>
          <w:p w14:paraId="696AD1E4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GERTRUDA</w:t>
            </w:r>
          </w:p>
        </w:tc>
        <w:tc>
          <w:tcPr>
            <w:tcW w:w="6770" w:type="dxa"/>
            <w:shd w:val="clear" w:color="auto" w:fill="auto"/>
          </w:tcPr>
          <w:p w14:paraId="42030DC4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kraljica, Hamletova mati, po smrti Hamleta, se poroči z Klavdijem</w:t>
            </w:r>
          </w:p>
        </w:tc>
      </w:tr>
      <w:tr w:rsidR="00B06110" w:rsidRPr="00E81D48" w14:paraId="7C72E3AC" w14:textId="77777777" w:rsidTr="00362859">
        <w:tc>
          <w:tcPr>
            <w:tcW w:w="2518" w:type="dxa"/>
            <w:shd w:val="clear" w:color="auto" w:fill="auto"/>
          </w:tcPr>
          <w:p w14:paraId="0549A823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KLAVDIJ</w:t>
            </w:r>
          </w:p>
        </w:tc>
        <w:tc>
          <w:tcPr>
            <w:tcW w:w="6770" w:type="dxa"/>
            <w:shd w:val="clear" w:color="auto" w:fill="auto"/>
          </w:tcPr>
          <w:p w14:paraId="75C407F9" w14:textId="77777777" w:rsidR="00B06110" w:rsidRPr="00362859" w:rsidRDefault="00B06110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danski kralj po Hamletovi smrti, stric mlajšega Hamleta</w:t>
            </w:r>
          </w:p>
        </w:tc>
      </w:tr>
      <w:tr w:rsidR="00B06110" w:rsidRPr="00E81D48" w14:paraId="35C7C740" w14:textId="77777777" w:rsidTr="00362859">
        <w:tc>
          <w:tcPr>
            <w:tcW w:w="2518" w:type="dxa"/>
            <w:shd w:val="clear" w:color="auto" w:fill="auto"/>
          </w:tcPr>
          <w:p w14:paraId="5E954660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POLONIJ</w:t>
            </w:r>
          </w:p>
        </w:tc>
        <w:tc>
          <w:tcPr>
            <w:tcW w:w="6770" w:type="dxa"/>
            <w:shd w:val="clear" w:color="auto" w:fill="auto"/>
          </w:tcPr>
          <w:p w14:paraId="1FB9CBAF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državni svetnik</w:t>
            </w:r>
          </w:p>
        </w:tc>
      </w:tr>
      <w:tr w:rsidR="00B06110" w:rsidRPr="00E81D48" w14:paraId="796A7975" w14:textId="77777777" w:rsidTr="00362859">
        <w:tc>
          <w:tcPr>
            <w:tcW w:w="2518" w:type="dxa"/>
            <w:shd w:val="clear" w:color="auto" w:fill="auto"/>
          </w:tcPr>
          <w:p w14:paraId="4C33B173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OFELIJA</w:t>
            </w:r>
          </w:p>
        </w:tc>
        <w:tc>
          <w:tcPr>
            <w:tcW w:w="6770" w:type="dxa"/>
            <w:shd w:val="clear" w:color="auto" w:fill="auto"/>
          </w:tcPr>
          <w:p w14:paraId="762B6263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Polonijeva hči, zaljubljena v Hamleta, Hamletova ljubezen</w:t>
            </w:r>
          </w:p>
        </w:tc>
      </w:tr>
      <w:tr w:rsidR="00B06110" w:rsidRPr="00E81D48" w14:paraId="5B942758" w14:textId="77777777" w:rsidTr="00362859">
        <w:tc>
          <w:tcPr>
            <w:tcW w:w="2518" w:type="dxa"/>
            <w:shd w:val="clear" w:color="auto" w:fill="auto"/>
          </w:tcPr>
          <w:p w14:paraId="04C26356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LEART</w:t>
            </w:r>
          </w:p>
        </w:tc>
        <w:tc>
          <w:tcPr>
            <w:tcW w:w="6770" w:type="dxa"/>
            <w:shd w:val="clear" w:color="auto" w:fill="auto"/>
          </w:tcPr>
          <w:p w14:paraId="30698806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Polonijev sin</w:t>
            </w:r>
          </w:p>
        </w:tc>
      </w:tr>
      <w:tr w:rsidR="00B06110" w:rsidRPr="00E81D48" w14:paraId="79C619DF" w14:textId="77777777" w:rsidTr="00362859">
        <w:tc>
          <w:tcPr>
            <w:tcW w:w="2518" w:type="dxa"/>
            <w:shd w:val="clear" w:color="auto" w:fill="auto"/>
          </w:tcPr>
          <w:p w14:paraId="5DB63AA7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HORACIJ</w:t>
            </w:r>
          </w:p>
        </w:tc>
        <w:tc>
          <w:tcPr>
            <w:tcW w:w="6770" w:type="dxa"/>
            <w:shd w:val="clear" w:color="auto" w:fill="auto"/>
          </w:tcPr>
          <w:p w14:paraId="32F4F0C9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Hamletov prijatelj</w:t>
            </w:r>
          </w:p>
        </w:tc>
      </w:tr>
      <w:tr w:rsidR="00B06110" w:rsidRPr="00E81D48" w14:paraId="70B2FF15" w14:textId="77777777" w:rsidTr="0036285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DB6B76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OSKIR</w:t>
            </w:r>
          </w:p>
        </w:tc>
        <w:tc>
          <w:tcPr>
            <w:tcW w:w="6770" w:type="dxa"/>
            <w:shd w:val="clear" w:color="auto" w:fill="auto"/>
          </w:tcPr>
          <w:p w14:paraId="5FB653A0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dvorjan</w:t>
            </w:r>
          </w:p>
        </w:tc>
      </w:tr>
      <w:tr w:rsidR="00B06110" w:rsidRPr="00E81D48" w14:paraId="00BA3574" w14:textId="77777777" w:rsidTr="003628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04B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RANALDO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shd w:val="clear" w:color="auto" w:fill="auto"/>
          </w:tcPr>
          <w:p w14:paraId="380DB3DF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Polonijev služabnik</w:t>
            </w:r>
          </w:p>
        </w:tc>
      </w:tr>
      <w:tr w:rsidR="00B06110" w:rsidRPr="00E81D48" w14:paraId="479F65BB" w14:textId="77777777" w:rsidTr="0036285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2A1428A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VORTEMAND, KORNELIJ</w:t>
            </w:r>
          </w:p>
        </w:tc>
        <w:tc>
          <w:tcPr>
            <w:tcW w:w="6770" w:type="dxa"/>
            <w:shd w:val="clear" w:color="auto" w:fill="auto"/>
          </w:tcPr>
          <w:p w14:paraId="7F825FBA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poslanika na Norveškem</w:t>
            </w:r>
          </w:p>
        </w:tc>
      </w:tr>
      <w:tr w:rsidR="00B06110" w:rsidRPr="00E81D48" w14:paraId="2D9F71FD" w14:textId="77777777" w:rsidTr="00362859">
        <w:tc>
          <w:tcPr>
            <w:tcW w:w="2518" w:type="dxa"/>
            <w:shd w:val="clear" w:color="auto" w:fill="auto"/>
          </w:tcPr>
          <w:p w14:paraId="490E8B87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MARCELJ, BERNARD, FRANCISCO</w:t>
            </w:r>
          </w:p>
        </w:tc>
        <w:tc>
          <w:tcPr>
            <w:tcW w:w="6770" w:type="dxa"/>
            <w:shd w:val="clear" w:color="auto" w:fill="auto"/>
          </w:tcPr>
          <w:p w14:paraId="4E0B96A7" w14:textId="77777777" w:rsidR="00B06110" w:rsidRPr="00362859" w:rsidRDefault="00DA5A76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stražarji</w:t>
            </w:r>
          </w:p>
        </w:tc>
      </w:tr>
      <w:tr w:rsidR="00B06110" w:rsidRPr="00E81D48" w14:paraId="12C718DD" w14:textId="77777777" w:rsidTr="00362859">
        <w:tc>
          <w:tcPr>
            <w:tcW w:w="2518" w:type="dxa"/>
            <w:shd w:val="clear" w:color="auto" w:fill="auto"/>
          </w:tcPr>
          <w:p w14:paraId="58E4D146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ROZENKRANC, AGILDENSTERN</w:t>
            </w:r>
          </w:p>
        </w:tc>
        <w:tc>
          <w:tcPr>
            <w:tcW w:w="6770" w:type="dxa"/>
            <w:shd w:val="clear" w:color="auto" w:fill="auto"/>
          </w:tcPr>
          <w:p w14:paraId="5D3D4684" w14:textId="77777777" w:rsidR="00B06110" w:rsidRPr="00362859" w:rsidRDefault="009A105D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Hamletova prijatelja, tovariša</w:t>
            </w:r>
          </w:p>
        </w:tc>
      </w:tr>
      <w:tr w:rsidR="00B06110" w:rsidRPr="00E81D48" w14:paraId="4FCA0B40" w14:textId="77777777" w:rsidTr="00362859">
        <w:tc>
          <w:tcPr>
            <w:tcW w:w="2518" w:type="dxa"/>
            <w:shd w:val="clear" w:color="auto" w:fill="auto"/>
          </w:tcPr>
          <w:p w14:paraId="7B1180C4" w14:textId="77777777" w:rsidR="00B06110" w:rsidRPr="00362859" w:rsidRDefault="00B06110" w:rsidP="00362859">
            <w:pPr>
              <w:jc w:val="both"/>
              <w:rPr>
                <w:b/>
                <w:color w:val="FF00FF"/>
                <w:u w:val="none" w:color="FF00FF"/>
              </w:rPr>
            </w:pPr>
            <w:r w:rsidRPr="00362859">
              <w:rPr>
                <w:b/>
                <w:color w:val="FF00FF"/>
                <w:u w:val="none" w:color="FF00FF"/>
              </w:rPr>
              <w:t>FORTINBRAS</w:t>
            </w:r>
          </w:p>
        </w:tc>
        <w:tc>
          <w:tcPr>
            <w:tcW w:w="6770" w:type="dxa"/>
            <w:shd w:val="clear" w:color="auto" w:fill="auto"/>
          </w:tcPr>
          <w:p w14:paraId="6985DF07" w14:textId="77777777" w:rsidR="00B06110" w:rsidRPr="00362859" w:rsidRDefault="009A105D" w:rsidP="00362859">
            <w:pPr>
              <w:jc w:val="both"/>
              <w:rPr>
                <w:u w:val="none" w:color="FF00FF"/>
              </w:rPr>
            </w:pPr>
            <w:r w:rsidRPr="00362859">
              <w:rPr>
                <w:u w:val="none" w:color="FF00FF"/>
              </w:rPr>
              <w:t>norveški princ</w:t>
            </w:r>
          </w:p>
        </w:tc>
      </w:tr>
    </w:tbl>
    <w:p w14:paraId="151E6BD2" w14:textId="77777777" w:rsidR="000043BA" w:rsidRPr="00E81D48" w:rsidRDefault="000043BA" w:rsidP="00E750E3">
      <w:pPr>
        <w:jc w:val="both"/>
        <w:rPr>
          <w:u w:val="none" w:color="FF00FF"/>
        </w:rPr>
      </w:pPr>
    </w:p>
    <w:p w14:paraId="4B1B1B66" w14:textId="77777777" w:rsidR="009A105D" w:rsidRPr="00E81D48" w:rsidRDefault="009A105D" w:rsidP="00E750E3">
      <w:pPr>
        <w:jc w:val="both"/>
        <w:rPr>
          <w:u w:color="FF00FF"/>
        </w:rPr>
      </w:pPr>
      <w:r w:rsidRPr="00E81D48">
        <w:rPr>
          <w:u w:color="FF00FF"/>
        </w:rPr>
        <w:t xml:space="preserve">6. vprašanje: </w:t>
      </w:r>
      <w:r w:rsidRPr="00E81D48">
        <w:rPr>
          <w:b/>
          <w:color w:val="FF00FF"/>
          <w:u w:color="FF00FF"/>
        </w:rPr>
        <w:t>HAMLETOV ZNAČAJ / ODNOS DO OSEB</w:t>
      </w:r>
      <w:r w:rsidRPr="00E81D48">
        <w:rPr>
          <w:u w:color="FF00FF"/>
        </w:rPr>
        <w:t>:</w:t>
      </w:r>
    </w:p>
    <w:p w14:paraId="69F6F62A" w14:textId="77777777" w:rsidR="007E6A6E" w:rsidRPr="00E81D48" w:rsidRDefault="007E6A6E" w:rsidP="007E6A6E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 xml:space="preserve">Hamletov značaj je precej razmišljajoč, filozofski, negotov, … je glavni protagonist drame, ki je ves čas nagnjen k maščevanju smrti svojega očeta. O tem skozi dramo ves čas razmišlja, zbira dokaze, in se </w:t>
      </w:r>
      <w:r w:rsidR="006B6D4C" w:rsidRPr="00E81D48">
        <w:rPr>
          <w:u w:val="none" w:color="FF00FF"/>
        </w:rPr>
        <w:t>na koncu končno odloči za maščevanje.</w:t>
      </w:r>
    </w:p>
    <w:p w14:paraId="424E887E" w14:textId="77777777" w:rsidR="006B6D4C" w:rsidRPr="00E81D48" w:rsidRDefault="007E6A6E" w:rsidP="007E6A6E">
      <w:pPr>
        <w:jc w:val="both"/>
        <w:rPr>
          <w:u w:val="none" w:color="FF00FF"/>
        </w:rPr>
      </w:pPr>
      <w:r w:rsidRPr="00E81D48">
        <w:rPr>
          <w:u w:val="none" w:color="FF00FF"/>
        </w:rPr>
        <w:br w:type="page"/>
      </w:r>
      <w:r w:rsidR="006B6D4C" w:rsidRPr="00E81D48">
        <w:rPr>
          <w:u w:color="FF00FF"/>
        </w:rPr>
        <w:lastRenderedPageBreak/>
        <w:t xml:space="preserve">7. vprašanje: </w:t>
      </w:r>
      <w:r w:rsidR="006B6D4C" w:rsidRPr="00E81D48">
        <w:rPr>
          <w:b/>
          <w:color w:val="FF00FF"/>
          <w:u w:color="FF00FF"/>
        </w:rPr>
        <w:t>HAMLET, KOT POZITIVEN/NEGATIVEN LIK DRAME</w:t>
      </w:r>
      <w:r w:rsidR="006B6D4C" w:rsidRPr="00E81D48">
        <w:rPr>
          <w:u w:color="FF00FF"/>
        </w:rPr>
        <w:t>:</w:t>
      </w:r>
    </w:p>
    <w:p w14:paraId="59D71E71" w14:textId="77777777" w:rsidR="006B6D4C" w:rsidRPr="00E81D48" w:rsidRDefault="00CB50DB" w:rsidP="00CB50DB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Hamlet je pozitiven lik. To lahko razberemo iz njegovega večnega razmišljanja, zbiranja dokazov in na koncu maščevanja, vse z namenom da bi bilo zadoščeno pravici.</w:t>
      </w:r>
    </w:p>
    <w:p w14:paraId="2CB7B8A2" w14:textId="77777777" w:rsidR="00CB50DB" w:rsidRPr="00E81D48" w:rsidRDefault="00CB50DB" w:rsidP="00CB50DB">
      <w:pPr>
        <w:jc w:val="both"/>
        <w:rPr>
          <w:u w:val="none" w:color="FF00FF"/>
        </w:rPr>
      </w:pPr>
    </w:p>
    <w:p w14:paraId="1F32E1B1" w14:textId="77777777" w:rsidR="00CB50DB" w:rsidRPr="00E81D48" w:rsidRDefault="00CB50DB" w:rsidP="00CB50DB">
      <w:pPr>
        <w:jc w:val="both"/>
        <w:rPr>
          <w:u w:color="FF00FF"/>
        </w:rPr>
      </w:pPr>
      <w:r w:rsidRPr="00E81D48">
        <w:rPr>
          <w:u w:color="FF00FF"/>
        </w:rPr>
        <w:t xml:space="preserve">8. vprašanje: </w:t>
      </w:r>
      <w:r w:rsidRPr="00E81D48">
        <w:rPr>
          <w:b/>
          <w:color w:val="FF00FF"/>
          <w:u w:color="FF00FF"/>
        </w:rPr>
        <w:t>HAMLETOV ODNOS DO SVETA IN ČLKOVEKA</w:t>
      </w:r>
      <w:r w:rsidR="0080226B" w:rsidRPr="00E81D48">
        <w:rPr>
          <w:b/>
          <w:color w:val="FF00FF"/>
          <w:u w:color="FF00FF"/>
        </w:rPr>
        <w:t xml:space="preserve"> V NJEM, ŽIVLJENJA</w:t>
      </w:r>
      <w:r w:rsidR="0080226B" w:rsidRPr="00E81D48">
        <w:rPr>
          <w:u w:color="FF00FF"/>
        </w:rPr>
        <w:t>:</w:t>
      </w:r>
    </w:p>
    <w:p w14:paraId="7E08F7AC" w14:textId="77777777" w:rsidR="0080226B" w:rsidRPr="00E81D48" w:rsidRDefault="007E6A6E" w:rsidP="0080226B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 xml:space="preserve">Pesimistični </w:t>
      </w:r>
      <w:r w:rsidR="0080226B" w:rsidRPr="00E81D48">
        <w:rPr>
          <w:u w:val="none" w:color="FF00FF"/>
        </w:rPr>
        <w:t>Hamlet je razočaran nad svetom in ljudmi v njem, ki ne spoštujejo morale,</w:t>
      </w:r>
      <w:r w:rsidR="00336C91" w:rsidRPr="00E81D48">
        <w:rPr>
          <w:u w:val="none" w:color="FF00FF"/>
        </w:rPr>
        <w:t xml:space="preserve"> jas pravi: </w:t>
      </w:r>
      <w:r w:rsidR="00101569" w:rsidRPr="00E81D48">
        <w:rPr>
          <w:u w:val="none" w:color="FF00FF"/>
        </w:rPr>
        <w:t>‘‘</w:t>
      </w:r>
      <w:r w:rsidR="0080226B" w:rsidRPr="00E81D48">
        <w:rPr>
          <w:u w:val="none" w:color="FF00FF"/>
        </w:rPr>
        <w:t xml:space="preserve">Kako moreč, </w:t>
      </w:r>
      <w:r w:rsidR="00101569" w:rsidRPr="00E81D48">
        <w:rPr>
          <w:u w:val="none" w:color="FF00FF"/>
        </w:rPr>
        <w:t>postan</w:t>
      </w:r>
      <w:r w:rsidR="0080226B" w:rsidRPr="00E81D48">
        <w:rPr>
          <w:u w:val="none" w:color="FF00FF"/>
        </w:rPr>
        <w:t>, nesmiseln in pust se kaže v vsem mi ta svet!</w:t>
      </w:r>
      <w:r w:rsidR="00101569" w:rsidRPr="00E81D48">
        <w:rPr>
          <w:u w:val="none" w:color="FF00FF"/>
        </w:rPr>
        <w:t>’’. P</w:t>
      </w:r>
      <w:r w:rsidR="0080226B" w:rsidRPr="00E81D48">
        <w:rPr>
          <w:u w:val="none" w:color="FF00FF"/>
        </w:rPr>
        <w:t>otre</w:t>
      </w:r>
      <w:r w:rsidR="00101569" w:rsidRPr="00E81D48">
        <w:rPr>
          <w:u w:val="none" w:color="FF00FF"/>
        </w:rPr>
        <w:t xml:space="preserve"> ga</w:t>
      </w:r>
      <w:r w:rsidR="0080226B" w:rsidRPr="00E81D48">
        <w:rPr>
          <w:u w:val="none" w:color="FF00FF"/>
        </w:rPr>
        <w:t>, ko ugotovi da je edini, ki</w:t>
      </w:r>
      <w:r w:rsidR="00101569" w:rsidRPr="00E81D48">
        <w:rPr>
          <w:u w:val="none" w:color="FF00FF"/>
        </w:rPr>
        <w:t xml:space="preserve"> zares žaluje po očetovi smrti, še posebej pa zameri Prav</w:t>
      </w:r>
      <w:r w:rsidR="0080226B" w:rsidRPr="00E81D48">
        <w:rPr>
          <w:u w:val="none" w:color="FF00FF"/>
        </w:rPr>
        <w:t xml:space="preserve"> svoji  materi, ko se ponovno poroči</w:t>
      </w:r>
      <w:r w:rsidR="00101569" w:rsidRPr="00E81D48">
        <w:rPr>
          <w:u w:val="none" w:color="FF00FF"/>
        </w:rPr>
        <w:t xml:space="preserve"> z njegovim stricem</w:t>
      </w:r>
      <w:r w:rsidR="0080226B" w:rsidRPr="00E81D48">
        <w:rPr>
          <w:u w:val="none" w:color="FF00FF"/>
        </w:rPr>
        <w:t>.</w:t>
      </w:r>
    </w:p>
    <w:p w14:paraId="3912806A" w14:textId="77777777" w:rsidR="00101569" w:rsidRPr="00E81D48" w:rsidRDefault="00101569" w:rsidP="00101569">
      <w:pPr>
        <w:jc w:val="both"/>
        <w:rPr>
          <w:u w:val="none" w:color="FF00FF"/>
        </w:rPr>
      </w:pPr>
    </w:p>
    <w:p w14:paraId="15D530F6" w14:textId="77777777" w:rsidR="00101569" w:rsidRPr="00E81D48" w:rsidRDefault="00101569" w:rsidP="00101569">
      <w:pPr>
        <w:jc w:val="both"/>
        <w:rPr>
          <w:u w:color="FF00FF"/>
        </w:rPr>
      </w:pPr>
      <w:r w:rsidRPr="00E81D48">
        <w:rPr>
          <w:u w:color="FF00FF"/>
        </w:rPr>
        <w:t xml:space="preserve">9. vprašanje: </w:t>
      </w:r>
      <w:r w:rsidRPr="00E81D48">
        <w:rPr>
          <w:b/>
          <w:color w:val="FF00FF"/>
          <w:u w:color="FF00FF"/>
        </w:rPr>
        <w:t>OSEBI, KI MAŠČUJETA OČETOVO SMRT</w:t>
      </w:r>
      <w:r w:rsidRPr="00E81D48">
        <w:rPr>
          <w:u w:color="FF00FF"/>
        </w:rPr>
        <w:t>:</w:t>
      </w:r>
    </w:p>
    <w:p w14:paraId="2EC407AA" w14:textId="77777777" w:rsidR="00101569" w:rsidRPr="00E81D48" w:rsidRDefault="007E6A6E" w:rsidP="007E6A6E">
      <w:pPr>
        <w:tabs>
          <w:tab w:val="left" w:pos="3180"/>
        </w:tabs>
        <w:jc w:val="both"/>
        <w:rPr>
          <w:u w:val="none" w:color="FF00FF"/>
        </w:rPr>
      </w:pPr>
      <w:r w:rsidRPr="00E81D48">
        <w:rPr>
          <w:u w:val="none" w:color="FF00FF"/>
        </w:rPr>
        <w:tab/>
      </w:r>
    </w:p>
    <w:p w14:paraId="3166C460" w14:textId="77777777" w:rsidR="00EE2A8A" w:rsidRPr="00E81D48" w:rsidRDefault="00101569" w:rsidP="00EE2A8A">
      <w:pPr>
        <w:jc w:val="both"/>
        <w:rPr>
          <w:u w:color="FF00FF"/>
        </w:rPr>
      </w:pPr>
      <w:r w:rsidRPr="00E81D48">
        <w:rPr>
          <w:u w:color="FF00FF"/>
        </w:rPr>
        <w:t xml:space="preserve">10. vprašanje: </w:t>
      </w:r>
      <w:r w:rsidRPr="00E81D48">
        <w:rPr>
          <w:b/>
          <w:color w:val="FF00FF"/>
          <w:u w:color="FF00FF"/>
        </w:rPr>
        <w:t>ZAKAJ JE DRAMA TRAGEDIJA</w:t>
      </w:r>
      <w:r w:rsidRPr="00E81D48">
        <w:rPr>
          <w:u w:color="FF00FF"/>
        </w:rPr>
        <w:t>:</w:t>
      </w:r>
    </w:p>
    <w:p w14:paraId="4E885284" w14:textId="77777777" w:rsidR="00101569" w:rsidRPr="00E81D48" w:rsidRDefault="007E6A6E" w:rsidP="00054F8E">
      <w:pPr>
        <w:ind w:left="708"/>
        <w:jc w:val="both"/>
        <w:rPr>
          <w:u w:val="none" w:color="FF00FF"/>
        </w:rPr>
      </w:pPr>
      <w:r w:rsidRPr="00E81D48">
        <w:rPr>
          <w:u w:val="none" w:color="FF00FF"/>
        </w:rPr>
        <w:t xml:space="preserve">Dramo </w:t>
      </w:r>
      <w:r w:rsidR="00EE2A8A" w:rsidRPr="00E81D48">
        <w:rPr>
          <w:u w:val="none" w:color="FF00FF"/>
        </w:rPr>
        <w:t>označimo za tragično za</w:t>
      </w:r>
      <w:r w:rsidR="00054F8E" w:rsidRPr="00E81D48">
        <w:rPr>
          <w:u w:val="none" w:color="FF00FF"/>
        </w:rPr>
        <w:t>to, ker v njej na koncu umre glavna oseba – H</w:t>
      </w:r>
      <w:r w:rsidR="00EE2A8A" w:rsidRPr="00E81D48">
        <w:rPr>
          <w:u w:val="none" w:color="FF00FF"/>
        </w:rPr>
        <w:t>amlet</w:t>
      </w:r>
      <w:r w:rsidR="00054F8E" w:rsidRPr="00E81D48">
        <w:rPr>
          <w:u w:val="none" w:color="FF00FF"/>
        </w:rPr>
        <w:t>.</w:t>
      </w:r>
    </w:p>
    <w:p w14:paraId="5ED28245" w14:textId="77777777" w:rsidR="00054F8E" w:rsidRPr="00E81D48" w:rsidRDefault="00054F8E" w:rsidP="00EE2A8A">
      <w:pPr>
        <w:jc w:val="both"/>
        <w:rPr>
          <w:u w:val="none" w:color="FF00FF"/>
        </w:rPr>
      </w:pPr>
    </w:p>
    <w:p w14:paraId="4CDC759F" w14:textId="77777777" w:rsidR="00054F8E" w:rsidRPr="00E81D48" w:rsidRDefault="00054F8E" w:rsidP="00EE2A8A">
      <w:pPr>
        <w:jc w:val="both"/>
        <w:rPr>
          <w:u w:color="FF00FF"/>
        </w:rPr>
      </w:pPr>
      <w:r w:rsidRPr="00E81D48">
        <w:rPr>
          <w:u w:color="FF00FF"/>
        </w:rPr>
        <w:t xml:space="preserve">11. vprašanje: </w:t>
      </w:r>
      <w:r w:rsidRPr="00E81D48">
        <w:rPr>
          <w:b/>
          <w:color w:val="FF00FF"/>
          <w:u w:color="FF00FF"/>
        </w:rPr>
        <w:t>‘‘BITI’’ ALI ‘‘NE BITI’’?</w:t>
      </w:r>
      <w:r w:rsidRPr="00E81D48">
        <w:rPr>
          <w:b/>
          <w:u w:color="FF00FF"/>
        </w:rPr>
        <w:t xml:space="preserve"> </w:t>
      </w:r>
      <w:r w:rsidRPr="00E81D48">
        <w:rPr>
          <w:u w:color="FF00FF"/>
        </w:rPr>
        <w:t>:</w:t>
      </w:r>
    </w:p>
    <w:p w14:paraId="40992576" w14:textId="77777777" w:rsidR="00054F8E" w:rsidRPr="00E81D48" w:rsidRDefault="00054F8E" w:rsidP="00054F8E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Hamlet se je z vprašanjem ‘‘biti ali nebiti’’ spraševal o smiselnosti življenja, ki ga živi. Biti pomeni zanj živeti in trpeti muke, nebiti pa pomeni umreti. S tem se je porodilo novo vprašanje, vprašanje o onostranstvu.</w:t>
      </w:r>
    </w:p>
    <w:p w14:paraId="4E3EEB65" w14:textId="77777777" w:rsidR="00054F8E" w:rsidRPr="00E81D48" w:rsidRDefault="00054F8E" w:rsidP="00054F8E">
      <w:pPr>
        <w:jc w:val="both"/>
        <w:rPr>
          <w:u w:val="none" w:color="FF00FF"/>
        </w:rPr>
      </w:pPr>
    </w:p>
    <w:p w14:paraId="5ED95F20" w14:textId="77777777" w:rsidR="00054F8E" w:rsidRPr="00E81D48" w:rsidRDefault="00054F8E" w:rsidP="00054F8E">
      <w:pPr>
        <w:jc w:val="both"/>
        <w:rPr>
          <w:u w:color="FF00FF"/>
        </w:rPr>
      </w:pPr>
      <w:r w:rsidRPr="00E81D48">
        <w:rPr>
          <w:u w:color="FF00FF"/>
        </w:rPr>
        <w:t>12. vprašanje: PRIMERJAVA - ANTIGONA IN HAMLET:</w:t>
      </w:r>
    </w:p>
    <w:p w14:paraId="54233BDF" w14:textId="77777777" w:rsidR="00054F8E" w:rsidRPr="00E81D48" w:rsidRDefault="00054F8E" w:rsidP="00B3524D">
      <w:pPr>
        <w:ind w:left="426" w:hanging="426"/>
        <w:jc w:val="both"/>
        <w:rPr>
          <w:u w:val="none" w:color="FF00FF"/>
        </w:rPr>
      </w:pPr>
      <w:r w:rsidRPr="00E81D48">
        <w:rPr>
          <w:u w:val="none" w:color="FF00FF"/>
        </w:rPr>
        <w:t>a</w:t>
      </w:r>
      <w:r w:rsidR="00B3524D" w:rsidRPr="00E81D48">
        <w:rPr>
          <w:u w:val="none" w:color="FF00FF"/>
        </w:rPr>
        <w:t xml:space="preserve">) </w:t>
      </w:r>
      <w:r w:rsidR="00B3524D" w:rsidRPr="00E81D48">
        <w:rPr>
          <w:b/>
          <w:color w:val="FF00FF"/>
          <w:u w:color="FF00FF"/>
        </w:rPr>
        <w:t>JE PRI SHAKESPEARJU DEJANJE TAKO ZELO ENOTNO KOT PRI ANTOGONI</w:t>
      </w:r>
      <w:r w:rsidR="00B3524D" w:rsidRPr="00E81D48">
        <w:rPr>
          <w:u w:val="none" w:color="FF00FF"/>
        </w:rPr>
        <w:t>:</w:t>
      </w:r>
    </w:p>
    <w:p w14:paraId="66BCAD68" w14:textId="77777777" w:rsidR="00B3524D" w:rsidRPr="00E81D48" w:rsidRDefault="00B3524D" w:rsidP="00B3524D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Shakespeare pri svojem delu ni upošteval take enotnosti, kot jo lahko opazimo pri Antigoni.</w:t>
      </w:r>
    </w:p>
    <w:p w14:paraId="6F554EFD" w14:textId="77777777" w:rsidR="00B3524D" w:rsidRPr="00E81D48" w:rsidRDefault="001976CF" w:rsidP="00054F8E">
      <w:pPr>
        <w:jc w:val="both"/>
        <w:rPr>
          <w:u w:val="none" w:color="FF00FF"/>
        </w:rPr>
      </w:pPr>
      <w:r w:rsidRPr="00E81D48">
        <w:rPr>
          <w:u w:val="none" w:color="FF00FF"/>
        </w:rPr>
        <w:br w:type="page"/>
      </w:r>
      <w:r w:rsidR="00B3524D" w:rsidRPr="00E81D48">
        <w:rPr>
          <w:u w:val="none" w:color="FF00FF"/>
        </w:rPr>
        <w:lastRenderedPageBreak/>
        <w:t xml:space="preserve">b) </w:t>
      </w:r>
      <w:r w:rsidR="00B3524D" w:rsidRPr="00E81D48">
        <w:rPr>
          <w:b/>
          <w:color w:val="FF00FF"/>
          <w:u w:color="FF00FF"/>
        </w:rPr>
        <w:t>ŠTEVILO NASTOPAJOČIH, OBSEG V ENI IN V DRUGI DRAMI</w:t>
      </w:r>
      <w:r w:rsidR="00B3524D" w:rsidRPr="00E81D48">
        <w:rPr>
          <w:u w:val="none" w:color="FF00FF"/>
        </w:rPr>
        <w:t>:</w:t>
      </w:r>
    </w:p>
    <w:p w14:paraId="36C42271" w14:textId="77777777" w:rsidR="00B3524D" w:rsidRPr="00E81D48" w:rsidRDefault="00687B65" w:rsidP="00687B65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Hamlet je daljši po obsegu in v njem nastopa več oseb kot pa pri Antigoni.</w:t>
      </w:r>
    </w:p>
    <w:p w14:paraId="1D6A1D7F" w14:textId="77777777" w:rsidR="00B3524D" w:rsidRPr="00E81D48" w:rsidRDefault="00B3524D" w:rsidP="00054F8E">
      <w:pPr>
        <w:jc w:val="both"/>
        <w:rPr>
          <w:u w:val="none" w:color="FF00FF"/>
        </w:rPr>
      </w:pPr>
      <w:r w:rsidRPr="00E81D48">
        <w:rPr>
          <w:u w:val="none" w:color="FF00FF"/>
        </w:rPr>
        <w:t>c)</w:t>
      </w:r>
      <w:r w:rsidR="00687B65" w:rsidRPr="00E81D48">
        <w:rPr>
          <w:b/>
          <w:color w:val="FF00FF"/>
          <w:u w:color="FF00FF"/>
        </w:rPr>
        <w:t>ČASOVNO KRAJŠE/DALŠE RAZDOBJE HAMLETA/ANTIGONE</w:t>
      </w:r>
      <w:r w:rsidR="00687B65" w:rsidRPr="00E81D48">
        <w:rPr>
          <w:u w:val="none" w:color="FF00FF"/>
        </w:rPr>
        <w:t>:</w:t>
      </w:r>
    </w:p>
    <w:p w14:paraId="0AFA5FD1" w14:textId="77777777" w:rsidR="00687B65" w:rsidRPr="00E81D48" w:rsidRDefault="007E6A6E" w:rsidP="00054F8E">
      <w:pPr>
        <w:jc w:val="both"/>
        <w:rPr>
          <w:u w:val="none" w:color="FF00FF"/>
        </w:rPr>
      </w:pPr>
      <w:r w:rsidRPr="00E81D48">
        <w:rPr>
          <w:u w:val="none" w:color="FF00FF"/>
        </w:rPr>
        <w:tab/>
        <w:t xml:space="preserve">Hamlet poteka v časovno daljšem razdobju kot antigona. </w:t>
      </w:r>
    </w:p>
    <w:p w14:paraId="423A7DC3" w14:textId="77777777" w:rsidR="00B3524D" w:rsidRPr="00E81D48" w:rsidRDefault="00B3524D" w:rsidP="00687B65">
      <w:pPr>
        <w:ind w:left="426" w:hanging="426"/>
        <w:jc w:val="both"/>
        <w:rPr>
          <w:u w:val="none" w:color="FF00FF"/>
        </w:rPr>
      </w:pPr>
      <w:r w:rsidRPr="00E81D48">
        <w:rPr>
          <w:u w:val="none" w:color="FF00FF"/>
        </w:rPr>
        <w:t>č</w:t>
      </w:r>
      <w:r w:rsidR="00687B65" w:rsidRPr="00E81D48">
        <w:rPr>
          <w:u w:val="none" w:color="FF00FF"/>
        </w:rPr>
        <w:t xml:space="preserve">) </w:t>
      </w:r>
      <w:r w:rsidR="00687B65" w:rsidRPr="00E81D48">
        <w:rPr>
          <w:b/>
          <w:color w:val="FF00FF"/>
          <w:u w:color="FF00FF"/>
        </w:rPr>
        <w:t>PRIZORIŠČE DOGAJANJ PRI HAMLETU, V PRIMERJAVI Z ANTIGONO</w:t>
      </w:r>
      <w:r w:rsidR="00687B65" w:rsidRPr="00E81D48">
        <w:rPr>
          <w:u w:val="none" w:color="FF00FF"/>
        </w:rPr>
        <w:t>:</w:t>
      </w:r>
    </w:p>
    <w:p w14:paraId="58F77B74" w14:textId="77777777" w:rsidR="00687B65" w:rsidRPr="00E81D48" w:rsidRDefault="007E6A6E" w:rsidP="00687B65">
      <w:pPr>
        <w:ind w:left="705"/>
        <w:jc w:val="both"/>
        <w:rPr>
          <w:u w:val="none" w:color="FF00FF"/>
        </w:rPr>
      </w:pPr>
      <w:r w:rsidRPr="00E81D48">
        <w:rPr>
          <w:u w:val="none" w:color="FF00FF"/>
        </w:rPr>
        <w:t>Prizorišče pri hamletu se vas čas spreminja, kar pa pri antigoni ni opaziti.</w:t>
      </w:r>
    </w:p>
    <w:p w14:paraId="2947F446" w14:textId="77777777" w:rsidR="0095234B" w:rsidRPr="00E81D48" w:rsidRDefault="0095234B" w:rsidP="00687B65">
      <w:pPr>
        <w:jc w:val="both"/>
        <w:rPr>
          <w:u w:val="none" w:color="FF00FF"/>
        </w:rPr>
      </w:pPr>
    </w:p>
    <w:p w14:paraId="4872E0D2" w14:textId="77777777" w:rsidR="00687B65" w:rsidRPr="00E81D48" w:rsidRDefault="001769BF" w:rsidP="00687B65">
      <w:pPr>
        <w:jc w:val="both"/>
        <w:rPr>
          <w:u w:val="none" w:color="FF00FF"/>
        </w:rPr>
      </w:pPr>
      <w:r w:rsidRPr="00E81D48">
        <w:rPr>
          <w:u w:val="none" w:color="FF00FF"/>
        </w:rPr>
        <w:t>Shakespearjev Hamlet nebi ustrezal Aristotlovem načelu  ‘‘dobre’’ drame, namreč Shakespeare je raje upošteval načelo o enotnosti dejanj.</w:t>
      </w:r>
    </w:p>
    <w:p w14:paraId="7A27A563" w14:textId="77777777" w:rsidR="001769BF" w:rsidRPr="00E81D48" w:rsidRDefault="001769BF" w:rsidP="00687B65">
      <w:pPr>
        <w:jc w:val="both"/>
        <w:rPr>
          <w:u w:val="none" w:color="FF00FF"/>
        </w:rPr>
      </w:pPr>
    </w:p>
    <w:p w14:paraId="5E00C3A5" w14:textId="77777777" w:rsidR="001769BF" w:rsidRPr="00E81D48" w:rsidRDefault="001769BF" w:rsidP="00687B65">
      <w:pPr>
        <w:jc w:val="both"/>
        <w:rPr>
          <w:u w:color="FF00FF"/>
        </w:rPr>
      </w:pPr>
      <w:r w:rsidRPr="00E81D48">
        <w:rPr>
          <w:u w:color="FF00FF"/>
        </w:rPr>
        <w:t xml:space="preserve">13. vprašanje: </w:t>
      </w:r>
      <w:r w:rsidRPr="00E81D48">
        <w:rPr>
          <w:b/>
          <w:color w:val="FF00FF"/>
          <w:u w:color="FF00FF"/>
        </w:rPr>
        <w:t>HAMLET, SINTETIČNA / ANALITIČNA DRAMA</w:t>
      </w:r>
      <w:r w:rsidRPr="00E81D48">
        <w:rPr>
          <w:u w:color="FF00FF"/>
        </w:rPr>
        <w:t>:</w:t>
      </w:r>
    </w:p>
    <w:p w14:paraId="5E5E745F" w14:textId="77777777" w:rsidR="001769BF" w:rsidRPr="00E81D48" w:rsidRDefault="007E6A6E" w:rsidP="001769BF">
      <w:pPr>
        <w:ind w:left="708"/>
        <w:jc w:val="both"/>
        <w:rPr>
          <w:u w:val="none" w:color="FF00FF"/>
        </w:rPr>
      </w:pPr>
      <w:r w:rsidRPr="00E81D48">
        <w:rPr>
          <w:u w:val="none" w:color="FF00FF"/>
        </w:rPr>
        <w:t>Drama je tako sintetična kot analitična. Dokaz za to so dogodki, ki si kronološko sledijo ter poseg v preteklost, torej umor hamletovega očeta.</w:t>
      </w:r>
    </w:p>
    <w:p w14:paraId="68A33BC6" w14:textId="77777777" w:rsidR="001769BF" w:rsidRPr="00E81D48" w:rsidRDefault="001769BF" w:rsidP="00687B65">
      <w:pPr>
        <w:jc w:val="both"/>
        <w:rPr>
          <w:u w:color="FF00FF"/>
        </w:rPr>
      </w:pPr>
    </w:p>
    <w:p w14:paraId="5938FDE9" w14:textId="77777777" w:rsidR="001769BF" w:rsidRPr="00E81D48" w:rsidRDefault="001769BF" w:rsidP="0095234B">
      <w:pPr>
        <w:tabs>
          <w:tab w:val="left" w:pos="3555"/>
        </w:tabs>
        <w:jc w:val="both"/>
        <w:rPr>
          <w:u w:color="FF00FF"/>
        </w:rPr>
      </w:pPr>
      <w:r w:rsidRPr="00E81D48">
        <w:rPr>
          <w:u w:color="FF00FF"/>
        </w:rPr>
        <w:t xml:space="preserve">14. </w:t>
      </w:r>
      <w:r w:rsidRPr="00E81D48">
        <w:rPr>
          <w:b/>
          <w:color w:val="FF00FF"/>
          <w:u w:color="FF00FF"/>
        </w:rPr>
        <w:t>MISLI IN CITATI</w:t>
      </w:r>
      <w:r w:rsidRPr="00E81D48">
        <w:rPr>
          <w:u w:color="FF00FF"/>
        </w:rPr>
        <w:t>:</w:t>
      </w:r>
    </w:p>
    <w:p w14:paraId="7A71AB75" w14:textId="77777777" w:rsidR="001769BF" w:rsidRPr="00E81D48" w:rsidRDefault="001769BF" w:rsidP="00687B65">
      <w:pPr>
        <w:jc w:val="both"/>
        <w:rPr>
          <w:u w:val="none" w:color="FF00FF"/>
        </w:rPr>
      </w:pPr>
      <w:r w:rsidRPr="00E81D48">
        <w:rPr>
          <w:u w:val="none" w:color="FF00FF"/>
        </w:rPr>
        <w:tab/>
        <w:t>-</w:t>
      </w:r>
      <w:r w:rsidR="002727D4" w:rsidRPr="00E81D48">
        <w:rPr>
          <w:u w:val="none" w:color="FF00FF"/>
        </w:rPr>
        <w:t xml:space="preserve"> ‘‘Biti, nebiti: to je tu vprašanje.’’</w:t>
      </w:r>
    </w:p>
    <w:p w14:paraId="75CBA335" w14:textId="77777777" w:rsidR="002727D4" w:rsidRPr="00E81D48" w:rsidRDefault="002727D4" w:rsidP="00687B65">
      <w:pPr>
        <w:jc w:val="both"/>
        <w:rPr>
          <w:u w:val="none" w:color="FF00FF"/>
        </w:rPr>
      </w:pPr>
      <w:r w:rsidRPr="00E81D48">
        <w:rPr>
          <w:u w:val="none" w:color="FF00FF"/>
        </w:rPr>
        <w:tab/>
        <w:t>- ‘‘Besede brez misli ne grejo v nebo.’’</w:t>
      </w:r>
    </w:p>
    <w:p w14:paraId="20412443" w14:textId="77777777" w:rsidR="0069566C" w:rsidRPr="00E81D48" w:rsidRDefault="0069566C" w:rsidP="0069566C">
      <w:pPr>
        <w:ind w:left="993" w:hanging="285"/>
        <w:jc w:val="both"/>
        <w:rPr>
          <w:u w:val="none" w:color="FF00FF"/>
        </w:rPr>
      </w:pPr>
      <w:r w:rsidRPr="00E81D48">
        <w:rPr>
          <w:u w:val="none" w:color="FF00FF"/>
        </w:rPr>
        <w:t xml:space="preserve">- </w:t>
      </w:r>
      <w:r w:rsidR="002727D4" w:rsidRPr="00E81D48">
        <w:rPr>
          <w:u w:val="none" w:color="FF00FF"/>
        </w:rPr>
        <w:t xml:space="preserve">‘‘Krvav zločin. Skoraj </w:t>
      </w:r>
      <w:r w:rsidRPr="00E81D48">
        <w:rPr>
          <w:u w:val="none" w:color="FF00FF"/>
        </w:rPr>
        <w:t>tako grd, mati, kot ubiti kralja in se svaku dati.</w:t>
      </w:r>
      <w:r w:rsidR="002727D4" w:rsidRPr="00E81D48">
        <w:rPr>
          <w:u w:val="none" w:color="FF00FF"/>
        </w:rPr>
        <w:t>’’</w:t>
      </w:r>
    </w:p>
    <w:sectPr w:rsidR="0069566C" w:rsidRPr="00E81D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043BA"/>
    <w:rsid w:val="0004623D"/>
    <w:rsid w:val="00054F8E"/>
    <w:rsid w:val="00101569"/>
    <w:rsid w:val="001769BF"/>
    <w:rsid w:val="001976CF"/>
    <w:rsid w:val="002727D4"/>
    <w:rsid w:val="002D2C89"/>
    <w:rsid w:val="00327A44"/>
    <w:rsid w:val="00336C91"/>
    <w:rsid w:val="0036010C"/>
    <w:rsid w:val="00362859"/>
    <w:rsid w:val="004A15EE"/>
    <w:rsid w:val="004F63A1"/>
    <w:rsid w:val="005171F6"/>
    <w:rsid w:val="005A1C2B"/>
    <w:rsid w:val="005B27A7"/>
    <w:rsid w:val="005F5F58"/>
    <w:rsid w:val="00687B65"/>
    <w:rsid w:val="0069566C"/>
    <w:rsid w:val="006B6D4C"/>
    <w:rsid w:val="007A1101"/>
    <w:rsid w:val="007E6A6E"/>
    <w:rsid w:val="0080226B"/>
    <w:rsid w:val="008F07CD"/>
    <w:rsid w:val="0095234B"/>
    <w:rsid w:val="009A105D"/>
    <w:rsid w:val="009A5140"/>
    <w:rsid w:val="00A47C09"/>
    <w:rsid w:val="00B06110"/>
    <w:rsid w:val="00B3524D"/>
    <w:rsid w:val="00C4378F"/>
    <w:rsid w:val="00C524B6"/>
    <w:rsid w:val="00CB50DB"/>
    <w:rsid w:val="00CD7664"/>
    <w:rsid w:val="00DA5A76"/>
    <w:rsid w:val="00E1183A"/>
    <w:rsid w:val="00E750E3"/>
    <w:rsid w:val="00E81D48"/>
    <w:rsid w:val="00EE2A8A"/>
    <w:rsid w:val="00F2739B"/>
    <w:rsid w:val="00F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26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2019-05-14T12:31:00Z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