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064C8" w:rsidRDefault="0083777A">
      <w:pPr>
        <w:pStyle w:val="Heading1"/>
        <w:numPr>
          <w:ilvl w:val="0"/>
          <w:numId w:val="2"/>
        </w:numPr>
        <w:jc w:val="both"/>
        <w:rPr>
          <w:rFonts w:ascii="Calibri" w:hAnsi="Calibri"/>
          <w:b w:val="0"/>
          <w:i/>
          <w:sz w:val="36"/>
          <w:szCs w:val="36"/>
        </w:rPr>
      </w:pPr>
      <w:bookmarkStart w:id="0" w:name="_GoBack"/>
      <w:bookmarkEnd w:id="0"/>
      <w:r>
        <w:rPr>
          <w:rFonts w:ascii="Calibri" w:hAnsi="Calibri"/>
          <w:b w:val="0"/>
          <w:i/>
          <w:sz w:val="36"/>
          <w:szCs w:val="36"/>
        </w:rPr>
        <w:t>Kratka obnova zgodbe tragedije</w:t>
      </w:r>
    </w:p>
    <w:p w:rsidR="006064C8" w:rsidRDefault="006064C8">
      <w:pPr>
        <w:pStyle w:val="Heading1"/>
        <w:jc w:val="both"/>
        <w:rPr>
          <w:rFonts w:ascii="Calibri" w:hAnsi="Calibri"/>
          <w:b w:val="0"/>
          <w:i/>
          <w:sz w:val="24"/>
          <w:szCs w:val="24"/>
        </w:rPr>
      </w:pPr>
    </w:p>
    <w:p w:rsidR="006064C8" w:rsidRDefault="0083777A">
      <w:pPr>
        <w:spacing w:line="276" w:lineRule="auto"/>
        <w:jc w:val="both"/>
        <w:rPr>
          <w:rFonts w:ascii="Calibri" w:hAnsi="Calibri"/>
          <w:i/>
          <w:sz w:val="28"/>
          <w:szCs w:val="28"/>
        </w:rPr>
      </w:pPr>
      <w:r>
        <w:rPr>
          <w:rFonts w:ascii="Calibri" w:hAnsi="Calibri"/>
          <w:i/>
          <w:sz w:val="28"/>
          <w:szCs w:val="28"/>
        </w:rPr>
        <w:t xml:space="preserve">Zgodba se dogaja na danskem dvoru Elisinor. Kralj Hamlet ubije norveškega kralja Fortinbrasa in prevzame oblast. Kralj Hamlet nenadoma umre. Prestol prevzame njegov brat Klavdij, ki se v nekaj mesecih po bratovi smrti poroči z njegovo vdovo Gertrudo. Princ Hamlet je imel očeta srčno rad in je bil nad odločitvijo svoje mame, da se poroči s stricem Klavdijem izredno razočaran.  </w:t>
      </w:r>
    </w:p>
    <w:p w:rsidR="006064C8" w:rsidRDefault="006064C8">
      <w:pPr>
        <w:spacing w:line="276" w:lineRule="auto"/>
        <w:jc w:val="both"/>
        <w:rPr>
          <w:rFonts w:ascii="Calibri" w:hAnsi="Calibri"/>
          <w:i/>
          <w:sz w:val="28"/>
          <w:szCs w:val="28"/>
        </w:rPr>
      </w:pPr>
    </w:p>
    <w:p w:rsidR="006064C8" w:rsidRDefault="0083777A">
      <w:pPr>
        <w:spacing w:line="276" w:lineRule="auto"/>
        <w:jc w:val="both"/>
        <w:rPr>
          <w:rFonts w:ascii="Calibri" w:hAnsi="Calibri"/>
          <w:i/>
          <w:sz w:val="28"/>
          <w:szCs w:val="28"/>
        </w:rPr>
      </w:pPr>
      <w:r>
        <w:rPr>
          <w:rFonts w:ascii="Calibri" w:hAnsi="Calibri"/>
          <w:i/>
          <w:sz w:val="28"/>
          <w:szCs w:val="28"/>
        </w:rPr>
        <w:t xml:space="preserve">Vojakom se ponoči na straži začne prikazovati duh, za katerega menijo, da bi lahko bil duh pokojnega kralja. Duh se v pogovoru s princem Hamletom dejansko razkrije in od svojega sina zahteva maščevanje njegove smrti. </w:t>
      </w:r>
    </w:p>
    <w:p w:rsidR="006064C8" w:rsidRDefault="006064C8">
      <w:pPr>
        <w:spacing w:line="276" w:lineRule="auto"/>
        <w:jc w:val="both"/>
        <w:rPr>
          <w:rFonts w:ascii="Calibri" w:hAnsi="Calibri"/>
          <w:i/>
          <w:sz w:val="28"/>
          <w:szCs w:val="28"/>
        </w:rPr>
      </w:pPr>
    </w:p>
    <w:p w:rsidR="006064C8" w:rsidRDefault="0083777A">
      <w:pPr>
        <w:spacing w:line="276" w:lineRule="auto"/>
        <w:jc w:val="both"/>
        <w:rPr>
          <w:rFonts w:ascii="Calibri" w:hAnsi="Calibri"/>
          <w:i/>
          <w:sz w:val="28"/>
          <w:szCs w:val="28"/>
        </w:rPr>
      </w:pPr>
      <w:r>
        <w:rPr>
          <w:rFonts w:ascii="Calibri" w:hAnsi="Calibri"/>
          <w:i/>
          <w:sz w:val="28"/>
          <w:szCs w:val="28"/>
        </w:rPr>
        <w:t>Hamlet se po pogovoru z duhom svojega očeta popolnoma spremeni, njegovo dotedanje prikrito sovraštvo do strica Klavdija se sprevrže v iskanje dokazov o morilcu in posledično v iskanje načina za maščevanje očetove smrti.</w:t>
      </w:r>
    </w:p>
    <w:p w:rsidR="006064C8" w:rsidRDefault="006064C8">
      <w:pPr>
        <w:spacing w:line="276" w:lineRule="auto"/>
        <w:jc w:val="both"/>
        <w:rPr>
          <w:rFonts w:ascii="Calibri" w:hAnsi="Calibri"/>
          <w:i/>
          <w:sz w:val="28"/>
          <w:szCs w:val="28"/>
        </w:rPr>
      </w:pPr>
    </w:p>
    <w:p w:rsidR="006064C8" w:rsidRDefault="0083777A">
      <w:pPr>
        <w:spacing w:line="276" w:lineRule="auto"/>
        <w:jc w:val="both"/>
        <w:rPr>
          <w:rFonts w:ascii="Calibri" w:hAnsi="Calibri"/>
          <w:i/>
          <w:sz w:val="28"/>
          <w:szCs w:val="28"/>
        </w:rPr>
      </w:pPr>
      <w:r>
        <w:rPr>
          <w:rFonts w:ascii="Calibri" w:hAnsi="Calibri"/>
          <w:i/>
          <w:sz w:val="28"/>
          <w:szCs w:val="28"/>
        </w:rPr>
        <w:t>Hamlet izkoristi priložnost, ki se ponudi ob obisku skupine potujočih igralcev, ki obiščejo grad Elisinor. Igralcem naroči naj zaigrajo prizor, ki naj bo podoben tistemu, v katerem naj bi Klavdij umoril svojega brata, njegovega očeta. Ker je Klavdij med igro postal nemiren in igro ob kritičnem prizoru celo prekinil, je s tem Hamletu dokazal, da so besede, ki mu jih je sporočil očetov duh, resnica – torej da je Klavdij morilec njegovega očeta.</w:t>
      </w:r>
    </w:p>
    <w:p w:rsidR="006064C8" w:rsidRDefault="006064C8">
      <w:pPr>
        <w:spacing w:line="276" w:lineRule="auto"/>
        <w:jc w:val="both"/>
        <w:rPr>
          <w:rFonts w:ascii="Calibri" w:hAnsi="Calibri"/>
          <w:i/>
          <w:sz w:val="28"/>
          <w:szCs w:val="28"/>
        </w:rPr>
      </w:pPr>
    </w:p>
    <w:p w:rsidR="006064C8" w:rsidRDefault="0083777A">
      <w:pPr>
        <w:spacing w:line="276" w:lineRule="auto"/>
        <w:jc w:val="both"/>
        <w:rPr>
          <w:rFonts w:ascii="Calibri" w:hAnsi="Calibri"/>
          <w:i/>
          <w:sz w:val="28"/>
          <w:szCs w:val="28"/>
        </w:rPr>
      </w:pPr>
      <w:r>
        <w:rPr>
          <w:rFonts w:ascii="Calibri" w:hAnsi="Calibri"/>
          <w:i/>
          <w:sz w:val="28"/>
          <w:szCs w:val="28"/>
        </w:rPr>
        <w:t xml:space="preserve">Po dogodku z igralci Hamlet resnico razkrije svoji materi, vendar je ta ni pripravljena sprejeti in je neomajna v zaupanju in predanosti do svojega sedanjega moža Klavdija. Hamlet opazi, da nekdo prisluškuje njegovemu pogovoru z materjo in nepremišljeno sune s sabljo skoz zaveso ter pri tem ubije Polonija. </w:t>
      </w:r>
    </w:p>
    <w:p w:rsidR="006064C8" w:rsidRDefault="006064C8">
      <w:pPr>
        <w:spacing w:line="276" w:lineRule="auto"/>
        <w:jc w:val="both"/>
        <w:rPr>
          <w:rFonts w:ascii="Calibri" w:hAnsi="Calibri"/>
          <w:i/>
          <w:sz w:val="28"/>
          <w:szCs w:val="28"/>
        </w:rPr>
      </w:pPr>
    </w:p>
    <w:p w:rsidR="006064C8" w:rsidRDefault="0083777A">
      <w:pPr>
        <w:spacing w:line="276" w:lineRule="auto"/>
        <w:jc w:val="both"/>
        <w:rPr>
          <w:rFonts w:ascii="Calibri" w:hAnsi="Calibri"/>
          <w:i/>
          <w:sz w:val="28"/>
          <w:szCs w:val="28"/>
        </w:rPr>
      </w:pPr>
      <w:r>
        <w:rPr>
          <w:rFonts w:ascii="Calibri" w:hAnsi="Calibri"/>
          <w:i/>
          <w:sz w:val="28"/>
          <w:szCs w:val="28"/>
        </w:rPr>
        <w:t xml:space="preserve">Ker se Klavdij ustraši Hamletovega odkritja resnice, umor Polonija izkoristi, da Hamleta pošlje v Anglijo, kjer naj bi ga spletkarsko ubili. Vendar Hamlet to namero odkrije in mu uspe pobegniti. Vrne se na danski dvor. Medtem se je na dvor vrnil tudi Leart, ki želi maščevati svojega očeta Polonija. Klavdij zasnuje nov načrt, v katerem izkoristi Leartovo slo po maščevanju. Z Leartom se dogovori, da s Hamletom izpeljeta »športno« dvobojevanje. V tem dvoboju bi bil Leartov meč </w:t>
      </w:r>
      <w:r>
        <w:rPr>
          <w:rFonts w:ascii="Calibri" w:hAnsi="Calibri"/>
          <w:i/>
          <w:sz w:val="28"/>
          <w:szCs w:val="28"/>
        </w:rPr>
        <w:lastRenderedPageBreak/>
        <w:t xml:space="preserve">zastrupljen. Če bi vseeno zmagal Hamlet, bi tej  zmagi nazdravili s čašo vino, ki pa bi bila prav tako zastrupljena.  </w:t>
      </w:r>
    </w:p>
    <w:p w:rsidR="006064C8" w:rsidRDefault="006064C8">
      <w:pPr>
        <w:pStyle w:val="Heading1"/>
        <w:spacing w:line="276" w:lineRule="auto"/>
        <w:jc w:val="both"/>
        <w:rPr>
          <w:rFonts w:ascii="Calibri" w:hAnsi="Calibri"/>
          <w:b w:val="0"/>
          <w:i/>
          <w:sz w:val="28"/>
          <w:szCs w:val="28"/>
        </w:rPr>
      </w:pPr>
    </w:p>
    <w:p w:rsidR="006064C8" w:rsidRDefault="0083777A">
      <w:pPr>
        <w:pStyle w:val="BodyText"/>
        <w:spacing w:line="276" w:lineRule="auto"/>
        <w:rPr>
          <w:rFonts w:ascii="Calibri" w:hAnsi="Calibri"/>
          <w:i/>
          <w:sz w:val="28"/>
          <w:szCs w:val="28"/>
        </w:rPr>
      </w:pPr>
      <w:r>
        <w:rPr>
          <w:rFonts w:ascii="Calibri" w:hAnsi="Calibri"/>
          <w:i/>
          <w:sz w:val="28"/>
          <w:szCs w:val="28"/>
        </w:rPr>
        <w:t xml:space="preserve">Hamlet se spretno mečuje, vendar ga Laert uspe raniti. Po izmenjavi mečev rani tudi Hamlet Laerta in s tem sta oba zapisana smrti. Gertruda pomotoma izpije požirek vina iz zastrupljene čaše in takoj umre. Laert pred smrtjo razloži Hamletu celotno spletko in da se za njo skriva Klavdij. Hamlet zbere svoje zadnje moči in ubije Klavdija. Tik pred smrtjo Hamlet poprosi Horacija naj vso zgodbo in dogodke pove ljudem, da ne bi prišlo do ugibanj in napačnih razlag dogodkov, ki so se zgodili. </w:t>
      </w:r>
    </w:p>
    <w:p w:rsidR="006064C8" w:rsidRDefault="006064C8">
      <w:pPr>
        <w:pStyle w:val="BodyText"/>
        <w:spacing w:line="276" w:lineRule="auto"/>
        <w:rPr>
          <w:rFonts w:ascii="Calibri" w:hAnsi="Calibri"/>
          <w:i/>
          <w:sz w:val="28"/>
          <w:szCs w:val="28"/>
        </w:rPr>
      </w:pPr>
    </w:p>
    <w:p w:rsidR="006064C8" w:rsidRDefault="0083777A">
      <w:pPr>
        <w:pStyle w:val="BodyText"/>
        <w:spacing w:line="276" w:lineRule="auto"/>
        <w:rPr>
          <w:rFonts w:ascii="Calibri" w:hAnsi="Calibri"/>
          <w:i/>
          <w:sz w:val="28"/>
          <w:szCs w:val="28"/>
        </w:rPr>
      </w:pPr>
      <w:r>
        <w:rPr>
          <w:rFonts w:ascii="Calibri" w:hAnsi="Calibri"/>
          <w:i/>
          <w:sz w:val="28"/>
          <w:szCs w:val="28"/>
        </w:rPr>
        <w:t>Zgodba se zaključi, ko prestol danskega dvora prevzame sin umorjenega norveškega kralja Fortinbras in s tem upanje v novo, svetlejšo prihodnost.</w:t>
      </w:r>
    </w:p>
    <w:p w:rsidR="006064C8" w:rsidRDefault="0083777A">
      <w:pPr>
        <w:pStyle w:val="BodyText"/>
        <w:rPr>
          <w:rFonts w:ascii="Calibri" w:hAnsi="Calibri"/>
          <w:sz w:val="28"/>
          <w:szCs w:val="28"/>
        </w:rPr>
      </w:pPr>
      <w:r>
        <w:rPr>
          <w:rFonts w:ascii="Calibri" w:hAnsi="Calibri"/>
          <w:sz w:val="28"/>
          <w:szCs w:val="28"/>
        </w:rPr>
        <w:t xml:space="preserve"> </w:t>
      </w:r>
    </w:p>
    <w:p w:rsidR="006064C8" w:rsidRDefault="006064C8">
      <w:pPr>
        <w:pStyle w:val="BodyText"/>
        <w:rPr>
          <w:rFonts w:ascii="Calibri" w:hAnsi="Calibri"/>
          <w:sz w:val="28"/>
          <w:szCs w:val="28"/>
        </w:rPr>
      </w:pPr>
    </w:p>
    <w:p w:rsidR="006064C8" w:rsidRDefault="006064C8">
      <w:pPr>
        <w:pStyle w:val="BodyText"/>
        <w:rPr>
          <w:rFonts w:ascii="Calibri" w:hAnsi="Calibri"/>
          <w:szCs w:val="24"/>
        </w:rPr>
      </w:pPr>
    </w:p>
    <w:p w:rsidR="006064C8" w:rsidRDefault="006064C8">
      <w:pPr>
        <w:pStyle w:val="BodyText"/>
        <w:rPr>
          <w:rFonts w:ascii="Calibri" w:hAnsi="Calibri"/>
          <w:szCs w:val="24"/>
        </w:rPr>
      </w:pPr>
    </w:p>
    <w:p w:rsidR="006064C8" w:rsidRDefault="0083777A">
      <w:pPr>
        <w:pStyle w:val="Heading1"/>
        <w:jc w:val="both"/>
        <w:rPr>
          <w:rFonts w:ascii="Calibri" w:hAnsi="Calibri"/>
          <w:b w:val="0"/>
          <w:i/>
          <w:sz w:val="36"/>
          <w:szCs w:val="36"/>
        </w:rPr>
      </w:pPr>
      <w:r>
        <w:rPr>
          <w:rFonts w:ascii="Calibri" w:hAnsi="Calibri"/>
          <w:b w:val="0"/>
          <w:i/>
          <w:sz w:val="36"/>
          <w:szCs w:val="36"/>
        </w:rPr>
        <w:t>2. Oznaka Hamleta</w:t>
      </w:r>
    </w:p>
    <w:p w:rsidR="006064C8" w:rsidRDefault="006064C8">
      <w:pPr>
        <w:pStyle w:val="BodyText"/>
        <w:rPr>
          <w:rFonts w:ascii="Calibri" w:hAnsi="Calibri"/>
          <w:szCs w:val="24"/>
        </w:rPr>
      </w:pPr>
    </w:p>
    <w:p w:rsidR="006064C8" w:rsidRDefault="0083777A">
      <w:pPr>
        <w:pStyle w:val="BodyText"/>
        <w:spacing w:line="276" w:lineRule="auto"/>
        <w:rPr>
          <w:rFonts w:ascii="Calibri" w:hAnsi="Calibri"/>
          <w:i/>
          <w:sz w:val="28"/>
          <w:szCs w:val="28"/>
        </w:rPr>
      </w:pPr>
      <w:r>
        <w:rPr>
          <w:rFonts w:ascii="Calibri" w:hAnsi="Calibri"/>
          <w:i/>
          <w:sz w:val="28"/>
          <w:szCs w:val="28"/>
        </w:rPr>
        <w:t xml:space="preserve">Hamlet je bil danski princ, sin kralja Hamleta in kraljice Gertrude. Študiral je na univerzi v Wittenbergu. Ljubil je svojega očeta in bil ob njegovi smrti izredno prizadet. </w:t>
      </w:r>
    </w:p>
    <w:p w:rsidR="006064C8" w:rsidRDefault="006064C8">
      <w:pPr>
        <w:pStyle w:val="BodyText"/>
        <w:spacing w:line="276" w:lineRule="auto"/>
        <w:rPr>
          <w:rFonts w:ascii="Calibri" w:hAnsi="Calibri"/>
          <w:i/>
          <w:sz w:val="28"/>
          <w:szCs w:val="28"/>
        </w:rPr>
      </w:pPr>
    </w:p>
    <w:p w:rsidR="006064C8" w:rsidRDefault="0083777A">
      <w:pPr>
        <w:pStyle w:val="BodyText"/>
        <w:spacing w:line="276" w:lineRule="auto"/>
        <w:rPr>
          <w:rFonts w:ascii="Calibri" w:hAnsi="Calibri"/>
          <w:i/>
          <w:sz w:val="28"/>
          <w:szCs w:val="28"/>
        </w:rPr>
      </w:pPr>
      <w:r>
        <w:rPr>
          <w:rFonts w:ascii="Calibri" w:hAnsi="Calibri"/>
          <w:i/>
          <w:sz w:val="28"/>
          <w:szCs w:val="28"/>
        </w:rPr>
        <w:t xml:space="preserve">Po svojem značaju je bil občutljiv, duhovit, inteligenten in samokritičen ter z visokimi moralnimi zahtevami oziroma pričakovanji, pa hkrati skrivnosten in zapleten. </w:t>
      </w:r>
    </w:p>
    <w:p w:rsidR="006064C8" w:rsidRDefault="0083777A">
      <w:pPr>
        <w:pStyle w:val="BodyText"/>
        <w:spacing w:line="276" w:lineRule="auto"/>
        <w:rPr>
          <w:rFonts w:ascii="Calibri" w:hAnsi="Calibri"/>
          <w:i/>
          <w:sz w:val="28"/>
          <w:szCs w:val="28"/>
        </w:rPr>
      </w:pPr>
      <w:r>
        <w:rPr>
          <w:rFonts w:ascii="Calibri" w:hAnsi="Calibri"/>
          <w:i/>
          <w:sz w:val="28"/>
          <w:szCs w:val="28"/>
        </w:rPr>
        <w:t xml:space="preserve">Zavedal se je, da je svet pozunanjen, odnosi med ljudmi površni, zaigrani, da ni prave ljubezni, zvestobe in iskrenega žalovanja za izgubljenim. </w:t>
      </w:r>
    </w:p>
    <w:p w:rsidR="006064C8" w:rsidRDefault="006064C8">
      <w:pPr>
        <w:pStyle w:val="BodyText"/>
        <w:spacing w:line="276" w:lineRule="auto"/>
        <w:rPr>
          <w:rFonts w:ascii="Calibri" w:hAnsi="Calibri"/>
          <w:i/>
          <w:sz w:val="28"/>
          <w:szCs w:val="28"/>
        </w:rPr>
      </w:pPr>
    </w:p>
    <w:p w:rsidR="006064C8" w:rsidRDefault="0083777A">
      <w:pPr>
        <w:pStyle w:val="BodyText"/>
        <w:spacing w:line="276" w:lineRule="auto"/>
        <w:rPr>
          <w:rFonts w:ascii="Calibri" w:hAnsi="Calibri"/>
          <w:i/>
          <w:sz w:val="28"/>
          <w:szCs w:val="28"/>
        </w:rPr>
      </w:pPr>
      <w:r>
        <w:rPr>
          <w:rFonts w:ascii="Calibri" w:hAnsi="Calibri"/>
          <w:i/>
          <w:sz w:val="28"/>
          <w:szCs w:val="28"/>
        </w:rPr>
        <w:t xml:space="preserve">Bil je šibek in neodločen pri svojih dejanjih, saj je s svojim umom vedno iskal odgovore o vzrokih in posledicah posameznih dejanj. </w:t>
      </w:r>
    </w:p>
    <w:p w:rsidR="006064C8" w:rsidRDefault="006064C8">
      <w:pPr>
        <w:pStyle w:val="BodyText"/>
        <w:rPr>
          <w:rFonts w:ascii="Calibri" w:hAnsi="Calibri"/>
          <w:i/>
          <w:sz w:val="28"/>
          <w:szCs w:val="28"/>
        </w:rPr>
      </w:pPr>
    </w:p>
    <w:p w:rsidR="006064C8" w:rsidRDefault="006064C8">
      <w:pPr>
        <w:jc w:val="both"/>
        <w:rPr>
          <w:rFonts w:ascii="Calibri" w:hAnsi="Calibri"/>
          <w:sz w:val="24"/>
          <w:szCs w:val="24"/>
        </w:rPr>
      </w:pPr>
    </w:p>
    <w:p w:rsidR="006064C8" w:rsidRDefault="006064C8">
      <w:pPr>
        <w:ind w:left="851"/>
        <w:jc w:val="both"/>
        <w:rPr>
          <w:rFonts w:ascii="Calibri" w:hAnsi="Calibri"/>
          <w:b/>
          <w:i/>
          <w:sz w:val="24"/>
          <w:szCs w:val="24"/>
          <w:u w:val="single"/>
        </w:rPr>
      </w:pPr>
    </w:p>
    <w:p w:rsidR="006064C8" w:rsidRDefault="006064C8">
      <w:pPr>
        <w:ind w:left="851"/>
        <w:jc w:val="both"/>
        <w:rPr>
          <w:rFonts w:ascii="Calibri" w:hAnsi="Calibri"/>
          <w:b/>
          <w:i/>
          <w:sz w:val="24"/>
          <w:szCs w:val="24"/>
          <w:u w:val="single"/>
        </w:rPr>
      </w:pPr>
    </w:p>
    <w:p w:rsidR="006064C8" w:rsidRDefault="006064C8">
      <w:pPr>
        <w:ind w:left="851"/>
        <w:jc w:val="both"/>
        <w:rPr>
          <w:rFonts w:ascii="Calibri" w:hAnsi="Calibri"/>
          <w:b/>
          <w:i/>
          <w:sz w:val="24"/>
          <w:szCs w:val="24"/>
          <w:u w:val="single"/>
        </w:rPr>
      </w:pPr>
    </w:p>
    <w:p w:rsidR="006064C8" w:rsidRDefault="006064C8">
      <w:pPr>
        <w:jc w:val="both"/>
        <w:rPr>
          <w:rFonts w:ascii="Calibri" w:hAnsi="Calibri"/>
          <w:b/>
          <w:i/>
          <w:sz w:val="24"/>
          <w:szCs w:val="24"/>
          <w:u w:val="single"/>
        </w:rPr>
      </w:pPr>
    </w:p>
    <w:p w:rsidR="006064C8" w:rsidRDefault="006064C8">
      <w:pPr>
        <w:jc w:val="both"/>
        <w:rPr>
          <w:rFonts w:ascii="Calibri" w:hAnsi="Calibri"/>
          <w:b/>
          <w:i/>
          <w:sz w:val="24"/>
          <w:szCs w:val="24"/>
          <w:u w:val="single"/>
        </w:rPr>
      </w:pPr>
    </w:p>
    <w:p w:rsidR="006064C8" w:rsidRDefault="006064C8">
      <w:pPr>
        <w:jc w:val="both"/>
        <w:rPr>
          <w:rFonts w:ascii="Calibri" w:hAnsi="Calibri"/>
          <w:b/>
          <w:i/>
          <w:sz w:val="24"/>
          <w:szCs w:val="24"/>
          <w:u w:val="single"/>
        </w:rPr>
      </w:pPr>
    </w:p>
    <w:p w:rsidR="006064C8" w:rsidRDefault="006064C8">
      <w:pPr>
        <w:jc w:val="both"/>
        <w:rPr>
          <w:rFonts w:ascii="Calibri" w:hAnsi="Calibri"/>
          <w:b/>
          <w:i/>
          <w:sz w:val="24"/>
          <w:szCs w:val="24"/>
          <w:u w:val="single"/>
        </w:rPr>
      </w:pPr>
    </w:p>
    <w:p w:rsidR="006064C8" w:rsidRDefault="0083777A">
      <w:pPr>
        <w:pStyle w:val="Heading1"/>
        <w:jc w:val="both"/>
        <w:rPr>
          <w:rFonts w:ascii="Calibri" w:hAnsi="Calibri"/>
          <w:b w:val="0"/>
          <w:i/>
          <w:sz w:val="36"/>
          <w:szCs w:val="36"/>
        </w:rPr>
      </w:pPr>
      <w:r>
        <w:rPr>
          <w:rFonts w:ascii="Calibri" w:hAnsi="Calibri"/>
          <w:b w:val="0"/>
          <w:i/>
          <w:sz w:val="36"/>
          <w:szCs w:val="36"/>
        </w:rPr>
        <w:t>3. Katera od oseb se ti zdi najbolj spletkarska in katera najbolj prijateljska?</w:t>
      </w:r>
    </w:p>
    <w:p w:rsidR="006064C8" w:rsidRDefault="006064C8">
      <w:pPr>
        <w:spacing w:line="360" w:lineRule="auto"/>
        <w:jc w:val="both"/>
        <w:rPr>
          <w:rFonts w:ascii="Arial" w:hAnsi="Arial"/>
        </w:rPr>
      </w:pPr>
    </w:p>
    <w:p w:rsidR="006064C8" w:rsidRDefault="0083777A">
      <w:pPr>
        <w:pStyle w:val="BodyText"/>
        <w:spacing w:line="276" w:lineRule="auto"/>
        <w:rPr>
          <w:rFonts w:ascii="Calibri" w:hAnsi="Calibri"/>
          <w:i/>
          <w:sz w:val="28"/>
          <w:szCs w:val="28"/>
        </w:rPr>
      </w:pPr>
      <w:r>
        <w:rPr>
          <w:rFonts w:ascii="Calibri" w:hAnsi="Calibri"/>
          <w:i/>
          <w:sz w:val="28"/>
          <w:szCs w:val="28"/>
        </w:rPr>
        <w:t xml:space="preserve">Izmed vseh oseb se mi zdi najbolj spletkarska oseba Klavdij, Hamletov stric, ki je za ceno prestola in slave ubil svojega lastnega brata in kasneje poslal v smrt še Hamleta, da se ne bi razvedelo, da je on ubil kralja.  </w:t>
      </w:r>
    </w:p>
    <w:p w:rsidR="006064C8" w:rsidRDefault="0083777A">
      <w:pPr>
        <w:pStyle w:val="BodyText"/>
        <w:spacing w:line="276" w:lineRule="auto"/>
        <w:rPr>
          <w:rFonts w:ascii="Calibri" w:hAnsi="Calibri"/>
          <w:i/>
          <w:sz w:val="28"/>
          <w:szCs w:val="28"/>
        </w:rPr>
      </w:pPr>
      <w:r>
        <w:rPr>
          <w:rFonts w:ascii="Calibri" w:hAnsi="Calibri"/>
          <w:i/>
          <w:sz w:val="28"/>
          <w:szCs w:val="28"/>
        </w:rPr>
        <w:t>Medtem ko se v ostalih likih v zgodbi prepleta neka srčnost, pravičnost, želja po maščevanju oziroma nekem moralnem zadoščenju, je Klavdij oseba, ki izkorišča svojo spretnost govorjenja, spletkari, ne glede na žrtve in to vse zaradi njegove neustavljive želje po vladanju in moči.</w:t>
      </w:r>
    </w:p>
    <w:p w:rsidR="006064C8" w:rsidRDefault="006064C8">
      <w:pPr>
        <w:pStyle w:val="BodyText"/>
        <w:spacing w:line="276" w:lineRule="auto"/>
        <w:rPr>
          <w:rFonts w:ascii="Calibri" w:hAnsi="Calibri"/>
          <w:i/>
          <w:sz w:val="28"/>
          <w:szCs w:val="28"/>
        </w:rPr>
      </w:pPr>
    </w:p>
    <w:p w:rsidR="006064C8" w:rsidRDefault="0083777A">
      <w:pPr>
        <w:pStyle w:val="BodyText"/>
        <w:spacing w:line="276" w:lineRule="auto"/>
        <w:rPr>
          <w:rFonts w:ascii="Calibri" w:hAnsi="Calibri"/>
          <w:i/>
          <w:sz w:val="28"/>
          <w:szCs w:val="28"/>
        </w:rPr>
      </w:pPr>
      <w:r>
        <w:rPr>
          <w:rFonts w:ascii="Calibri" w:hAnsi="Calibri"/>
          <w:i/>
          <w:sz w:val="28"/>
          <w:szCs w:val="28"/>
        </w:rPr>
        <w:t>Najbolj prijateljska oseba pa se mi zdi Horacij. Horacij je bil Hamletov prijatelj, s katerim sta skupaj študirala v Wittenbergu. Hamletu je bil ves čas zvest in mu ves čas pomagal. Je bil edina oseba, ki ji je Hamlet zaupal. Po Hamletovi smrti on razkrije vso resnico danskega dvora. Bil je dobrodušen, srčen, zvest, zaupljiv, torej dejansko neka protiutež vsemu slabemu.</w:t>
      </w:r>
    </w:p>
    <w:p w:rsidR="006064C8" w:rsidRDefault="006064C8">
      <w:pPr>
        <w:jc w:val="both"/>
        <w:rPr>
          <w:rFonts w:ascii="Calibri" w:hAnsi="Calibri"/>
          <w:i/>
          <w:sz w:val="24"/>
          <w:szCs w:val="24"/>
        </w:rPr>
      </w:pPr>
    </w:p>
    <w:p w:rsidR="006064C8" w:rsidRDefault="006064C8">
      <w:pPr>
        <w:jc w:val="both"/>
        <w:rPr>
          <w:rFonts w:ascii="Calibri" w:hAnsi="Calibri"/>
          <w:i/>
          <w:sz w:val="24"/>
          <w:szCs w:val="24"/>
        </w:rPr>
      </w:pPr>
    </w:p>
    <w:p w:rsidR="006064C8" w:rsidRDefault="006064C8">
      <w:pPr>
        <w:jc w:val="both"/>
        <w:rPr>
          <w:rFonts w:ascii="Calibri" w:hAnsi="Calibri"/>
          <w:i/>
          <w:sz w:val="24"/>
          <w:szCs w:val="24"/>
        </w:rPr>
      </w:pPr>
    </w:p>
    <w:p w:rsidR="006064C8" w:rsidRDefault="0083777A">
      <w:pPr>
        <w:pStyle w:val="Heading1"/>
        <w:jc w:val="both"/>
        <w:rPr>
          <w:rFonts w:ascii="Calibri" w:hAnsi="Calibri"/>
          <w:b w:val="0"/>
          <w:i/>
          <w:sz w:val="36"/>
          <w:szCs w:val="36"/>
        </w:rPr>
      </w:pPr>
      <w:r>
        <w:rPr>
          <w:rFonts w:ascii="Calibri" w:hAnsi="Calibri"/>
          <w:b w:val="0"/>
          <w:i/>
          <w:sz w:val="36"/>
          <w:szCs w:val="36"/>
        </w:rPr>
        <w:t>4. Kateri prizor v tragediji se ti je najbolj vtisnil v spomin?</w:t>
      </w:r>
    </w:p>
    <w:p w:rsidR="006064C8" w:rsidRDefault="006064C8">
      <w:pPr>
        <w:jc w:val="both"/>
        <w:rPr>
          <w:rFonts w:ascii="Calibri" w:hAnsi="Calibri"/>
          <w:i/>
          <w:sz w:val="24"/>
          <w:szCs w:val="24"/>
        </w:rPr>
      </w:pPr>
    </w:p>
    <w:p w:rsidR="006064C8" w:rsidRDefault="0083777A">
      <w:pPr>
        <w:pStyle w:val="BodyText"/>
        <w:spacing w:line="276" w:lineRule="auto"/>
        <w:rPr>
          <w:rFonts w:ascii="Calibri" w:hAnsi="Calibri"/>
          <w:i/>
          <w:sz w:val="28"/>
          <w:szCs w:val="28"/>
        </w:rPr>
      </w:pPr>
      <w:r>
        <w:rPr>
          <w:rFonts w:ascii="Calibri" w:hAnsi="Calibri"/>
          <w:i/>
          <w:sz w:val="28"/>
          <w:szCs w:val="28"/>
        </w:rPr>
        <w:t xml:space="preserve">Najbolj se mi je v spomin vtisnil zadnji del knjige (5.dejanje; 2. prizor), kjer skoraj vse glavne in stranske osebe pomrejo. Ko se Hamlet in Laert bojujeta med sabo, Hamletova mati spije vino, v katerem je bil Klavdijev strup namenjen Hamletu in se na mestu zgrudi mrtva. Nato Laert Hamleta rani z zastrupljeno sabljo. Po zamenjavi sabelj Hamlet rani Laerta.  Ta pred smrtjo razkrije Hamletu, da so vsi umori Klavdijeve spletke in da bo tudi on kmalu mrtev. Nato se zgrudi mrtev. Hamlet še z zadnjimi močmi priteče do Klavdija in ga zabode z zastrupljeno sabljo. Hamlet poprosi svojega zvestega prijatelja Horacija naj vso zgodbo in dogodke pove ljudem, da ne bi prišlo do ugibanj in napačnih razlag dogodkov, ki so se zgodili in umre. </w:t>
      </w:r>
    </w:p>
    <w:p w:rsidR="006064C8" w:rsidRDefault="0083777A">
      <w:pPr>
        <w:pStyle w:val="BodyText"/>
        <w:spacing w:line="276" w:lineRule="auto"/>
        <w:rPr>
          <w:rFonts w:ascii="Calibri" w:hAnsi="Calibri"/>
          <w:i/>
          <w:sz w:val="28"/>
          <w:szCs w:val="28"/>
        </w:rPr>
      </w:pPr>
      <w:r>
        <w:rPr>
          <w:rFonts w:ascii="Calibri" w:hAnsi="Calibri"/>
          <w:i/>
          <w:sz w:val="28"/>
          <w:szCs w:val="28"/>
        </w:rPr>
        <w:t>Maščevanje je izpolnjeno.</w:t>
      </w:r>
    </w:p>
    <w:p w:rsidR="006064C8" w:rsidRDefault="006064C8">
      <w:pPr>
        <w:jc w:val="both"/>
        <w:rPr>
          <w:rFonts w:ascii="Calibri" w:hAnsi="Calibri"/>
          <w:i/>
          <w:sz w:val="24"/>
          <w:szCs w:val="24"/>
        </w:rPr>
      </w:pPr>
    </w:p>
    <w:sectPr w:rsidR="006064C8">
      <w:footnotePr>
        <w:pos w:val="beneathText"/>
      </w:footnotePr>
      <w:pgSz w:w="11905" w:h="16837"/>
      <w:pgMar w:top="1417" w:right="1274" w:bottom="1135"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EE"/>
    <w:family w:val="script"/>
    <w:pitch w:val="variable"/>
    <w:sig w:usb0="00000287" w:usb1="00000013" w:usb2="00000000" w:usb3="00000000" w:csb0="0000009F" w:csb1="00000000"/>
  </w:font>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Heading1"/>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pStyle w:val="Heading3"/>
      <w:lvlText w:val=""/>
      <w:lvlJc w:val="left"/>
      <w:pPr>
        <w:tabs>
          <w:tab w:val="num" w:pos="720"/>
        </w:tabs>
        <w:ind w:left="720" w:hanging="720"/>
      </w:pPr>
    </w:lvl>
    <w:lvl w:ilvl="3">
      <w:start w:val="1"/>
      <w:numFmt w:val="none"/>
      <w:pStyle w:val="Heading4"/>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00002"/>
    <w:multiLevelType w:val="singleLevel"/>
    <w:tmpl w:val="00000002"/>
    <w:name w:val="WW8Num5"/>
    <w:lvl w:ilvl="0">
      <w:start w:val="1"/>
      <w:numFmt w:val="decimal"/>
      <w:lvlText w:val="%1."/>
      <w:lvlJc w:val="left"/>
      <w:pPr>
        <w:tabs>
          <w:tab w:val="num" w:pos="0"/>
        </w:tabs>
        <w:ind w:left="36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removePersonalInformation/>
  <w:removeDateAndTime/>
  <w:doNotTrackMoves/>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pos w:val="beneathText"/>
  </w:foot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3777A"/>
    <w:rsid w:val="006064C8"/>
    <w:rsid w:val="0083777A"/>
    <w:rsid w:val="00B0437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cs="Calibri"/>
      <w:sz w:val="32"/>
      <w:lang w:eastAsia="ar-SA"/>
    </w:rPr>
  </w:style>
  <w:style w:type="paragraph" w:styleId="Heading1">
    <w:name w:val="heading 1"/>
    <w:basedOn w:val="Normal"/>
    <w:next w:val="Normal"/>
    <w:qFormat/>
    <w:pPr>
      <w:keepNext/>
      <w:numPr>
        <w:numId w:val="1"/>
      </w:numPr>
      <w:outlineLvl w:val="0"/>
    </w:pPr>
    <w:rPr>
      <w:b/>
    </w:rPr>
  </w:style>
  <w:style w:type="paragraph" w:styleId="Heading3">
    <w:name w:val="heading 3"/>
    <w:basedOn w:val="Normal"/>
    <w:next w:val="Normal"/>
    <w:qFormat/>
    <w:pPr>
      <w:keepNext/>
      <w:numPr>
        <w:ilvl w:val="2"/>
        <w:numId w:val="1"/>
      </w:numPr>
      <w:spacing w:before="240" w:after="60"/>
      <w:outlineLvl w:val="2"/>
    </w:pPr>
    <w:rPr>
      <w:rFonts w:ascii="Cambria" w:hAnsi="Cambria" w:cs="Times New Roman"/>
      <w:b/>
      <w:bCs/>
      <w:sz w:val="26"/>
      <w:szCs w:val="26"/>
    </w:rPr>
  </w:style>
  <w:style w:type="paragraph" w:styleId="Heading4">
    <w:name w:val="heading 4"/>
    <w:basedOn w:val="Normal"/>
    <w:next w:val="Normal"/>
    <w:qFormat/>
    <w:pPr>
      <w:keepNext/>
      <w:numPr>
        <w:ilvl w:val="3"/>
        <w:numId w:val="1"/>
      </w:numPr>
      <w:spacing w:before="240" w:after="60"/>
      <w:outlineLvl w:val="3"/>
    </w:pPr>
    <w:rPr>
      <w:rFonts w:ascii="Calibri" w:hAnsi="Calibri" w:cs="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Wingdings" w:hAnsi="Wingdings"/>
    </w:rPr>
  </w:style>
  <w:style w:type="character" w:customStyle="1" w:styleId="WW8Num3z0">
    <w:name w:val="WW8Num3z0"/>
    <w:rPr>
      <w:rFonts w:ascii="Wingdings" w:hAnsi="Wingdings"/>
    </w:rPr>
  </w:style>
  <w:style w:type="character" w:customStyle="1" w:styleId="WW8Num6z0">
    <w:name w:val="WW8Num6z0"/>
    <w:rPr>
      <w:rFonts w:ascii="Wingdings" w:hAnsi="Wingdings"/>
    </w:rPr>
  </w:style>
  <w:style w:type="character" w:customStyle="1" w:styleId="WW8Num7z0">
    <w:name w:val="WW8Num7z0"/>
    <w:rPr>
      <w:rFonts w:ascii="Symbol" w:hAnsi="Symbol"/>
    </w:rPr>
  </w:style>
  <w:style w:type="character" w:customStyle="1" w:styleId="WW8Num8z0">
    <w:name w:val="WW8Num8z0"/>
    <w:rPr>
      <w:rFonts w:ascii="Wingdings" w:hAnsi="Wingdings"/>
    </w:rPr>
  </w:style>
  <w:style w:type="character" w:customStyle="1" w:styleId="WW8Num9z0">
    <w:name w:val="WW8Num9z0"/>
    <w:rPr>
      <w:rFonts w:ascii="Wingdings" w:hAnsi="Wingdings"/>
    </w:rPr>
  </w:style>
  <w:style w:type="character" w:customStyle="1" w:styleId="WW8Num10z1">
    <w:name w:val="WW8Num10z1"/>
    <w:rPr>
      <w:rFonts w:ascii="Times New Roman" w:eastAsia="Times New Roman" w:hAnsi="Times New Roman" w:cs="Times New Roman"/>
    </w:rPr>
  </w:style>
  <w:style w:type="character" w:customStyle="1" w:styleId="WW8Num11z0">
    <w:name w:val="WW8Num11z0"/>
    <w:rPr>
      <w:rFonts w:ascii="Times New Roman" w:hAnsi="Times New Roman"/>
      <w:b w:val="0"/>
      <w:i w:val="0"/>
      <w:sz w:val="28"/>
    </w:rPr>
  </w:style>
  <w:style w:type="character" w:customStyle="1" w:styleId="WW8Num12z0">
    <w:name w:val="WW8Num12z0"/>
    <w:rPr>
      <w:rFonts w:ascii="Symbol" w:hAnsi="Symbol"/>
    </w:rPr>
  </w:style>
  <w:style w:type="character" w:customStyle="1" w:styleId="WW8Num13z0">
    <w:name w:val="WW8Num13z0"/>
    <w:rPr>
      <w:rFonts w:ascii="Wingdings" w:hAnsi="Wingdings"/>
    </w:rPr>
  </w:style>
  <w:style w:type="character" w:customStyle="1" w:styleId="WW8Num14z0">
    <w:name w:val="WW8Num14z0"/>
    <w:rPr>
      <w:color w:val="808000"/>
    </w:rPr>
  </w:style>
  <w:style w:type="character" w:customStyle="1" w:styleId="WW8Num15z0">
    <w:name w:val="WW8Num15z0"/>
    <w:rPr>
      <w:rFonts w:ascii="Wingdings" w:hAnsi="Wingdings"/>
      <w:sz w:val="16"/>
    </w:rPr>
  </w:style>
  <w:style w:type="character" w:customStyle="1" w:styleId="WW8Num16z0">
    <w:name w:val="WW8Num16z0"/>
    <w:rPr>
      <w:rFonts w:ascii="Wingdings" w:hAnsi="Wingdings"/>
    </w:rPr>
  </w:style>
  <w:style w:type="character" w:customStyle="1" w:styleId="WW8Num17z0">
    <w:name w:val="WW8Num17z0"/>
    <w:rPr>
      <w:rFonts w:ascii="Symbol" w:hAnsi="Symbol"/>
    </w:rPr>
  </w:style>
  <w:style w:type="character" w:customStyle="1" w:styleId="WW8Num19z0">
    <w:name w:val="WW8Num19z0"/>
    <w:rPr>
      <w:rFonts w:ascii="Wingdings" w:hAnsi="Wingdings"/>
    </w:rPr>
  </w:style>
  <w:style w:type="character" w:customStyle="1" w:styleId="WW8NumSt10z0">
    <w:name w:val="WW8NumSt10z0"/>
    <w:rPr>
      <w:rFonts w:ascii="Symbol" w:hAnsi="Symbol"/>
    </w:rPr>
  </w:style>
  <w:style w:type="character" w:customStyle="1" w:styleId="WW8NumSt19z0">
    <w:name w:val="WW8NumSt19z0"/>
    <w:rPr>
      <w:rFonts w:ascii="Times New Roman" w:hAnsi="Times New Roman"/>
      <w:b w:val="0"/>
      <w:i w:val="0"/>
      <w:sz w:val="28"/>
    </w:rPr>
  </w:style>
  <w:style w:type="character" w:customStyle="1" w:styleId="WW8NumSt25z0">
    <w:name w:val="WW8NumSt25z0"/>
    <w:rPr>
      <w:rFonts w:ascii="Symbol" w:hAnsi="Symbol"/>
    </w:rPr>
  </w:style>
  <w:style w:type="character" w:customStyle="1" w:styleId="WW8NumSt26z0">
    <w:name w:val="WW8NumSt26z0"/>
    <w:rPr>
      <w:rFonts w:ascii="Symbol" w:hAnsi="Symbol"/>
    </w:rPr>
  </w:style>
  <w:style w:type="character" w:customStyle="1" w:styleId="Heading1Char">
    <w:name w:val="Heading 1 Char"/>
    <w:basedOn w:val="DefaultParagraphFont"/>
    <w:rPr>
      <w:rFonts w:ascii="Times New Roman" w:eastAsia="Times New Roman" w:hAnsi="Times New Roman" w:cs="Times New Roman"/>
      <w:b/>
      <w:sz w:val="32"/>
      <w:szCs w:val="20"/>
    </w:rPr>
  </w:style>
  <w:style w:type="character" w:customStyle="1" w:styleId="Heading3Char">
    <w:name w:val="Heading 3 Char"/>
    <w:basedOn w:val="DefaultParagraphFont"/>
    <w:rPr>
      <w:rFonts w:ascii="Cambria" w:eastAsia="Times New Roman" w:hAnsi="Cambria" w:cs="Times New Roman"/>
      <w:b/>
      <w:bCs/>
      <w:sz w:val="26"/>
      <w:szCs w:val="26"/>
    </w:rPr>
  </w:style>
  <w:style w:type="character" w:customStyle="1" w:styleId="BodyTextChar">
    <w:name w:val="Body Text Char"/>
    <w:basedOn w:val="DefaultParagraphFont"/>
    <w:rPr>
      <w:rFonts w:ascii="Comic Sans MS" w:eastAsia="Times New Roman" w:hAnsi="Comic Sans MS" w:cs="Times New Roman"/>
      <w:sz w:val="24"/>
      <w:szCs w:val="20"/>
    </w:rPr>
  </w:style>
  <w:style w:type="character" w:customStyle="1" w:styleId="BodyText2Char">
    <w:name w:val="Body Text 2 Char"/>
    <w:basedOn w:val="DefaultParagraphFont"/>
    <w:rPr>
      <w:rFonts w:ascii="Arial" w:eastAsia="Times New Roman" w:hAnsi="Arial" w:cs="Times New Roman"/>
      <w:sz w:val="24"/>
      <w:szCs w:val="20"/>
    </w:rPr>
  </w:style>
  <w:style w:type="character" w:styleId="Strong">
    <w:name w:val="Strong"/>
    <w:basedOn w:val="DefaultParagraphFont"/>
    <w:qFormat/>
    <w:rPr>
      <w:b/>
      <w:bCs/>
    </w:rPr>
  </w:style>
  <w:style w:type="character" w:customStyle="1" w:styleId="Heading4Char">
    <w:name w:val="Heading 4 Char"/>
    <w:basedOn w:val="DefaultParagraphFont"/>
    <w:rPr>
      <w:rFonts w:eastAsia="Times New Roman"/>
      <w:b/>
      <w:bCs/>
      <w:sz w:val="28"/>
      <w:szCs w:val="28"/>
    </w:rPr>
  </w:style>
  <w:style w:type="character" w:customStyle="1" w:styleId="BodyTextIndentChar">
    <w:name w:val="Body Text Indent Char"/>
    <w:basedOn w:val="DefaultParagraphFont"/>
    <w:rPr>
      <w:rFonts w:ascii="Times New Roman" w:eastAsia="Times New Roman" w:hAnsi="Times New Roman" w:cs="Times New Roman"/>
      <w:sz w:val="32"/>
      <w:szCs w:val="20"/>
    </w:rPr>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semiHidden/>
    <w:pPr>
      <w:jc w:val="both"/>
    </w:pPr>
    <w:rPr>
      <w:rFonts w:ascii="Comic Sans MS" w:hAnsi="Comic Sans MS"/>
      <w:sz w:val="24"/>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sz w:val="24"/>
      <w:szCs w:val="24"/>
    </w:rPr>
  </w:style>
  <w:style w:type="paragraph" w:customStyle="1" w:styleId="Index">
    <w:name w:val="Index"/>
    <w:basedOn w:val="Normal"/>
    <w:pPr>
      <w:suppressLineNumbers/>
    </w:pPr>
    <w:rPr>
      <w:rFonts w:cs="Tahoma"/>
    </w:rPr>
  </w:style>
  <w:style w:type="paragraph" w:styleId="TOC1">
    <w:name w:val="toc 1"/>
    <w:basedOn w:val="Normal"/>
    <w:next w:val="Normal"/>
    <w:semiHidden/>
    <w:rPr>
      <w:sz w:val="20"/>
    </w:rPr>
  </w:style>
  <w:style w:type="paragraph" w:styleId="BodyText2">
    <w:name w:val="Body Text 2"/>
    <w:basedOn w:val="Normal"/>
    <w:rPr>
      <w:rFonts w:ascii="Arial" w:hAnsi="Arial"/>
      <w:sz w:val="24"/>
    </w:rPr>
  </w:style>
  <w:style w:type="paragraph" w:styleId="NormalWeb">
    <w:name w:val="Normal (Web)"/>
    <w:basedOn w:val="Normal"/>
    <w:pPr>
      <w:spacing w:before="280" w:after="280"/>
    </w:pPr>
    <w:rPr>
      <w:sz w:val="24"/>
      <w:szCs w:val="24"/>
    </w:rPr>
  </w:style>
  <w:style w:type="paragraph" w:styleId="BodyTextIndent">
    <w:name w:val="Body Text Indent"/>
    <w:basedOn w:val="Normal"/>
    <w:semiHidden/>
    <w:pPr>
      <w:spacing w:after="120"/>
      <w:ind w:left="283"/>
    </w:pPr>
  </w:style>
  <w:style w:type="paragraph" w:styleId="ListParagraph">
    <w:name w:val="List Paragraph"/>
    <w:basedOn w:val="Normal"/>
    <w:qFormat/>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790</Words>
  <Characters>4503</Characters>
  <Application>Microsoft Office Word</Application>
  <DocSecurity>0</DocSecurity>
  <Lines>37</Lines>
  <Paragraphs>10</Paragraphs>
  <ScaleCrop>false</ScaleCrop>
  <Company/>
  <LinksUpToDate>false</LinksUpToDate>
  <CharactersWithSpaces>5283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2019-05-21T10:06:00Z</dcterms:created>
  <dcterms:modified xsi:type="dcterms:W3CDTF">2019-05-21T10:06:00Z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