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B67CE" w14:textId="77777777" w:rsidR="00692387" w:rsidRDefault="003F5FE9">
      <w:pPr>
        <w:rPr>
          <w:rFonts w:ascii="Arial" w:hAnsi="Arial" w:cs="Arial"/>
          <w:sz w:val="24"/>
        </w:rPr>
      </w:pPr>
      <w:bookmarkStart w:id="0" w:name="_GoBack"/>
      <w:bookmarkEnd w:id="0"/>
      <w:r>
        <w:rPr>
          <w:rFonts w:ascii="Arial" w:hAnsi="Arial" w:cs="Arial"/>
          <w:sz w:val="24"/>
        </w:rPr>
        <w:t>GIMNAZIJA NOVA GORICA</w:t>
      </w:r>
    </w:p>
    <w:p w14:paraId="5C3A313C" w14:textId="77777777" w:rsidR="00692387" w:rsidRDefault="003F5FE9">
      <w:pPr>
        <w:rPr>
          <w:rFonts w:ascii="Arial" w:hAnsi="Arial" w:cs="Arial"/>
          <w:sz w:val="24"/>
        </w:rPr>
      </w:pPr>
      <w:r>
        <w:rPr>
          <w:rFonts w:ascii="Arial" w:hAnsi="Arial" w:cs="Arial"/>
          <w:sz w:val="24"/>
        </w:rPr>
        <w:t>Delpinova 9</w:t>
      </w:r>
    </w:p>
    <w:p w14:paraId="3F7FBE1D" w14:textId="77777777" w:rsidR="00692387" w:rsidRDefault="003F5FE9">
      <w:pPr>
        <w:rPr>
          <w:rFonts w:ascii="Arial" w:hAnsi="Arial" w:cs="Arial"/>
          <w:sz w:val="24"/>
        </w:rPr>
      </w:pPr>
      <w:r>
        <w:rPr>
          <w:rFonts w:ascii="Arial" w:hAnsi="Arial" w:cs="Arial"/>
          <w:sz w:val="24"/>
        </w:rPr>
        <w:t>5000    NOVA GORICA</w:t>
      </w:r>
    </w:p>
    <w:p w14:paraId="22AD26EB" w14:textId="77777777" w:rsidR="00692387" w:rsidRDefault="00692387">
      <w:pPr>
        <w:rPr>
          <w:rFonts w:ascii="Arial" w:hAnsi="Arial" w:cs="Arial"/>
          <w:sz w:val="24"/>
        </w:rPr>
      </w:pPr>
    </w:p>
    <w:p w14:paraId="67BACAAD" w14:textId="2AA116D7" w:rsidR="00692387" w:rsidRDefault="00B61765">
      <w:pPr>
        <w:rPr>
          <w:rFonts w:ascii="Arial" w:hAnsi="Arial" w:cs="Arial"/>
          <w:sz w:val="24"/>
        </w:rPr>
      </w:pPr>
      <w:r>
        <w:rPr>
          <w:rFonts w:ascii="Arial" w:hAnsi="Arial" w:cs="Arial"/>
          <w:sz w:val="24"/>
        </w:rPr>
        <w:t xml:space="preserve"> </w:t>
      </w:r>
    </w:p>
    <w:p w14:paraId="03FE4FBA" w14:textId="77777777" w:rsidR="00692387" w:rsidRDefault="00692387">
      <w:pPr>
        <w:rPr>
          <w:rFonts w:ascii="Arial" w:hAnsi="Arial" w:cs="Arial"/>
          <w:sz w:val="24"/>
        </w:rPr>
      </w:pPr>
    </w:p>
    <w:p w14:paraId="4E45563B" w14:textId="77777777" w:rsidR="00692387" w:rsidRDefault="00692387">
      <w:pPr>
        <w:rPr>
          <w:rFonts w:ascii="Arial" w:hAnsi="Arial" w:cs="Arial"/>
          <w:sz w:val="24"/>
        </w:rPr>
      </w:pPr>
    </w:p>
    <w:p w14:paraId="5509F019" w14:textId="77777777" w:rsidR="00692387" w:rsidRDefault="00692387">
      <w:pPr>
        <w:rPr>
          <w:rFonts w:ascii="Arial" w:hAnsi="Arial" w:cs="Arial"/>
          <w:sz w:val="24"/>
        </w:rPr>
      </w:pPr>
    </w:p>
    <w:p w14:paraId="794CC0AD" w14:textId="77777777" w:rsidR="00692387" w:rsidRDefault="00692387">
      <w:pPr>
        <w:rPr>
          <w:rFonts w:ascii="Arial" w:hAnsi="Arial" w:cs="Arial"/>
          <w:sz w:val="24"/>
        </w:rPr>
      </w:pPr>
    </w:p>
    <w:p w14:paraId="1088A5A3" w14:textId="77777777" w:rsidR="00692387" w:rsidRDefault="00692387">
      <w:pPr>
        <w:rPr>
          <w:rFonts w:ascii="Arial" w:hAnsi="Arial" w:cs="Arial"/>
          <w:sz w:val="24"/>
        </w:rPr>
      </w:pPr>
    </w:p>
    <w:p w14:paraId="65470A32" w14:textId="77777777" w:rsidR="00692387" w:rsidRDefault="00692387">
      <w:pPr>
        <w:rPr>
          <w:rFonts w:ascii="Arial" w:hAnsi="Arial" w:cs="Arial"/>
          <w:sz w:val="24"/>
        </w:rPr>
      </w:pPr>
    </w:p>
    <w:p w14:paraId="715F11E7" w14:textId="77777777" w:rsidR="00692387" w:rsidRDefault="00692387">
      <w:pPr>
        <w:rPr>
          <w:rFonts w:ascii="Arial" w:hAnsi="Arial" w:cs="Arial"/>
          <w:sz w:val="24"/>
        </w:rPr>
      </w:pPr>
    </w:p>
    <w:p w14:paraId="673EC0C7" w14:textId="77777777" w:rsidR="00692387" w:rsidRDefault="00692387">
      <w:pPr>
        <w:rPr>
          <w:rFonts w:ascii="Arial" w:hAnsi="Arial" w:cs="Arial"/>
          <w:sz w:val="24"/>
        </w:rPr>
      </w:pPr>
    </w:p>
    <w:p w14:paraId="6D7687DA" w14:textId="77777777" w:rsidR="00692387" w:rsidRDefault="00692387">
      <w:pPr>
        <w:rPr>
          <w:rFonts w:ascii="Arial" w:hAnsi="Arial" w:cs="Arial"/>
          <w:sz w:val="24"/>
        </w:rPr>
      </w:pPr>
    </w:p>
    <w:p w14:paraId="7746B62B" w14:textId="77777777" w:rsidR="00692387" w:rsidRDefault="00692387">
      <w:pPr>
        <w:rPr>
          <w:rFonts w:ascii="Arial" w:hAnsi="Arial" w:cs="Arial"/>
          <w:sz w:val="24"/>
        </w:rPr>
      </w:pPr>
    </w:p>
    <w:p w14:paraId="6EC7991D" w14:textId="77777777" w:rsidR="00692387" w:rsidRDefault="00692387">
      <w:pPr>
        <w:rPr>
          <w:rFonts w:ascii="Arial" w:hAnsi="Arial" w:cs="Arial"/>
          <w:sz w:val="24"/>
        </w:rPr>
      </w:pPr>
    </w:p>
    <w:p w14:paraId="7A49D35C" w14:textId="77777777" w:rsidR="00692387" w:rsidRDefault="008069F0">
      <w:pPr>
        <w:rPr>
          <w:rFonts w:ascii="Arial" w:hAnsi="Arial" w:cs="Arial"/>
          <w:sz w:val="24"/>
        </w:rPr>
      </w:pPr>
      <w:r>
        <w:rPr>
          <w:rFonts w:ascii="Arial" w:hAnsi="Arial" w:cs="Arial"/>
          <w:noProof/>
          <w:sz w:val="20"/>
        </w:rPr>
        <w:pict w14:anchorId="1A10F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17pt;margin-top:4.2pt;width:206.25pt;height:24.75pt;z-index:251657728" fillcolor="#fc0">
            <v:fill color2="#ff9f3f" focus="-50%" type="gradient"/>
            <v:shadow color="#868686"/>
            <v:textpath style="font-family:&quot;Arial Black&quot;;font-size:18pt;v-text-kern:t" trim="t" fitpath="t" string="William Shakespeare"/>
          </v:shape>
        </w:pict>
      </w:r>
    </w:p>
    <w:p w14:paraId="7D3E6AED" w14:textId="77777777" w:rsidR="00692387" w:rsidRDefault="00692387">
      <w:pPr>
        <w:rPr>
          <w:rFonts w:ascii="Arial" w:hAnsi="Arial" w:cs="Arial"/>
          <w:sz w:val="24"/>
        </w:rPr>
      </w:pPr>
    </w:p>
    <w:p w14:paraId="5E9905B3" w14:textId="77777777" w:rsidR="00692387" w:rsidRDefault="00692387">
      <w:pPr>
        <w:rPr>
          <w:rFonts w:ascii="Arial" w:hAnsi="Arial" w:cs="Arial"/>
          <w:sz w:val="24"/>
        </w:rPr>
      </w:pPr>
    </w:p>
    <w:p w14:paraId="2F7C8AC1" w14:textId="77777777" w:rsidR="00692387" w:rsidRDefault="008069F0">
      <w:pPr>
        <w:rPr>
          <w:rFonts w:ascii="Arial" w:hAnsi="Arial" w:cs="Arial"/>
          <w:sz w:val="24"/>
        </w:rPr>
      </w:pPr>
      <w:r>
        <w:rPr>
          <w:rFonts w:ascii="Arial" w:hAnsi="Arial" w:cs="Arial"/>
          <w:noProof/>
          <w:sz w:val="20"/>
        </w:rPr>
        <w:pict w14:anchorId="19367B0B">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6" type="#_x0000_t170" style="position:absolute;margin-left:45pt;margin-top:7.8pt;width:342pt;height:117pt;z-index:251656704" adj="2158" fillcolor="#520402" strokecolor="#b2b2b2" strokeweight="1pt">
            <v:fill color2="#fc0" focus="100%" type="gradient"/>
            <v:shadow on="t" type="perspective" color="#875b0d" origin=",.5" matrix=",,,.5,,-4768371582e-16"/>
            <v:textpath style="font-family:&quot;Arial Black&quot;;v-text-kern:t" trim="t" fitpath="t" string="Macbeth"/>
          </v:shape>
        </w:pict>
      </w:r>
    </w:p>
    <w:p w14:paraId="57E3E913" w14:textId="77777777" w:rsidR="00692387" w:rsidRDefault="00692387">
      <w:pPr>
        <w:rPr>
          <w:rFonts w:ascii="Arial" w:hAnsi="Arial" w:cs="Arial"/>
          <w:sz w:val="24"/>
        </w:rPr>
      </w:pPr>
    </w:p>
    <w:p w14:paraId="5D716B5F" w14:textId="77777777" w:rsidR="00692387" w:rsidRDefault="00692387">
      <w:pPr>
        <w:rPr>
          <w:rFonts w:ascii="Arial" w:hAnsi="Arial" w:cs="Arial"/>
          <w:sz w:val="24"/>
        </w:rPr>
      </w:pPr>
    </w:p>
    <w:p w14:paraId="633103CF" w14:textId="77777777" w:rsidR="00692387" w:rsidRDefault="00692387">
      <w:pPr>
        <w:rPr>
          <w:rFonts w:ascii="Arial" w:hAnsi="Arial" w:cs="Arial"/>
          <w:sz w:val="24"/>
        </w:rPr>
      </w:pPr>
    </w:p>
    <w:p w14:paraId="6A6C1668" w14:textId="77777777" w:rsidR="00692387" w:rsidRDefault="00692387">
      <w:pPr>
        <w:rPr>
          <w:rFonts w:ascii="Arial" w:hAnsi="Arial" w:cs="Arial"/>
          <w:sz w:val="24"/>
        </w:rPr>
      </w:pPr>
    </w:p>
    <w:p w14:paraId="4FA4776F" w14:textId="77777777" w:rsidR="00692387" w:rsidRDefault="00692387">
      <w:pPr>
        <w:rPr>
          <w:rFonts w:ascii="Arial" w:hAnsi="Arial" w:cs="Arial"/>
          <w:sz w:val="24"/>
        </w:rPr>
      </w:pPr>
    </w:p>
    <w:p w14:paraId="7386CD7D" w14:textId="77777777" w:rsidR="00692387" w:rsidRDefault="00692387">
      <w:pPr>
        <w:rPr>
          <w:rFonts w:ascii="Arial" w:hAnsi="Arial" w:cs="Arial"/>
          <w:sz w:val="24"/>
        </w:rPr>
      </w:pPr>
    </w:p>
    <w:p w14:paraId="15863165" w14:textId="77777777" w:rsidR="00692387" w:rsidRDefault="00692387">
      <w:pPr>
        <w:rPr>
          <w:rFonts w:ascii="Arial" w:hAnsi="Arial" w:cs="Arial"/>
          <w:sz w:val="24"/>
        </w:rPr>
      </w:pPr>
    </w:p>
    <w:p w14:paraId="5821A244" w14:textId="77777777" w:rsidR="00692387" w:rsidRDefault="00692387">
      <w:pPr>
        <w:rPr>
          <w:rFonts w:ascii="Arial" w:hAnsi="Arial" w:cs="Arial"/>
          <w:sz w:val="24"/>
        </w:rPr>
      </w:pPr>
    </w:p>
    <w:p w14:paraId="1D5AFBD9" w14:textId="77777777" w:rsidR="00692387" w:rsidRDefault="00692387">
      <w:pPr>
        <w:rPr>
          <w:rFonts w:ascii="Arial" w:hAnsi="Arial" w:cs="Arial"/>
          <w:sz w:val="24"/>
        </w:rPr>
      </w:pPr>
    </w:p>
    <w:p w14:paraId="467C71F3" w14:textId="77777777" w:rsidR="00692387" w:rsidRDefault="00692387">
      <w:pPr>
        <w:rPr>
          <w:rFonts w:ascii="Arial" w:hAnsi="Arial" w:cs="Arial"/>
          <w:sz w:val="24"/>
        </w:rPr>
      </w:pPr>
    </w:p>
    <w:p w14:paraId="2F2C4102" w14:textId="77777777" w:rsidR="00692387" w:rsidRDefault="003F5FE9">
      <w:pPr>
        <w:jc w:val="center"/>
        <w:rPr>
          <w:rFonts w:ascii="Arial" w:hAnsi="Arial" w:cs="Arial"/>
          <w:sz w:val="32"/>
        </w:rPr>
      </w:pPr>
      <w:r>
        <w:rPr>
          <w:rFonts w:ascii="Arial" w:hAnsi="Arial" w:cs="Arial"/>
          <w:sz w:val="32"/>
        </w:rPr>
        <w:t>(referat)</w:t>
      </w:r>
    </w:p>
    <w:p w14:paraId="4FC6B960" w14:textId="77777777" w:rsidR="00692387" w:rsidRDefault="00692387">
      <w:pPr>
        <w:jc w:val="center"/>
        <w:rPr>
          <w:rFonts w:ascii="Arial" w:hAnsi="Arial" w:cs="Arial"/>
          <w:sz w:val="32"/>
        </w:rPr>
      </w:pPr>
    </w:p>
    <w:p w14:paraId="15C274F0" w14:textId="77777777" w:rsidR="00692387" w:rsidRDefault="00692387">
      <w:pPr>
        <w:jc w:val="center"/>
        <w:rPr>
          <w:rFonts w:ascii="Arial" w:hAnsi="Arial" w:cs="Arial"/>
          <w:sz w:val="32"/>
        </w:rPr>
      </w:pPr>
    </w:p>
    <w:p w14:paraId="600CE597" w14:textId="77777777" w:rsidR="00692387" w:rsidRDefault="00692387">
      <w:pPr>
        <w:jc w:val="center"/>
        <w:rPr>
          <w:rFonts w:ascii="Arial" w:hAnsi="Arial" w:cs="Arial"/>
          <w:sz w:val="32"/>
        </w:rPr>
      </w:pPr>
    </w:p>
    <w:p w14:paraId="69D0B9DB" w14:textId="77777777" w:rsidR="00692387" w:rsidRDefault="00692387">
      <w:pPr>
        <w:jc w:val="center"/>
        <w:rPr>
          <w:rFonts w:ascii="Arial" w:hAnsi="Arial" w:cs="Arial"/>
          <w:sz w:val="32"/>
        </w:rPr>
      </w:pPr>
    </w:p>
    <w:p w14:paraId="0776E4E6" w14:textId="77777777" w:rsidR="00692387" w:rsidRDefault="00692387">
      <w:pPr>
        <w:jc w:val="center"/>
        <w:rPr>
          <w:rFonts w:ascii="Arial" w:hAnsi="Arial" w:cs="Arial"/>
          <w:sz w:val="32"/>
        </w:rPr>
      </w:pPr>
    </w:p>
    <w:p w14:paraId="7737F2F7" w14:textId="77777777" w:rsidR="00692387" w:rsidRDefault="00692387">
      <w:pPr>
        <w:jc w:val="center"/>
        <w:rPr>
          <w:rFonts w:ascii="Arial" w:hAnsi="Arial" w:cs="Arial"/>
          <w:sz w:val="32"/>
        </w:rPr>
      </w:pPr>
    </w:p>
    <w:p w14:paraId="3870DC66" w14:textId="77777777" w:rsidR="00692387" w:rsidRDefault="00692387">
      <w:pPr>
        <w:jc w:val="center"/>
        <w:rPr>
          <w:rFonts w:ascii="Arial" w:hAnsi="Arial" w:cs="Arial"/>
          <w:sz w:val="32"/>
        </w:rPr>
      </w:pPr>
    </w:p>
    <w:p w14:paraId="5CC419D5" w14:textId="77777777" w:rsidR="00692387" w:rsidRDefault="00692387">
      <w:pPr>
        <w:jc w:val="center"/>
        <w:rPr>
          <w:rFonts w:ascii="Arial" w:hAnsi="Arial" w:cs="Arial"/>
          <w:sz w:val="32"/>
        </w:rPr>
      </w:pPr>
    </w:p>
    <w:p w14:paraId="6A1FE5FB" w14:textId="77777777" w:rsidR="00692387" w:rsidRDefault="00692387">
      <w:pPr>
        <w:jc w:val="center"/>
        <w:rPr>
          <w:rFonts w:ascii="Arial" w:hAnsi="Arial" w:cs="Arial"/>
          <w:sz w:val="32"/>
        </w:rPr>
      </w:pPr>
    </w:p>
    <w:p w14:paraId="64C6B3B6" w14:textId="77777777" w:rsidR="00692387" w:rsidRDefault="00692387">
      <w:pPr>
        <w:jc w:val="center"/>
        <w:rPr>
          <w:rFonts w:ascii="Arial" w:hAnsi="Arial" w:cs="Arial"/>
          <w:sz w:val="32"/>
        </w:rPr>
      </w:pPr>
    </w:p>
    <w:p w14:paraId="35E92BAD" w14:textId="77777777" w:rsidR="00692387" w:rsidRDefault="00692387">
      <w:pPr>
        <w:jc w:val="center"/>
        <w:rPr>
          <w:rFonts w:ascii="Arial" w:hAnsi="Arial" w:cs="Arial"/>
          <w:sz w:val="32"/>
        </w:rPr>
      </w:pPr>
    </w:p>
    <w:p w14:paraId="4D3D6E87" w14:textId="76D2167E" w:rsidR="00692387" w:rsidRDefault="00B61765">
      <w:pPr>
        <w:jc w:val="right"/>
        <w:rPr>
          <w:rFonts w:ascii="Arial" w:hAnsi="Arial" w:cs="Arial"/>
          <w:sz w:val="24"/>
        </w:rPr>
      </w:pPr>
      <w:r>
        <w:rPr>
          <w:rFonts w:ascii="Arial" w:hAnsi="Arial" w:cs="Arial"/>
          <w:sz w:val="24"/>
        </w:rPr>
        <w:t xml:space="preserve"> </w:t>
      </w:r>
    </w:p>
    <w:p w14:paraId="48C61359" w14:textId="77777777" w:rsidR="00692387" w:rsidRDefault="00692387">
      <w:pPr>
        <w:rPr>
          <w:rFonts w:ascii="Arial" w:hAnsi="Arial" w:cs="Arial"/>
          <w:sz w:val="24"/>
        </w:rPr>
      </w:pPr>
    </w:p>
    <w:p w14:paraId="71E12328" w14:textId="77777777" w:rsidR="00692387" w:rsidRDefault="00692387">
      <w:pPr>
        <w:rPr>
          <w:rFonts w:ascii="Arial" w:hAnsi="Arial" w:cs="Arial"/>
          <w:sz w:val="24"/>
        </w:rPr>
      </w:pPr>
    </w:p>
    <w:p w14:paraId="650EAFF6" w14:textId="77777777" w:rsidR="00692387" w:rsidRDefault="00692387">
      <w:pPr>
        <w:rPr>
          <w:rFonts w:ascii="Arial" w:hAnsi="Arial" w:cs="Arial"/>
          <w:sz w:val="24"/>
        </w:rPr>
      </w:pPr>
    </w:p>
    <w:p w14:paraId="7F816913" w14:textId="77777777" w:rsidR="00692387" w:rsidRDefault="00692387">
      <w:pPr>
        <w:rPr>
          <w:rFonts w:ascii="Arial" w:hAnsi="Arial" w:cs="Arial"/>
          <w:sz w:val="24"/>
        </w:rPr>
      </w:pPr>
    </w:p>
    <w:p w14:paraId="22A8EFA5" w14:textId="77777777" w:rsidR="00692387" w:rsidRDefault="00692387">
      <w:pPr>
        <w:rPr>
          <w:rFonts w:ascii="Arial" w:hAnsi="Arial" w:cs="Arial"/>
          <w:sz w:val="24"/>
        </w:rPr>
      </w:pPr>
    </w:p>
    <w:p w14:paraId="45FE5C97" w14:textId="77777777" w:rsidR="00692387" w:rsidRDefault="00692387">
      <w:pPr>
        <w:rPr>
          <w:rFonts w:ascii="Arial" w:hAnsi="Arial" w:cs="Arial"/>
          <w:sz w:val="24"/>
        </w:rPr>
      </w:pPr>
    </w:p>
    <w:p w14:paraId="4A32E9EB" w14:textId="77777777" w:rsidR="00692387" w:rsidRDefault="00692387">
      <w:pPr>
        <w:rPr>
          <w:rFonts w:ascii="Arial" w:hAnsi="Arial" w:cs="Arial"/>
          <w:sz w:val="24"/>
        </w:rPr>
      </w:pPr>
    </w:p>
    <w:p w14:paraId="1E44A6C7" w14:textId="77777777" w:rsidR="00692387" w:rsidRDefault="00692387">
      <w:pPr>
        <w:rPr>
          <w:rFonts w:ascii="Arial" w:hAnsi="Arial" w:cs="Arial"/>
          <w:sz w:val="24"/>
        </w:rPr>
      </w:pPr>
    </w:p>
    <w:p w14:paraId="4ABEE1EE" w14:textId="77777777" w:rsidR="00692387" w:rsidRDefault="00692387">
      <w:pPr>
        <w:rPr>
          <w:rFonts w:ascii="Arial" w:hAnsi="Arial" w:cs="Arial"/>
          <w:sz w:val="24"/>
        </w:rPr>
      </w:pPr>
    </w:p>
    <w:p w14:paraId="17EE45CC" w14:textId="77777777" w:rsidR="00692387" w:rsidRDefault="008069F0">
      <w:pPr>
        <w:rPr>
          <w:rFonts w:ascii="Arial" w:hAnsi="Arial" w:cs="Arial"/>
          <w:sz w:val="24"/>
        </w:rPr>
      </w:pPr>
      <w:r>
        <w:rPr>
          <w:rFonts w:ascii="Arial" w:hAnsi="Arial" w:cs="Arial"/>
          <w:noProof/>
          <w:sz w:val="20"/>
        </w:rPr>
        <w:pict w14:anchorId="5A1B0FF7">
          <v:shape id="_x0000_s1028" type="#_x0000_t136" style="position:absolute;margin-left:141.75pt;margin-top:6.25pt;width:170.25pt;height:51pt;z-index:251658752" fillcolor="#ff9f3f">
            <v:shadow color="#868686"/>
            <v:textpath style="font-family:&quot;Arial Black&quot;;font-weight:bold;v-text-kern:t" trim="t" fitpath="t" string="KAZALO"/>
          </v:shape>
        </w:pict>
      </w:r>
    </w:p>
    <w:p w14:paraId="2AF870E3" w14:textId="77777777" w:rsidR="00692387" w:rsidRDefault="00692387">
      <w:pPr>
        <w:rPr>
          <w:rFonts w:ascii="Arial" w:hAnsi="Arial" w:cs="Arial"/>
          <w:sz w:val="24"/>
        </w:rPr>
      </w:pPr>
    </w:p>
    <w:p w14:paraId="180F7CC6" w14:textId="77777777" w:rsidR="00692387" w:rsidRDefault="00692387">
      <w:pPr>
        <w:rPr>
          <w:rFonts w:ascii="Arial" w:hAnsi="Arial" w:cs="Arial"/>
          <w:sz w:val="24"/>
        </w:rPr>
      </w:pPr>
    </w:p>
    <w:p w14:paraId="25327646" w14:textId="77777777" w:rsidR="00692387" w:rsidRDefault="00692387">
      <w:pPr>
        <w:rPr>
          <w:rFonts w:ascii="Arial" w:hAnsi="Arial" w:cs="Arial"/>
          <w:sz w:val="24"/>
        </w:rPr>
      </w:pPr>
    </w:p>
    <w:p w14:paraId="1BF013B4" w14:textId="77777777" w:rsidR="00692387" w:rsidRDefault="00692387">
      <w:pPr>
        <w:jc w:val="center"/>
        <w:rPr>
          <w:rFonts w:ascii="Arial" w:hAnsi="Arial" w:cs="Arial"/>
          <w:color w:val="FF9B37"/>
          <w:sz w:val="36"/>
        </w:rPr>
      </w:pPr>
    </w:p>
    <w:p w14:paraId="6430A3AD" w14:textId="77777777" w:rsidR="00692387" w:rsidRDefault="00692387">
      <w:pPr>
        <w:jc w:val="center"/>
        <w:rPr>
          <w:rFonts w:ascii="Arial" w:hAnsi="Arial" w:cs="Arial"/>
          <w:color w:val="FF9B37"/>
          <w:sz w:val="36"/>
        </w:rPr>
      </w:pPr>
    </w:p>
    <w:p w14:paraId="39040209" w14:textId="77777777" w:rsidR="00692387" w:rsidRDefault="00692387">
      <w:pPr>
        <w:jc w:val="center"/>
        <w:rPr>
          <w:rFonts w:ascii="Arial" w:hAnsi="Arial" w:cs="Arial"/>
          <w:color w:val="FF9B37"/>
          <w:sz w:val="36"/>
        </w:rPr>
      </w:pPr>
    </w:p>
    <w:p w14:paraId="69CED31B" w14:textId="77777777" w:rsidR="00692387" w:rsidRDefault="00692387">
      <w:pPr>
        <w:jc w:val="center"/>
        <w:rPr>
          <w:rFonts w:ascii="Arial" w:hAnsi="Arial" w:cs="Arial"/>
          <w:color w:val="FF9B37"/>
          <w:sz w:val="36"/>
        </w:rPr>
      </w:pPr>
    </w:p>
    <w:p w14:paraId="3E85A9B8" w14:textId="77777777" w:rsidR="00692387" w:rsidRDefault="003F5FE9">
      <w:pPr>
        <w:numPr>
          <w:ilvl w:val="0"/>
          <w:numId w:val="2"/>
        </w:numPr>
        <w:jc w:val="both"/>
        <w:rPr>
          <w:rFonts w:ascii="Arial" w:hAnsi="Arial" w:cs="Arial"/>
          <w:color w:val="FF9B37"/>
          <w:sz w:val="28"/>
        </w:rPr>
      </w:pPr>
      <w:r>
        <w:rPr>
          <w:rFonts w:ascii="Arial" w:hAnsi="Arial" w:cs="Arial"/>
          <w:color w:val="FF9B37"/>
          <w:sz w:val="28"/>
        </w:rPr>
        <w:t>WILLIAM SHAKESPEARE (1564 – 1616) ………….. STR. 3</w:t>
      </w:r>
    </w:p>
    <w:p w14:paraId="28CCDBCD" w14:textId="77777777" w:rsidR="00692387" w:rsidRDefault="00692387">
      <w:pPr>
        <w:ind w:left="360"/>
        <w:jc w:val="both"/>
        <w:rPr>
          <w:rFonts w:ascii="Arial" w:hAnsi="Arial" w:cs="Arial"/>
          <w:color w:val="FF9B37"/>
          <w:sz w:val="28"/>
        </w:rPr>
      </w:pPr>
    </w:p>
    <w:p w14:paraId="561906C9" w14:textId="77777777" w:rsidR="00692387" w:rsidRDefault="003F5FE9">
      <w:pPr>
        <w:numPr>
          <w:ilvl w:val="0"/>
          <w:numId w:val="2"/>
        </w:numPr>
        <w:jc w:val="both"/>
        <w:rPr>
          <w:rFonts w:ascii="Arial" w:hAnsi="Arial" w:cs="Arial"/>
          <w:color w:val="FF9B37"/>
          <w:sz w:val="28"/>
        </w:rPr>
      </w:pPr>
      <w:r>
        <w:rPr>
          <w:rFonts w:ascii="Arial" w:hAnsi="Arial" w:cs="Arial"/>
          <w:color w:val="FF9B37"/>
          <w:sz w:val="28"/>
        </w:rPr>
        <w:t>MACBETH (kratka obnova)…………………………… STR. 4</w:t>
      </w:r>
    </w:p>
    <w:p w14:paraId="19263985" w14:textId="77777777" w:rsidR="00692387" w:rsidRDefault="00692387">
      <w:pPr>
        <w:jc w:val="both"/>
        <w:rPr>
          <w:rFonts w:ascii="Arial" w:hAnsi="Arial" w:cs="Arial"/>
          <w:color w:val="FF9B37"/>
          <w:sz w:val="28"/>
        </w:rPr>
      </w:pPr>
    </w:p>
    <w:p w14:paraId="6A795764" w14:textId="77777777" w:rsidR="00692387" w:rsidRDefault="003F5FE9">
      <w:pPr>
        <w:numPr>
          <w:ilvl w:val="0"/>
          <w:numId w:val="2"/>
        </w:numPr>
        <w:jc w:val="both"/>
        <w:rPr>
          <w:rFonts w:ascii="Arial" w:hAnsi="Arial" w:cs="Arial"/>
          <w:color w:val="FF9B37"/>
          <w:sz w:val="28"/>
        </w:rPr>
      </w:pPr>
      <w:r>
        <w:rPr>
          <w:rFonts w:ascii="Arial" w:hAnsi="Arial" w:cs="Arial"/>
          <w:color w:val="FF9B37"/>
          <w:sz w:val="28"/>
        </w:rPr>
        <w:t>RENESANSA…………………………………………… STR. 5</w:t>
      </w:r>
    </w:p>
    <w:p w14:paraId="4C1A7A62" w14:textId="77777777" w:rsidR="00692387" w:rsidRDefault="003F5FE9">
      <w:pPr>
        <w:numPr>
          <w:ilvl w:val="1"/>
          <w:numId w:val="2"/>
        </w:numPr>
        <w:jc w:val="both"/>
        <w:rPr>
          <w:rFonts w:ascii="Arial" w:hAnsi="Arial" w:cs="Arial"/>
          <w:color w:val="FF9B37"/>
          <w:sz w:val="28"/>
        </w:rPr>
      </w:pPr>
      <w:r>
        <w:rPr>
          <w:rFonts w:ascii="Arial" w:hAnsi="Arial" w:cs="Arial"/>
          <w:color w:val="FF9B37"/>
          <w:sz w:val="28"/>
        </w:rPr>
        <w:t>Elizabentinsko gledališče……………………….  STR. 5</w:t>
      </w:r>
    </w:p>
    <w:p w14:paraId="2ED5E063" w14:textId="77777777" w:rsidR="00692387" w:rsidRDefault="003F5FE9">
      <w:pPr>
        <w:ind w:left="708"/>
        <w:jc w:val="both"/>
        <w:rPr>
          <w:rFonts w:ascii="Arial" w:hAnsi="Arial" w:cs="Arial"/>
          <w:color w:val="FF9B37"/>
          <w:sz w:val="28"/>
        </w:rPr>
      </w:pPr>
      <w:r>
        <w:rPr>
          <w:rFonts w:ascii="Arial" w:hAnsi="Arial" w:cs="Arial"/>
          <w:color w:val="FF9B37"/>
          <w:sz w:val="28"/>
        </w:rPr>
        <w:t xml:space="preserve">3.2 </w:t>
      </w:r>
      <w:r>
        <w:rPr>
          <w:rFonts w:ascii="Arial" w:hAnsi="Arial" w:cs="Arial"/>
          <w:color w:val="FF9B37"/>
          <w:sz w:val="28"/>
        </w:rPr>
        <w:tab/>
        <w:t>Posebnosti renesančne dramatike…………….. STR. 6</w:t>
      </w:r>
    </w:p>
    <w:p w14:paraId="5E0E0730" w14:textId="77777777" w:rsidR="00692387" w:rsidRDefault="00692387">
      <w:pPr>
        <w:jc w:val="center"/>
        <w:rPr>
          <w:rFonts w:ascii="Arial" w:hAnsi="Arial" w:cs="Arial"/>
          <w:color w:val="FF9B37"/>
          <w:sz w:val="36"/>
        </w:rPr>
      </w:pPr>
    </w:p>
    <w:p w14:paraId="5B369261" w14:textId="77777777" w:rsidR="00692387" w:rsidRDefault="00692387">
      <w:pPr>
        <w:jc w:val="center"/>
        <w:rPr>
          <w:rFonts w:ascii="Arial" w:hAnsi="Arial" w:cs="Arial"/>
          <w:color w:val="FF9B37"/>
          <w:sz w:val="36"/>
        </w:rPr>
      </w:pPr>
    </w:p>
    <w:p w14:paraId="579A7A30" w14:textId="77777777" w:rsidR="00692387" w:rsidRDefault="00692387">
      <w:pPr>
        <w:jc w:val="center"/>
        <w:rPr>
          <w:rFonts w:ascii="Arial" w:hAnsi="Arial" w:cs="Arial"/>
          <w:color w:val="FF9B37"/>
          <w:sz w:val="36"/>
        </w:rPr>
      </w:pPr>
    </w:p>
    <w:p w14:paraId="5C4E734E" w14:textId="77777777" w:rsidR="00692387" w:rsidRDefault="00692387">
      <w:pPr>
        <w:jc w:val="center"/>
        <w:rPr>
          <w:rFonts w:ascii="Arial" w:hAnsi="Arial" w:cs="Arial"/>
          <w:color w:val="FF9B37"/>
          <w:sz w:val="36"/>
        </w:rPr>
      </w:pPr>
    </w:p>
    <w:p w14:paraId="48AA5871" w14:textId="77777777" w:rsidR="00692387" w:rsidRDefault="00692387">
      <w:pPr>
        <w:jc w:val="center"/>
        <w:rPr>
          <w:rFonts w:ascii="Arial" w:hAnsi="Arial" w:cs="Arial"/>
          <w:color w:val="FF9B37"/>
          <w:sz w:val="36"/>
        </w:rPr>
      </w:pPr>
    </w:p>
    <w:p w14:paraId="4A0FD079" w14:textId="77777777" w:rsidR="00692387" w:rsidRDefault="00692387">
      <w:pPr>
        <w:jc w:val="center"/>
        <w:rPr>
          <w:rFonts w:ascii="Arial" w:hAnsi="Arial" w:cs="Arial"/>
          <w:color w:val="FF9B37"/>
          <w:sz w:val="36"/>
        </w:rPr>
      </w:pPr>
    </w:p>
    <w:p w14:paraId="5BBDA199" w14:textId="77777777" w:rsidR="00692387" w:rsidRDefault="00692387">
      <w:pPr>
        <w:jc w:val="center"/>
        <w:rPr>
          <w:rFonts w:ascii="Arial" w:hAnsi="Arial" w:cs="Arial"/>
          <w:color w:val="FF9B37"/>
          <w:sz w:val="36"/>
        </w:rPr>
      </w:pPr>
    </w:p>
    <w:p w14:paraId="14ED5D26" w14:textId="77777777" w:rsidR="00692387" w:rsidRDefault="00692387">
      <w:pPr>
        <w:jc w:val="center"/>
        <w:rPr>
          <w:rFonts w:ascii="Arial" w:hAnsi="Arial" w:cs="Arial"/>
          <w:color w:val="FF9B37"/>
          <w:sz w:val="36"/>
        </w:rPr>
      </w:pPr>
    </w:p>
    <w:p w14:paraId="711B4A3A" w14:textId="77777777" w:rsidR="00692387" w:rsidRDefault="00692387">
      <w:pPr>
        <w:jc w:val="center"/>
        <w:rPr>
          <w:rFonts w:ascii="Arial" w:hAnsi="Arial" w:cs="Arial"/>
          <w:color w:val="FF9B37"/>
          <w:sz w:val="36"/>
        </w:rPr>
      </w:pPr>
    </w:p>
    <w:p w14:paraId="3EFB8197" w14:textId="77777777" w:rsidR="00692387" w:rsidRDefault="00692387">
      <w:pPr>
        <w:jc w:val="center"/>
        <w:rPr>
          <w:rFonts w:ascii="Arial" w:hAnsi="Arial" w:cs="Arial"/>
          <w:color w:val="FF9B37"/>
          <w:sz w:val="36"/>
        </w:rPr>
      </w:pPr>
    </w:p>
    <w:p w14:paraId="51A754B2" w14:textId="77777777" w:rsidR="00692387" w:rsidRDefault="00692387">
      <w:pPr>
        <w:jc w:val="center"/>
        <w:rPr>
          <w:rFonts w:ascii="Arial" w:hAnsi="Arial" w:cs="Arial"/>
          <w:color w:val="FF9B37"/>
          <w:sz w:val="36"/>
        </w:rPr>
      </w:pPr>
    </w:p>
    <w:p w14:paraId="1B691E83" w14:textId="77777777" w:rsidR="00692387" w:rsidRDefault="00692387">
      <w:pPr>
        <w:jc w:val="center"/>
        <w:rPr>
          <w:rFonts w:ascii="Arial" w:hAnsi="Arial" w:cs="Arial"/>
          <w:color w:val="FF9B37"/>
          <w:sz w:val="36"/>
        </w:rPr>
      </w:pPr>
    </w:p>
    <w:p w14:paraId="2AC44602" w14:textId="77777777" w:rsidR="00692387" w:rsidRDefault="00692387">
      <w:pPr>
        <w:jc w:val="center"/>
        <w:rPr>
          <w:rFonts w:ascii="Arial" w:hAnsi="Arial" w:cs="Arial"/>
          <w:color w:val="FF9B37"/>
          <w:sz w:val="36"/>
        </w:rPr>
      </w:pPr>
    </w:p>
    <w:p w14:paraId="46BE79F7" w14:textId="77777777" w:rsidR="00692387" w:rsidRDefault="00692387">
      <w:pPr>
        <w:jc w:val="center"/>
        <w:rPr>
          <w:rFonts w:ascii="Arial" w:hAnsi="Arial" w:cs="Arial"/>
          <w:color w:val="FF9B37"/>
          <w:sz w:val="36"/>
        </w:rPr>
      </w:pPr>
    </w:p>
    <w:p w14:paraId="1459DE43" w14:textId="77777777" w:rsidR="00692387" w:rsidRDefault="00692387">
      <w:pPr>
        <w:jc w:val="center"/>
        <w:rPr>
          <w:rFonts w:ascii="Arial" w:hAnsi="Arial" w:cs="Arial"/>
          <w:color w:val="FF9B37"/>
          <w:sz w:val="36"/>
        </w:rPr>
      </w:pPr>
    </w:p>
    <w:p w14:paraId="56B06889" w14:textId="77777777" w:rsidR="00692387" w:rsidRDefault="00692387">
      <w:pPr>
        <w:rPr>
          <w:rFonts w:ascii="Arial" w:hAnsi="Arial" w:cs="Arial"/>
          <w:color w:val="FF9B37"/>
          <w:sz w:val="36"/>
        </w:rPr>
      </w:pPr>
    </w:p>
    <w:p w14:paraId="48A73273" w14:textId="77777777" w:rsidR="00692387" w:rsidRDefault="00692387">
      <w:pPr>
        <w:rPr>
          <w:rFonts w:ascii="Arial" w:hAnsi="Arial" w:cs="Arial"/>
          <w:color w:val="FF9B37"/>
          <w:sz w:val="36"/>
        </w:rPr>
      </w:pPr>
    </w:p>
    <w:p w14:paraId="51474815" w14:textId="77777777" w:rsidR="00692387" w:rsidRDefault="00692387">
      <w:pPr>
        <w:jc w:val="both"/>
        <w:rPr>
          <w:rFonts w:ascii="Arial" w:hAnsi="Arial" w:cs="Arial"/>
          <w:b/>
          <w:bCs/>
          <w:i/>
          <w:iCs/>
          <w:color w:val="FF8103"/>
          <w:sz w:val="36"/>
        </w:rPr>
      </w:pPr>
    </w:p>
    <w:p w14:paraId="36A53375" w14:textId="77777777" w:rsidR="00692387" w:rsidRDefault="003F5FE9">
      <w:pPr>
        <w:jc w:val="both"/>
        <w:rPr>
          <w:rFonts w:ascii="Arial" w:hAnsi="Arial" w:cs="Arial"/>
          <w:b/>
          <w:bCs/>
          <w:i/>
          <w:iCs/>
          <w:color w:val="FF8103"/>
          <w:sz w:val="36"/>
        </w:rPr>
      </w:pPr>
      <w:r>
        <w:rPr>
          <w:rFonts w:ascii="Arial" w:hAnsi="Arial" w:cs="Arial"/>
          <w:b/>
          <w:bCs/>
          <w:i/>
          <w:iCs/>
          <w:color w:val="FF8103"/>
          <w:sz w:val="36"/>
        </w:rPr>
        <w:t>1. WILLIAM SHAKESPEARE (26.4.1564 – 23.4.1616)</w:t>
      </w:r>
    </w:p>
    <w:p w14:paraId="7AB3E392" w14:textId="77777777" w:rsidR="00692387" w:rsidRDefault="00692387">
      <w:pPr>
        <w:jc w:val="both"/>
        <w:rPr>
          <w:rFonts w:ascii="Arial" w:hAnsi="Arial" w:cs="Arial"/>
          <w:sz w:val="24"/>
        </w:rPr>
      </w:pPr>
    </w:p>
    <w:p w14:paraId="622E5099" w14:textId="77777777" w:rsidR="00692387" w:rsidRDefault="00692387">
      <w:pPr>
        <w:jc w:val="both"/>
        <w:rPr>
          <w:rFonts w:ascii="Arial" w:hAnsi="Arial" w:cs="Arial"/>
          <w:sz w:val="24"/>
        </w:rPr>
      </w:pPr>
    </w:p>
    <w:p w14:paraId="25D6E177" w14:textId="77777777" w:rsidR="00692387" w:rsidRDefault="003F5FE9">
      <w:pPr>
        <w:pStyle w:val="BodyText"/>
      </w:pPr>
      <w:r>
        <w:t>Angleški dramatik, pesnik in igralec se je rodil leta 1564 v Stratfordu ob reki Avon v Angliji. O njegovem življenju je le malo zanesljivih podatkov. Oče John je bil premožen rokavičar, mati Mary pa je bila posestnikova hči. Po latinski šoli v stratfordu se je, star 18 let poročil z osem let starejšo Ann Hathaway in imel z njo tri otroke.  Leta 1592 se je prvič izkazal kot igralec in uspešen dramatik. Postal je tudi lastnih znamenitega teatra Globe in s tem obogatel. Tu so prvič uprizorili mnoge Shakespearove igre.  Globe so zgradili leta 1599, leta 1613 je pogorelo in so ga kasneje zopet postavili. Leta 1611 je teater zapustil in do smrti živel v svojem rojstnem kraju Stratfordu.  Velja za enega največjih piscev vseh časov.</w:t>
      </w:r>
    </w:p>
    <w:p w14:paraId="3F944A94" w14:textId="77777777" w:rsidR="00692387" w:rsidRDefault="00692387">
      <w:pPr>
        <w:jc w:val="both"/>
        <w:rPr>
          <w:rFonts w:ascii="Arial" w:hAnsi="Arial" w:cs="Arial"/>
          <w:sz w:val="24"/>
        </w:rPr>
      </w:pPr>
    </w:p>
    <w:p w14:paraId="36FDDA05" w14:textId="77777777" w:rsidR="00692387" w:rsidRDefault="003F5FE9">
      <w:pPr>
        <w:jc w:val="both"/>
        <w:rPr>
          <w:rFonts w:ascii="Arial" w:hAnsi="Arial" w:cs="Arial"/>
          <w:sz w:val="24"/>
        </w:rPr>
      </w:pPr>
      <w:r>
        <w:rPr>
          <w:rFonts w:ascii="Arial" w:hAnsi="Arial" w:cs="Arial"/>
          <w:sz w:val="24"/>
        </w:rPr>
        <w:t>Shakespearovo delo lahko razdelimo na štiri obdobja:</w:t>
      </w:r>
    </w:p>
    <w:p w14:paraId="43A1CBE1" w14:textId="77777777" w:rsidR="00692387" w:rsidRDefault="003F5FE9">
      <w:pPr>
        <w:numPr>
          <w:ilvl w:val="0"/>
          <w:numId w:val="1"/>
        </w:numPr>
        <w:jc w:val="both"/>
        <w:rPr>
          <w:rFonts w:ascii="Arial" w:hAnsi="Arial" w:cs="Arial"/>
          <w:sz w:val="24"/>
        </w:rPr>
      </w:pPr>
      <w:r>
        <w:rPr>
          <w:rFonts w:ascii="Arial" w:hAnsi="Arial" w:cs="Arial"/>
          <w:b/>
          <w:bCs/>
          <w:i/>
          <w:iCs/>
          <w:sz w:val="24"/>
        </w:rPr>
        <w:t>prvo obdobje</w:t>
      </w:r>
      <w:r>
        <w:rPr>
          <w:rFonts w:ascii="Arial" w:hAnsi="Arial" w:cs="Arial"/>
          <w:sz w:val="24"/>
        </w:rPr>
        <w:t>: poskusil se je na različnih področjih – pisal je od srhljivih dram, ljubezenskih dram (Romeo in Julija), pa do kraljevskih dram (Henrik VI. In Rihard III.), pa še komedije (Dva gospoda iz Verone, Komedija zmešnjav, Ukročena trmoglavka ) in pravljične drame (Sen kresne noči).</w:t>
      </w:r>
    </w:p>
    <w:p w14:paraId="31175D51" w14:textId="77777777" w:rsidR="00692387" w:rsidRDefault="003F5FE9">
      <w:pPr>
        <w:numPr>
          <w:ilvl w:val="0"/>
          <w:numId w:val="1"/>
        </w:numPr>
        <w:jc w:val="both"/>
        <w:rPr>
          <w:rFonts w:ascii="Arial" w:hAnsi="Arial" w:cs="Arial"/>
          <w:sz w:val="24"/>
        </w:rPr>
      </w:pPr>
      <w:r>
        <w:rPr>
          <w:rFonts w:ascii="Arial" w:hAnsi="Arial" w:cs="Arial"/>
          <w:b/>
          <w:bCs/>
          <w:i/>
          <w:iCs/>
          <w:sz w:val="24"/>
        </w:rPr>
        <w:t>Drugo obdobje</w:t>
      </w:r>
      <w:r>
        <w:rPr>
          <w:rFonts w:ascii="Arial" w:hAnsi="Arial" w:cs="Arial"/>
          <w:sz w:val="24"/>
        </w:rPr>
        <w:t>: zajema kraljevske drame (Henrik IV., Rihard II), komedije (Beneški trgovec, Mnogo hrupa za nič, Kakor vam drago)</w:t>
      </w:r>
    </w:p>
    <w:p w14:paraId="6863B973" w14:textId="77777777" w:rsidR="00692387" w:rsidRDefault="003F5FE9">
      <w:pPr>
        <w:numPr>
          <w:ilvl w:val="0"/>
          <w:numId w:val="1"/>
        </w:numPr>
        <w:jc w:val="both"/>
        <w:rPr>
          <w:rFonts w:ascii="Arial" w:hAnsi="Arial" w:cs="Arial"/>
          <w:sz w:val="24"/>
        </w:rPr>
      </w:pPr>
      <w:r>
        <w:rPr>
          <w:rFonts w:ascii="Arial" w:hAnsi="Arial" w:cs="Arial"/>
          <w:b/>
          <w:bCs/>
          <w:i/>
          <w:iCs/>
          <w:sz w:val="24"/>
        </w:rPr>
        <w:t>Tretje obdobje</w:t>
      </w:r>
      <w:r>
        <w:rPr>
          <w:rFonts w:ascii="Arial" w:hAnsi="Arial" w:cs="Arial"/>
          <w:sz w:val="24"/>
        </w:rPr>
        <w:t>: globoko pesimistično – zajema tragedije (Hamlet, Macbeth, Kralj Lear), velike drame (Julij Cezar, Antonij in Kleopatra in druge)</w:t>
      </w:r>
    </w:p>
    <w:p w14:paraId="54CE667D" w14:textId="77777777" w:rsidR="00692387" w:rsidRDefault="003F5FE9">
      <w:pPr>
        <w:numPr>
          <w:ilvl w:val="0"/>
          <w:numId w:val="1"/>
        </w:numPr>
        <w:jc w:val="both"/>
        <w:rPr>
          <w:rFonts w:ascii="Arial" w:hAnsi="Arial" w:cs="Arial"/>
          <w:sz w:val="24"/>
        </w:rPr>
      </w:pPr>
      <w:r>
        <w:rPr>
          <w:rFonts w:ascii="Arial" w:hAnsi="Arial" w:cs="Arial"/>
          <w:b/>
          <w:bCs/>
          <w:i/>
          <w:iCs/>
          <w:sz w:val="24"/>
        </w:rPr>
        <w:t>Četrto obdobje</w:t>
      </w:r>
      <w:r>
        <w:rPr>
          <w:rFonts w:ascii="Arial" w:hAnsi="Arial" w:cs="Arial"/>
          <w:sz w:val="24"/>
        </w:rPr>
        <w:t>: pozni čas Shakespearovega ustvarjanja – pravljični igri (Zimska pravljica in Vihar), tragikomedije (Milo za drago) in druge.</w:t>
      </w:r>
    </w:p>
    <w:p w14:paraId="0D3EB0F7" w14:textId="77777777" w:rsidR="00692387" w:rsidRDefault="00692387">
      <w:pPr>
        <w:jc w:val="both"/>
        <w:rPr>
          <w:rFonts w:ascii="Arial" w:hAnsi="Arial" w:cs="Arial"/>
          <w:sz w:val="24"/>
        </w:rPr>
      </w:pPr>
    </w:p>
    <w:p w14:paraId="3917A842" w14:textId="77777777" w:rsidR="00692387" w:rsidRDefault="003F5FE9">
      <w:pPr>
        <w:jc w:val="both"/>
        <w:rPr>
          <w:rFonts w:ascii="Arial" w:hAnsi="Arial" w:cs="Arial"/>
          <w:sz w:val="24"/>
        </w:rPr>
      </w:pPr>
      <w:r>
        <w:rPr>
          <w:rFonts w:ascii="Arial" w:hAnsi="Arial" w:cs="Arial"/>
          <w:sz w:val="24"/>
        </w:rPr>
        <w:t xml:space="preserve">Dogajanje v Shakespearovih dramah nastaja iz zgodbe in likov, ne oziraje se na klasično enotnost literarnega časa, kraja in dogajanja. Ne prevladuje usoda, ampak konflikt, utemeljen v človeku samem. Tudi v fantastični igri komedij se skriva tragičen odnos, ki se razodeva v dialogih in besednih igrah o uganki bivanja. </w:t>
      </w:r>
    </w:p>
    <w:p w14:paraId="5B9EAC1D" w14:textId="77777777" w:rsidR="00692387" w:rsidRDefault="00692387">
      <w:pPr>
        <w:jc w:val="both"/>
        <w:rPr>
          <w:rFonts w:ascii="Arial" w:hAnsi="Arial" w:cs="Arial"/>
          <w:sz w:val="24"/>
        </w:rPr>
      </w:pPr>
    </w:p>
    <w:p w14:paraId="713DC0F4" w14:textId="77777777" w:rsidR="00692387" w:rsidRDefault="003F5FE9">
      <w:pPr>
        <w:jc w:val="both"/>
        <w:rPr>
          <w:rFonts w:ascii="Arial" w:hAnsi="Arial" w:cs="Arial"/>
          <w:sz w:val="24"/>
        </w:rPr>
      </w:pPr>
      <w:r>
        <w:rPr>
          <w:rFonts w:ascii="Arial" w:hAnsi="Arial" w:cs="Arial"/>
          <w:sz w:val="24"/>
        </w:rPr>
        <w:t>O Shakespearovem avtorstvu so dolgo časa dvomili. Menili so, da so njegov vsestranski talent, ki sega od nežne lirike do dramatičnega patosa, pa od najostrejše ironije do grobe komike, oblikovanje močnih likov in prave tragične doslednosti ter končno drznost njegovega slikovitega jezika lastnosti, ki so nezdružljive z njegovo domnevno pomanjkljivo izobrazbo. Njegova dela so pripisovali drugim avtorjem, danes pa je njegovo avtorstvo nesporno dokazano.</w:t>
      </w:r>
    </w:p>
    <w:p w14:paraId="69204A79" w14:textId="77777777" w:rsidR="00692387" w:rsidRDefault="00692387">
      <w:pPr>
        <w:jc w:val="both"/>
        <w:rPr>
          <w:rFonts w:ascii="Arial" w:hAnsi="Arial" w:cs="Arial"/>
          <w:sz w:val="24"/>
        </w:rPr>
      </w:pPr>
    </w:p>
    <w:p w14:paraId="16D5EB49" w14:textId="77777777" w:rsidR="00692387" w:rsidRDefault="003F5FE9">
      <w:pPr>
        <w:jc w:val="both"/>
        <w:rPr>
          <w:rFonts w:ascii="Arial" w:hAnsi="Arial" w:cs="Arial"/>
          <w:sz w:val="24"/>
        </w:rPr>
      </w:pPr>
      <w:r>
        <w:rPr>
          <w:rFonts w:ascii="Arial" w:hAnsi="Arial" w:cs="Arial"/>
          <w:sz w:val="24"/>
        </w:rPr>
        <w:t>Shakespearov vpliv je preživel zaprtje gledališč v času puritanizma in sega z nezmanjšano močjo v naš čas.</w:t>
      </w:r>
    </w:p>
    <w:p w14:paraId="27B01581" w14:textId="77777777" w:rsidR="00692387" w:rsidRDefault="00692387">
      <w:pPr>
        <w:jc w:val="both"/>
        <w:rPr>
          <w:rFonts w:ascii="Arial" w:hAnsi="Arial" w:cs="Arial"/>
          <w:sz w:val="24"/>
        </w:rPr>
      </w:pPr>
    </w:p>
    <w:p w14:paraId="2935C25E" w14:textId="77777777" w:rsidR="00692387" w:rsidRDefault="00692387">
      <w:pPr>
        <w:jc w:val="both"/>
        <w:rPr>
          <w:rFonts w:ascii="Arial" w:hAnsi="Arial" w:cs="Arial"/>
          <w:sz w:val="24"/>
        </w:rPr>
      </w:pPr>
    </w:p>
    <w:p w14:paraId="0E6E5516" w14:textId="77777777" w:rsidR="00692387" w:rsidRDefault="00692387">
      <w:pPr>
        <w:jc w:val="both"/>
        <w:rPr>
          <w:rFonts w:ascii="Arial" w:hAnsi="Arial" w:cs="Arial"/>
          <w:sz w:val="24"/>
        </w:rPr>
      </w:pPr>
    </w:p>
    <w:p w14:paraId="39C2E4AA" w14:textId="77777777" w:rsidR="00692387" w:rsidRDefault="00692387">
      <w:pPr>
        <w:jc w:val="both"/>
        <w:rPr>
          <w:rFonts w:ascii="Arial" w:hAnsi="Arial" w:cs="Arial"/>
          <w:sz w:val="24"/>
        </w:rPr>
      </w:pPr>
    </w:p>
    <w:p w14:paraId="04CB2607" w14:textId="77777777" w:rsidR="00692387" w:rsidRDefault="00692387">
      <w:pPr>
        <w:jc w:val="both"/>
        <w:rPr>
          <w:rFonts w:ascii="Arial" w:hAnsi="Arial" w:cs="Arial"/>
          <w:sz w:val="24"/>
        </w:rPr>
      </w:pPr>
    </w:p>
    <w:p w14:paraId="007E8CF9" w14:textId="77777777" w:rsidR="00692387" w:rsidRDefault="00692387">
      <w:pPr>
        <w:jc w:val="both"/>
        <w:rPr>
          <w:rFonts w:ascii="Arial" w:hAnsi="Arial" w:cs="Arial"/>
          <w:sz w:val="24"/>
        </w:rPr>
      </w:pPr>
    </w:p>
    <w:p w14:paraId="11F2E94D" w14:textId="77777777" w:rsidR="00692387" w:rsidRDefault="00692387">
      <w:pPr>
        <w:jc w:val="both"/>
        <w:rPr>
          <w:rFonts w:ascii="Arial" w:hAnsi="Arial" w:cs="Arial"/>
          <w:sz w:val="24"/>
        </w:rPr>
      </w:pPr>
    </w:p>
    <w:p w14:paraId="2EECF555" w14:textId="77777777" w:rsidR="00692387" w:rsidRDefault="00692387">
      <w:pPr>
        <w:jc w:val="both"/>
        <w:rPr>
          <w:rFonts w:ascii="Arial" w:hAnsi="Arial" w:cs="Arial"/>
          <w:sz w:val="24"/>
        </w:rPr>
      </w:pPr>
    </w:p>
    <w:p w14:paraId="538C925C" w14:textId="77777777" w:rsidR="00692387" w:rsidRDefault="00692387">
      <w:pPr>
        <w:jc w:val="both"/>
        <w:rPr>
          <w:rFonts w:ascii="Arial" w:hAnsi="Arial" w:cs="Arial"/>
          <w:sz w:val="24"/>
        </w:rPr>
      </w:pPr>
    </w:p>
    <w:p w14:paraId="52D7B8C3" w14:textId="77777777" w:rsidR="00692387" w:rsidRDefault="00692387">
      <w:pPr>
        <w:jc w:val="both"/>
        <w:rPr>
          <w:rFonts w:ascii="Arial" w:hAnsi="Arial" w:cs="Arial"/>
          <w:sz w:val="24"/>
        </w:rPr>
      </w:pPr>
    </w:p>
    <w:p w14:paraId="38D7F133" w14:textId="77777777" w:rsidR="00692387" w:rsidRDefault="003F5FE9">
      <w:pPr>
        <w:jc w:val="both"/>
        <w:rPr>
          <w:rFonts w:ascii="Arial" w:hAnsi="Arial" w:cs="Arial"/>
          <w:b/>
          <w:bCs/>
          <w:i/>
          <w:iCs/>
          <w:color w:val="FF8103"/>
          <w:sz w:val="36"/>
        </w:rPr>
      </w:pPr>
      <w:r>
        <w:rPr>
          <w:rFonts w:ascii="Arial" w:hAnsi="Arial" w:cs="Arial"/>
          <w:b/>
          <w:bCs/>
          <w:i/>
          <w:iCs/>
          <w:color w:val="FF8103"/>
          <w:sz w:val="36"/>
        </w:rPr>
        <w:t>2. MACBETH (kratka obnova tragedije)</w:t>
      </w:r>
    </w:p>
    <w:p w14:paraId="4F4CFBA1" w14:textId="77777777" w:rsidR="00692387" w:rsidRDefault="00692387">
      <w:pPr>
        <w:jc w:val="both"/>
        <w:rPr>
          <w:rFonts w:ascii="Arial" w:hAnsi="Arial" w:cs="Arial"/>
          <w:b/>
          <w:bCs/>
          <w:i/>
          <w:iCs/>
          <w:color w:val="FF8103"/>
          <w:sz w:val="36"/>
        </w:rPr>
      </w:pPr>
    </w:p>
    <w:p w14:paraId="575E41FA" w14:textId="77777777" w:rsidR="00692387" w:rsidRDefault="00692387">
      <w:pPr>
        <w:jc w:val="both"/>
        <w:rPr>
          <w:rFonts w:ascii="Arial" w:hAnsi="Arial" w:cs="Arial"/>
          <w:b/>
          <w:bCs/>
          <w:i/>
          <w:iCs/>
          <w:color w:val="FF8103"/>
          <w:sz w:val="36"/>
        </w:rPr>
      </w:pPr>
    </w:p>
    <w:p w14:paraId="561602A3" w14:textId="77777777" w:rsidR="00692387" w:rsidRDefault="003F5FE9">
      <w:pPr>
        <w:pStyle w:val="BodyText"/>
      </w:pPr>
      <w:r>
        <w:t xml:space="preserve">Osrednji lik te izredne Shakespearove tragedije so pomembne osebe iz škotske zgodovine, ki jih je dramatik upodobil izredno plastično in sicer kot osebe z izrazito negativnimi ali pozitivnimi lastnostmi. </w:t>
      </w:r>
    </w:p>
    <w:p w14:paraId="257019DB" w14:textId="77777777" w:rsidR="00692387" w:rsidRDefault="00692387">
      <w:pPr>
        <w:jc w:val="both"/>
        <w:rPr>
          <w:rFonts w:ascii="Arial" w:hAnsi="Arial" w:cs="Arial"/>
          <w:sz w:val="24"/>
        </w:rPr>
      </w:pPr>
    </w:p>
    <w:p w14:paraId="589CBCF3" w14:textId="77777777" w:rsidR="00692387" w:rsidRDefault="003F5FE9">
      <w:pPr>
        <w:pStyle w:val="BodyText"/>
      </w:pPr>
      <w:r>
        <w:t xml:space="preserve">Macbeth in Banquo sta bila generala kralja Duncana. Do kralja je prišla vest, da sta se hrabro borila proti Norvežanom. Kralj je sklenil Macbetha nagraditi s posestvom, ki je pripadalo izdajalcu Cawdorju. Na poti do Forresa, kjer ju je čakal kralj, so ju dohitele čarovnice in Macbethu prerokovale, da bo postal kralj, Banquovi potomci pa da bodo zasedli prestol. Macbetha so prerokbe čarovnic zmedle in mu prebudile skrite apetite, medtem ko jim Banquo ni posvečal velike pozornosti. </w:t>
      </w:r>
    </w:p>
    <w:p w14:paraId="1009A0AE" w14:textId="77777777" w:rsidR="00692387" w:rsidRDefault="00692387">
      <w:pPr>
        <w:pStyle w:val="BodyText"/>
      </w:pPr>
    </w:p>
    <w:p w14:paraId="5C65E3FD" w14:textId="77777777" w:rsidR="00692387" w:rsidRDefault="003F5FE9">
      <w:pPr>
        <w:pStyle w:val="BodyText"/>
      </w:pPr>
      <w:r>
        <w:t xml:space="preserve">Na sprejemu pri kralju dobi Macbeth v dar posestvo Cawdor. Kralja povabi na obisk, on pa odhiti naprej, da bi pripravil vse za njegov sprejem. Doma ga čaka žena, ki ji vse zaupa. Ta pa v glavi že kuje načrt za umor kralja Duncana. Macbeth je v hudi krizi: muči ga častihlepje, po drugi strani pa ve, da je kralj Duncan dober in pošten in se svojega okrutnega dejanja boji. Tega kolebanja ga odreši Lady Macbeth, »četrta čarovnica«, ki ga prepriča, da je to kar dela, edino prav. Umor naprtita stražarjema. Po umoru je Macbeth razočaran, zgrožen, svojega dejanja se celo kesa in rad bi zadeve povrnil v prejšnje stanje. Lady Macbeth pa ga tolaži z besedami, da » o storjenem ne smemo veliko razmišljati, sicer zblaznimo«. </w:t>
      </w:r>
    </w:p>
    <w:p w14:paraId="4BE84444" w14:textId="77777777" w:rsidR="00692387" w:rsidRDefault="00692387">
      <w:pPr>
        <w:pStyle w:val="BodyText"/>
      </w:pPr>
    </w:p>
    <w:p w14:paraId="288FB900" w14:textId="77777777" w:rsidR="00692387" w:rsidRDefault="003F5FE9">
      <w:pPr>
        <w:pStyle w:val="BodyText"/>
      </w:pPr>
      <w:r>
        <w:t xml:space="preserve">Ko zjutraj ugotovijo, da je kralj Duncan umorjen, zavlada prava zmešnjava. Macbeth pa umori tudi stražarja in sicer z izgovorom, da je bil ves iz sebe, ko je videl, kaj sta storila. Duncanova sinova Dolnabain in Malcolm pa Macbethovemu pretvarjanju ne verjameta in v strahu za svoji življenji zbežita, eden v Anglijo, drugi pa na Irsko. Tako je sum za kraljevi umor padel na njiju. </w:t>
      </w:r>
    </w:p>
    <w:p w14:paraId="2CB8F5BD" w14:textId="77777777" w:rsidR="00692387" w:rsidRDefault="00692387">
      <w:pPr>
        <w:pStyle w:val="BodyText"/>
      </w:pPr>
    </w:p>
    <w:p w14:paraId="4EB82B1A" w14:textId="77777777" w:rsidR="00692387" w:rsidRDefault="003F5FE9">
      <w:pPr>
        <w:pStyle w:val="BodyText"/>
      </w:pPr>
      <w:r>
        <w:t xml:space="preserve">Macbeth pa se tu ne ustavi. Nevarnost vidi v Banquou in njegovem sinu Fleanceu, saj so čarovnice napovedale, da bodo Banquovi potomci zasedli prestol. Naroči njun umor. Banquoa umorijo, Fleance pa zbeži. Na banketu, na katerem naj bi se novi kralj spoznal s plemstvom, se Macbethu prikazuje Banquov duh in slavnostni večer se spremeni v pravo moro. S svojimi blodnjami si spodkopava ugled in reši ga le prisebna Lady Macbeth. </w:t>
      </w:r>
    </w:p>
    <w:p w14:paraId="0A5A5D50" w14:textId="77777777" w:rsidR="00692387" w:rsidRDefault="00692387">
      <w:pPr>
        <w:pStyle w:val="BodyText"/>
      </w:pPr>
    </w:p>
    <w:p w14:paraId="47BA89DF" w14:textId="77777777" w:rsidR="00692387" w:rsidRDefault="003F5FE9">
      <w:pPr>
        <w:pStyle w:val="BodyText"/>
      </w:pPr>
      <w:r>
        <w:t xml:space="preserve">Macbeth se zateče po pomoč k čarovnicam. Njegove prerokbe pa ga zazibljejo v lahkomiselnost in navidezno varnost. Vendar se kasneje izkaže, da so te prerokbe v bistvu, njegov konec, le da si jih je napačno razlagal, oz. jih v svoji oholosti in zaslepljenosti, ni pravilno razumel. </w:t>
      </w:r>
    </w:p>
    <w:p w14:paraId="5A48189C" w14:textId="77777777" w:rsidR="00692387" w:rsidRDefault="00692387">
      <w:pPr>
        <w:pStyle w:val="BodyText"/>
      </w:pPr>
    </w:p>
    <w:p w14:paraId="1AE50864" w14:textId="77777777" w:rsidR="00692387" w:rsidRDefault="003F5FE9">
      <w:pPr>
        <w:pStyle w:val="BodyText"/>
      </w:pPr>
      <w:r>
        <w:t xml:space="preserve">Izdajo ga tudi lastni plemiči, med njimi Macduff, ki je zbežal k Malcolmu v Anglijo in tam zbiral vojsko za napad na Macbetha. Ko je Macbeth izvedel za to izdajstvo, je umoril njegovo ženo in malega sina. </w:t>
      </w:r>
    </w:p>
    <w:p w14:paraId="5F7FB77F" w14:textId="77777777" w:rsidR="00692387" w:rsidRDefault="00692387">
      <w:pPr>
        <w:pStyle w:val="BodyText"/>
      </w:pPr>
    </w:p>
    <w:p w14:paraId="41AF74CE" w14:textId="77777777" w:rsidR="00692387" w:rsidRDefault="003F5FE9">
      <w:pPr>
        <w:pStyle w:val="BodyText"/>
      </w:pPr>
      <w:r>
        <w:lastRenderedPageBreak/>
        <w:t xml:space="preserve">Lady Macbeth se zaradi vseh teh zločinov, ki sta si jih z možem naprtila, pomrači um. Macbeth pa se je nasprotno, na svoji zločinski poti, vedno bolj utrjeval. Prizadelo ga ni niti, ko so mu sporočili za ženino smrt. </w:t>
      </w:r>
    </w:p>
    <w:p w14:paraId="0320CB5F" w14:textId="77777777" w:rsidR="00692387" w:rsidRDefault="00692387">
      <w:pPr>
        <w:pStyle w:val="BodyText"/>
      </w:pPr>
    </w:p>
    <w:p w14:paraId="1C26A865" w14:textId="77777777" w:rsidR="00692387" w:rsidRDefault="003F5FE9">
      <w:pPr>
        <w:pStyle w:val="BodyText"/>
      </w:pPr>
      <w:r>
        <w:t xml:space="preserve">Njegovi nasprotniki na čelu z Malcolmom so se zbrali pri Birnamskem gozdu in se pripravljali za napad na dunsinanski grad. Ko pride do Macbetha novica o veliki vojski, ki gre nadenj, sprva ne more verjeti, kasneje pa se odloči bojevati. Malcolmova vojska se je skrila za veje dreves in počasi napredovala, sli so Macbethu prinesli novico, da »birnamski gozd hodi« (tako kot so napovedale čarovnice). </w:t>
      </w:r>
    </w:p>
    <w:p w14:paraId="1216FCF8" w14:textId="77777777" w:rsidR="00692387" w:rsidRDefault="00692387">
      <w:pPr>
        <w:pStyle w:val="BodyText"/>
      </w:pPr>
    </w:p>
    <w:p w14:paraId="16F36B25" w14:textId="77777777" w:rsidR="00692387" w:rsidRDefault="003F5FE9">
      <w:pPr>
        <w:pStyle w:val="BodyText"/>
      </w:pPr>
      <w:r>
        <w:t>Na koncu se spopadeta Macbeth in Macduff. Macduff premaga Macbetha in prinese njegovo glavo pred Malcolma, ki postane nov škotski kralj.</w:t>
      </w:r>
    </w:p>
    <w:p w14:paraId="13623500" w14:textId="77777777" w:rsidR="00692387" w:rsidRDefault="00692387">
      <w:pPr>
        <w:jc w:val="both"/>
        <w:rPr>
          <w:rFonts w:ascii="Arial" w:hAnsi="Arial" w:cs="Arial"/>
          <w:sz w:val="24"/>
        </w:rPr>
      </w:pPr>
    </w:p>
    <w:p w14:paraId="3997EA36" w14:textId="77777777" w:rsidR="00692387" w:rsidRDefault="003F5FE9">
      <w:pPr>
        <w:jc w:val="both"/>
        <w:rPr>
          <w:rFonts w:ascii="Arial" w:hAnsi="Arial" w:cs="Arial"/>
          <w:sz w:val="24"/>
        </w:rPr>
      </w:pPr>
      <w:r>
        <w:rPr>
          <w:rFonts w:ascii="Arial" w:hAnsi="Arial" w:cs="Arial"/>
          <w:sz w:val="24"/>
        </w:rPr>
        <w:t>Tragedija osrednjega junaka Macbetha temelji na usodni napaki oz. zmotnem prepričanju, da bo z ubojem svojega bratranca kralja Duncana postal srečni vladar škotskega kraljestva in da se mu bodo na ta način uresničile skrite želje, ki so mu jih s svojim prerokovanjem čarovnice le odkrile.</w:t>
      </w:r>
    </w:p>
    <w:p w14:paraId="1400EFB6" w14:textId="77777777" w:rsidR="00692387" w:rsidRDefault="00692387">
      <w:pPr>
        <w:jc w:val="both"/>
        <w:rPr>
          <w:rFonts w:ascii="Arial" w:hAnsi="Arial" w:cs="Arial"/>
          <w:sz w:val="24"/>
        </w:rPr>
      </w:pPr>
    </w:p>
    <w:p w14:paraId="02F8E7A5" w14:textId="77777777" w:rsidR="00692387" w:rsidRDefault="003F5FE9">
      <w:pPr>
        <w:jc w:val="both"/>
        <w:rPr>
          <w:rFonts w:ascii="Arial" w:hAnsi="Arial" w:cs="Arial"/>
          <w:sz w:val="24"/>
        </w:rPr>
      </w:pPr>
      <w:r>
        <w:rPr>
          <w:rFonts w:ascii="Arial" w:hAnsi="Arial" w:cs="Arial"/>
          <w:sz w:val="24"/>
        </w:rPr>
        <w:t>Junakov konec je pričakovan in obenem izraža prepričanje pisca, da v svetu vedno po obdobju tiranije, krutosti in zla, zavlada novo obdobje, ki omogoča boljše življenje, bolj harmonično in etično.</w:t>
      </w:r>
    </w:p>
    <w:p w14:paraId="21DB6635" w14:textId="77777777" w:rsidR="00692387" w:rsidRDefault="00692387">
      <w:pPr>
        <w:jc w:val="both"/>
        <w:rPr>
          <w:rFonts w:ascii="Arial" w:hAnsi="Arial" w:cs="Arial"/>
          <w:sz w:val="24"/>
        </w:rPr>
      </w:pPr>
    </w:p>
    <w:p w14:paraId="78ECBABF" w14:textId="77777777" w:rsidR="00692387" w:rsidRDefault="00692387">
      <w:pPr>
        <w:jc w:val="both"/>
        <w:rPr>
          <w:rFonts w:ascii="Arial" w:hAnsi="Arial" w:cs="Arial"/>
          <w:sz w:val="24"/>
        </w:rPr>
      </w:pPr>
    </w:p>
    <w:p w14:paraId="2CC52AC6" w14:textId="77777777" w:rsidR="00692387" w:rsidRDefault="00692387">
      <w:pPr>
        <w:jc w:val="both"/>
        <w:rPr>
          <w:rFonts w:ascii="Arial" w:hAnsi="Arial" w:cs="Arial"/>
          <w:sz w:val="24"/>
        </w:rPr>
      </w:pPr>
    </w:p>
    <w:p w14:paraId="2306AB4C" w14:textId="77777777" w:rsidR="00692387" w:rsidRDefault="00692387">
      <w:pPr>
        <w:jc w:val="both"/>
        <w:rPr>
          <w:rFonts w:ascii="Arial" w:hAnsi="Arial" w:cs="Arial"/>
          <w:sz w:val="24"/>
        </w:rPr>
      </w:pPr>
    </w:p>
    <w:p w14:paraId="51E65362" w14:textId="77777777" w:rsidR="00692387" w:rsidRDefault="00692387">
      <w:pPr>
        <w:jc w:val="both"/>
        <w:rPr>
          <w:rFonts w:ascii="Arial" w:hAnsi="Arial" w:cs="Arial"/>
          <w:sz w:val="24"/>
        </w:rPr>
      </w:pPr>
    </w:p>
    <w:p w14:paraId="0C19A91A" w14:textId="77777777" w:rsidR="00692387" w:rsidRDefault="003F5FE9">
      <w:pPr>
        <w:jc w:val="both"/>
        <w:rPr>
          <w:rFonts w:ascii="Arial" w:hAnsi="Arial" w:cs="Arial"/>
          <w:b/>
          <w:bCs/>
          <w:i/>
          <w:iCs/>
          <w:color w:val="FF9123"/>
          <w:sz w:val="36"/>
        </w:rPr>
      </w:pPr>
      <w:r>
        <w:rPr>
          <w:rFonts w:ascii="Arial" w:hAnsi="Arial" w:cs="Arial"/>
          <w:b/>
          <w:bCs/>
          <w:i/>
          <w:iCs/>
          <w:color w:val="FF9123"/>
          <w:sz w:val="36"/>
        </w:rPr>
        <w:t>3. RENESANSA (1350 – 1600)</w:t>
      </w:r>
    </w:p>
    <w:p w14:paraId="4F78FD65" w14:textId="77777777" w:rsidR="00692387" w:rsidRDefault="00692387">
      <w:pPr>
        <w:jc w:val="both"/>
        <w:rPr>
          <w:rFonts w:ascii="Arial" w:hAnsi="Arial" w:cs="Arial"/>
          <w:b/>
          <w:bCs/>
          <w:i/>
          <w:iCs/>
          <w:color w:val="FF9123"/>
          <w:sz w:val="36"/>
        </w:rPr>
      </w:pPr>
    </w:p>
    <w:p w14:paraId="6F9DF94F" w14:textId="77777777" w:rsidR="00692387" w:rsidRDefault="00692387">
      <w:pPr>
        <w:jc w:val="both"/>
        <w:rPr>
          <w:rFonts w:ascii="Arial" w:hAnsi="Arial" w:cs="Arial"/>
          <w:b/>
          <w:bCs/>
          <w:i/>
          <w:iCs/>
          <w:color w:val="FF9123"/>
          <w:sz w:val="36"/>
        </w:rPr>
      </w:pPr>
    </w:p>
    <w:p w14:paraId="1A7241F0" w14:textId="77777777" w:rsidR="00692387" w:rsidRDefault="003F5FE9">
      <w:pPr>
        <w:pStyle w:val="BodyText"/>
      </w:pPr>
      <w:r>
        <w:t>Renesančna dramatika je na eni strani polna rokomavhov, menihov, kmetavzov, roparskih plemičev, goljufov, spletkarjev, ubijalcev, krvoločnežev, skopuhov, zarotnikov in drugih, na drugi strani pa globokih čustev, velikih misli in dejanj. Življenje, ki je stoletja dremalo, se je nenadoma prebudilo in zakipelo. Prav renesančna drama ga je edina od umetniških zvrsti v celoti zajela in upodobila za svoje in poznejše čase. Posegla je iz svojega ozkega kroga med široke ljudske množice.</w:t>
      </w:r>
    </w:p>
    <w:p w14:paraId="2C585FF1" w14:textId="77777777" w:rsidR="00692387" w:rsidRDefault="00692387">
      <w:pPr>
        <w:pStyle w:val="BodyText"/>
      </w:pPr>
    </w:p>
    <w:p w14:paraId="55656C87" w14:textId="77777777" w:rsidR="00692387" w:rsidRDefault="00692387">
      <w:pPr>
        <w:pStyle w:val="BodyText"/>
      </w:pPr>
    </w:p>
    <w:p w14:paraId="2F0157ED" w14:textId="77777777" w:rsidR="00692387" w:rsidRDefault="00692387">
      <w:pPr>
        <w:pStyle w:val="BodyText"/>
      </w:pPr>
    </w:p>
    <w:p w14:paraId="6196F39D" w14:textId="77777777" w:rsidR="00692387" w:rsidRDefault="003F5FE9">
      <w:pPr>
        <w:pStyle w:val="BodyText"/>
        <w:rPr>
          <w:b/>
          <w:bCs/>
          <w:i/>
          <w:iCs/>
          <w:sz w:val="28"/>
        </w:rPr>
      </w:pPr>
      <w:r>
        <w:rPr>
          <w:b/>
          <w:bCs/>
          <w:i/>
          <w:iCs/>
          <w:sz w:val="28"/>
        </w:rPr>
        <w:t>3.1 ELIZABETINSKO GLEDALIŠČE</w:t>
      </w:r>
    </w:p>
    <w:p w14:paraId="770CCA0A" w14:textId="77777777" w:rsidR="00692387" w:rsidRDefault="00692387">
      <w:pPr>
        <w:pStyle w:val="BodyText"/>
      </w:pPr>
    </w:p>
    <w:p w14:paraId="40AFD313" w14:textId="77777777" w:rsidR="00692387" w:rsidRDefault="003F5FE9">
      <w:pPr>
        <w:pStyle w:val="BodyText"/>
      </w:pPr>
      <w:r>
        <w:t xml:space="preserve">Dvor kraljice Elizabete je bil gledališču zelo naklonjen. Gmotno je podpiral potujoče igralske skupine, ki so bile sprva nekvalitetne, grobe, sčasoma pa so se razvile v kakovostne poklicne igralske skupine. Stalna gledališča so poznali samo v Londonu. Najstarejši sta </w:t>
      </w:r>
      <w:r>
        <w:rPr>
          <w:b/>
          <w:bCs/>
          <w:i/>
          <w:iCs/>
        </w:rPr>
        <w:t>Swan in Globe</w:t>
      </w:r>
      <w:r>
        <w:t xml:space="preserve">. To sta gledališči osmerokotne oblike, s tremi vrstami za gledalce, ki so stali okrog odra, ki je bil dvignjen približno meter od tal. Segal je globoko v dvorišče. Zadnji del odra je pokrival balkon, ki je omogočal dvignjene prizore – </w:t>
      </w:r>
      <w:r>
        <w:rPr>
          <w:b/>
          <w:bCs/>
          <w:i/>
          <w:iCs/>
        </w:rPr>
        <w:t>balkonske scene</w:t>
      </w:r>
      <w:r>
        <w:t xml:space="preserve">. Scena je bila zelo preprosta, odrskih rekvizitov je bilo </w:t>
      </w:r>
      <w:r>
        <w:lastRenderedPageBreak/>
        <w:t>malo. Igrali so še vedno samo moški, vendar mask niso poznali. Vloge so ločevali z bogatimi kostumi. Poskrbeli pa so že za skromne svetlobne in zvočne efekte.</w:t>
      </w:r>
    </w:p>
    <w:p w14:paraId="34415A0B" w14:textId="77777777" w:rsidR="00692387" w:rsidRDefault="00692387">
      <w:pPr>
        <w:pStyle w:val="BodyText"/>
      </w:pPr>
    </w:p>
    <w:p w14:paraId="4A281F2D" w14:textId="77777777" w:rsidR="00692387" w:rsidRDefault="00692387">
      <w:pPr>
        <w:pStyle w:val="BodyText"/>
      </w:pPr>
    </w:p>
    <w:p w14:paraId="0040F09F" w14:textId="77777777" w:rsidR="00692387" w:rsidRDefault="00692387">
      <w:pPr>
        <w:pStyle w:val="BodyText"/>
      </w:pPr>
    </w:p>
    <w:p w14:paraId="565BAD1F" w14:textId="77777777" w:rsidR="00692387" w:rsidRDefault="003F5FE9">
      <w:pPr>
        <w:jc w:val="both"/>
        <w:rPr>
          <w:rFonts w:ascii="Arial" w:hAnsi="Arial" w:cs="Arial"/>
          <w:b/>
          <w:bCs/>
          <w:i/>
          <w:iCs/>
          <w:sz w:val="28"/>
        </w:rPr>
      </w:pPr>
      <w:r>
        <w:rPr>
          <w:rFonts w:ascii="Arial" w:hAnsi="Arial" w:cs="Arial"/>
          <w:b/>
          <w:bCs/>
          <w:i/>
          <w:iCs/>
          <w:sz w:val="28"/>
        </w:rPr>
        <w:t>3.2 POSEBNOSTI RENESANČNE DRAMATIKE</w:t>
      </w:r>
    </w:p>
    <w:p w14:paraId="160D624C" w14:textId="77777777" w:rsidR="00692387" w:rsidRDefault="00692387">
      <w:pPr>
        <w:jc w:val="both"/>
        <w:rPr>
          <w:rFonts w:ascii="Arial" w:hAnsi="Arial" w:cs="Arial"/>
          <w:b/>
          <w:bCs/>
          <w:i/>
          <w:iCs/>
          <w:sz w:val="28"/>
        </w:rPr>
      </w:pPr>
    </w:p>
    <w:p w14:paraId="1A80ABEB" w14:textId="77777777" w:rsidR="00692387" w:rsidRDefault="003F5FE9">
      <w:pPr>
        <w:pStyle w:val="BodyText"/>
      </w:pPr>
      <w:r>
        <w:t xml:space="preserve">Renesansa je hotela prelomiti s srednjeveško dramsko tradicijo, ki je gojila verske dramske oblike. Po zgledu antičnih komedij in tragedij je hotela ustvariti nove oblike, vendar se je kasneje odmaknila od njih. Snovno je začela posegati v sodobno življenje in to v vse sloje. </w:t>
      </w:r>
      <w:r>
        <w:rPr>
          <w:b/>
          <w:bCs/>
          <w:i/>
          <w:iCs/>
        </w:rPr>
        <w:t>Prepletala je tragično in komično</w:t>
      </w:r>
      <w:r>
        <w:t xml:space="preserve">, kar je bilo v antiki strogo prepovedano. </w:t>
      </w:r>
      <w:r>
        <w:rPr>
          <w:b/>
          <w:bCs/>
          <w:i/>
          <w:iCs/>
        </w:rPr>
        <w:t>Rušila je trojno enotnost</w:t>
      </w:r>
      <w:r>
        <w:t xml:space="preserve"> (to pomeni: drama se je dogajala na enem samem prostoru v zelo kratkem času, obravnavala je en sam temeljni dogodek). Dogajanje je razširila, obravnavala je več dogodkov v daljšem časovnem razmiku, menjala je prizorišče. Zgradba drame je pogosto </w:t>
      </w:r>
      <w:r>
        <w:rPr>
          <w:b/>
          <w:bCs/>
          <w:i/>
          <w:iCs/>
        </w:rPr>
        <w:t>sintetično – analitična</w:t>
      </w:r>
      <w:r>
        <w:t xml:space="preserve">, kar pomeni, da je vzroke za dogajanje potrebno iskati že v </w:t>
      </w:r>
      <w:r>
        <w:rPr>
          <w:b/>
          <w:bCs/>
          <w:i/>
          <w:iCs/>
        </w:rPr>
        <w:t>preddogajalnem času</w:t>
      </w:r>
      <w:r>
        <w:t xml:space="preserve">. Napisana je največkrat v verzih, ki se imenujemo </w:t>
      </w:r>
      <w:r>
        <w:rPr>
          <w:b/>
          <w:bCs/>
          <w:i/>
          <w:iCs/>
        </w:rPr>
        <w:t>blankverzi.</w:t>
      </w:r>
    </w:p>
    <w:p w14:paraId="55501396" w14:textId="77777777" w:rsidR="00692387" w:rsidRDefault="00692387">
      <w:pPr>
        <w:pStyle w:val="BodyText"/>
      </w:pPr>
    </w:p>
    <w:p w14:paraId="7C0C4AB0" w14:textId="77777777" w:rsidR="00692387" w:rsidRDefault="00692387">
      <w:pPr>
        <w:pStyle w:val="BodyText"/>
      </w:pPr>
    </w:p>
    <w:p w14:paraId="7E9A4309" w14:textId="77777777" w:rsidR="00692387" w:rsidRDefault="003F5FE9">
      <w:pPr>
        <w:pStyle w:val="BodyText"/>
      </w:pPr>
      <w:r>
        <w:t>Vse te novosti uvede v svoje tragedije in komedije največji renesančni umetnik William Shakespeare.</w:t>
      </w:r>
    </w:p>
    <w:p w14:paraId="7F0AAF45" w14:textId="77777777" w:rsidR="00692387" w:rsidRDefault="00692387">
      <w:pPr>
        <w:jc w:val="both"/>
        <w:rPr>
          <w:rFonts w:ascii="Arial" w:hAnsi="Arial" w:cs="Arial"/>
          <w:sz w:val="24"/>
        </w:rPr>
      </w:pPr>
    </w:p>
    <w:p w14:paraId="57F2E5C6" w14:textId="77777777" w:rsidR="00692387" w:rsidRDefault="00692387">
      <w:pPr>
        <w:jc w:val="both"/>
        <w:rPr>
          <w:rFonts w:ascii="Arial" w:hAnsi="Arial" w:cs="Arial"/>
          <w:sz w:val="24"/>
        </w:rPr>
      </w:pPr>
    </w:p>
    <w:p w14:paraId="1C65B293" w14:textId="77777777" w:rsidR="00692387" w:rsidRDefault="00692387">
      <w:pPr>
        <w:jc w:val="both"/>
        <w:rPr>
          <w:rFonts w:ascii="Arial" w:hAnsi="Arial" w:cs="Arial"/>
          <w:sz w:val="24"/>
        </w:rPr>
      </w:pPr>
    </w:p>
    <w:p w14:paraId="04807C7C" w14:textId="77777777" w:rsidR="00692387" w:rsidRDefault="00692387">
      <w:pPr>
        <w:jc w:val="both"/>
        <w:rPr>
          <w:rFonts w:ascii="Arial" w:hAnsi="Arial" w:cs="Arial"/>
          <w:sz w:val="24"/>
        </w:rPr>
      </w:pPr>
    </w:p>
    <w:p w14:paraId="503454AC" w14:textId="77777777" w:rsidR="00692387" w:rsidRDefault="00692387">
      <w:pPr>
        <w:jc w:val="both"/>
        <w:rPr>
          <w:rFonts w:ascii="Arial" w:hAnsi="Arial" w:cs="Arial"/>
          <w:sz w:val="24"/>
        </w:rPr>
      </w:pPr>
    </w:p>
    <w:p w14:paraId="02A12A19" w14:textId="77777777" w:rsidR="00692387" w:rsidRDefault="00692387">
      <w:pPr>
        <w:jc w:val="both"/>
        <w:rPr>
          <w:rFonts w:ascii="Arial" w:hAnsi="Arial" w:cs="Arial"/>
          <w:sz w:val="24"/>
        </w:rPr>
      </w:pPr>
    </w:p>
    <w:p w14:paraId="7BD8ABDD" w14:textId="77777777" w:rsidR="00692387" w:rsidRDefault="00692387">
      <w:pPr>
        <w:jc w:val="both"/>
        <w:rPr>
          <w:rFonts w:ascii="Arial" w:hAnsi="Arial" w:cs="Arial"/>
          <w:sz w:val="24"/>
        </w:rPr>
      </w:pPr>
    </w:p>
    <w:p w14:paraId="424632A0" w14:textId="77777777" w:rsidR="00692387" w:rsidRDefault="00692387">
      <w:pPr>
        <w:pStyle w:val="Heading1"/>
      </w:pPr>
    </w:p>
    <w:sectPr w:rsidR="0069238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718D7" w14:textId="77777777" w:rsidR="00F10314" w:rsidRDefault="00F10314">
      <w:r>
        <w:separator/>
      </w:r>
    </w:p>
  </w:endnote>
  <w:endnote w:type="continuationSeparator" w:id="0">
    <w:p w14:paraId="0A10A786" w14:textId="77777777" w:rsidR="00F10314" w:rsidRDefault="00F1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B3B91" w14:textId="77777777" w:rsidR="00692387" w:rsidRDefault="003F5FE9">
    <w:pPr>
      <w:pStyle w:val="Footer"/>
      <w:pBdr>
        <w:top w:val="double" w:sz="4" w:space="1" w:color="FFCC99"/>
      </w:pBdr>
      <w:rPr>
        <w:i/>
        <w:iCs/>
        <w:color w:val="C0C0C0"/>
        <w:sz w:val="16"/>
      </w:rPr>
    </w:pPr>
    <w:r>
      <w:rPr>
        <w:i/>
        <w:iCs/>
        <w:color w:val="C0C0C0"/>
        <w:sz w:val="16"/>
      </w:rPr>
      <w:t>12.01.2004</w:t>
    </w:r>
    <w:r>
      <w:rPr>
        <w:i/>
        <w:iCs/>
        <w:color w:val="C0C0C0"/>
        <w:sz w:val="16"/>
      </w:rPr>
      <w:tab/>
      <w:t xml:space="preserve">- </w:t>
    </w:r>
    <w:r>
      <w:rPr>
        <w:i/>
        <w:iCs/>
        <w:color w:val="C0C0C0"/>
        <w:sz w:val="16"/>
      </w:rPr>
      <w:fldChar w:fldCharType="begin"/>
    </w:r>
    <w:r>
      <w:rPr>
        <w:i/>
        <w:iCs/>
        <w:color w:val="C0C0C0"/>
        <w:sz w:val="16"/>
      </w:rPr>
      <w:instrText xml:space="preserve"> PAGE </w:instrText>
    </w:r>
    <w:r>
      <w:rPr>
        <w:i/>
        <w:iCs/>
        <w:color w:val="C0C0C0"/>
        <w:sz w:val="16"/>
      </w:rPr>
      <w:fldChar w:fldCharType="separate"/>
    </w:r>
    <w:r>
      <w:rPr>
        <w:i/>
        <w:iCs/>
        <w:noProof/>
        <w:color w:val="C0C0C0"/>
        <w:sz w:val="16"/>
      </w:rPr>
      <w:t>5</w:t>
    </w:r>
    <w:r>
      <w:rPr>
        <w:i/>
        <w:iCs/>
        <w:color w:val="C0C0C0"/>
        <w:sz w:val="16"/>
      </w:rPr>
      <w:fldChar w:fldCharType="end"/>
    </w:r>
    <w:r>
      <w:rPr>
        <w:i/>
        <w:iCs/>
        <w:color w:val="C0C0C0"/>
        <w:sz w:val="16"/>
      </w:rPr>
      <w:t xml:space="preserve"> -</w:t>
    </w:r>
    <w:r>
      <w:rPr>
        <w:i/>
        <w:iCs/>
        <w:color w:val="C0C0C0"/>
        <w:sz w:val="16"/>
      </w:rPr>
      <w:tab/>
      <w:t>Lea Simčič, 1. c/g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8B1A0" w14:textId="77777777" w:rsidR="00F10314" w:rsidRDefault="00F10314">
      <w:r>
        <w:separator/>
      </w:r>
    </w:p>
  </w:footnote>
  <w:footnote w:type="continuationSeparator" w:id="0">
    <w:p w14:paraId="04D1B2B1" w14:textId="77777777" w:rsidR="00F10314" w:rsidRDefault="00F10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82F4C" w14:textId="77777777" w:rsidR="00692387" w:rsidRDefault="003F5FE9">
    <w:pPr>
      <w:pStyle w:val="Header"/>
      <w:pBdr>
        <w:bottom w:val="double" w:sz="4" w:space="1" w:color="FFCC99"/>
      </w:pBdr>
      <w:rPr>
        <w:i/>
        <w:iCs/>
        <w:color w:val="C0C0C0"/>
        <w:sz w:val="16"/>
      </w:rPr>
    </w:pPr>
    <w:r>
      <w:rPr>
        <w:i/>
        <w:iCs/>
        <w:color w:val="C0C0C0"/>
        <w:sz w:val="16"/>
      </w:rPr>
      <w:t>Referat: Macbeth</w:t>
    </w:r>
    <w:r>
      <w:rPr>
        <w:i/>
        <w:iCs/>
        <w:color w:val="C0C0C0"/>
        <w:sz w:val="16"/>
      </w:rPr>
      <w:tab/>
    </w:r>
    <w:r>
      <w:rPr>
        <w:i/>
        <w:iCs/>
        <w:color w:val="C0C0C0"/>
        <w:sz w:val="16"/>
      </w:rPr>
      <w:tab/>
      <w:t>Slovenski jezik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A4435"/>
    <w:multiLevelType w:val="multilevel"/>
    <w:tmpl w:val="2BB08C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3192"/>
        </w:tabs>
        <w:ind w:left="3192" w:hanging="144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 w15:restartNumberingAfterBreak="0">
    <w:nsid w:val="51876722"/>
    <w:multiLevelType w:val="hybridMultilevel"/>
    <w:tmpl w:val="1BDE6EB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5FE9"/>
    <w:rsid w:val="003F5FE9"/>
    <w:rsid w:val="00692387"/>
    <w:rsid w:val="008069F0"/>
    <w:rsid w:val="00B61765"/>
    <w:rsid w:val="00F103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ru v:ext="edit" colors="#ff9f3f"/>
    </o:shapedefaults>
    <o:shapelayout v:ext="edit">
      <o:idmap v:ext="edit" data="1"/>
    </o:shapelayout>
  </w:shapeDefaults>
  <w:decimalSymbol w:val=","/>
  <w:listSeparator w:val=";"/>
  <w14:docId w14:val="41DC5C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cs="Arial"/>
      <w:sz w:val="24"/>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1350</Words>
  <Characters>7696</Characters>
  <Application>Microsoft Office Word</Application>
  <DocSecurity>0</DocSecurity>
  <Lines>64</Lines>
  <Paragraphs>18</Paragraphs>
  <ScaleCrop>false</ScaleCrop>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