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C53" w:rsidRDefault="008F30F2">
      <w:pPr>
        <w:jc w:val="center"/>
        <w:rPr>
          <w:rFonts w:ascii="Comic Sans MS" w:hAnsi="Comic Sans MS"/>
          <w:color w:val="FF6600"/>
          <w:sz w:val="52"/>
          <w:szCs w:val="52"/>
        </w:rPr>
      </w:pPr>
      <w:bookmarkStart w:id="0" w:name="_GoBack"/>
      <w:bookmarkEnd w:id="0"/>
      <w:r>
        <w:rPr>
          <w:rFonts w:ascii="Comic Sans MS" w:hAnsi="Comic Sans MS"/>
          <w:color w:val="FF6600"/>
          <w:sz w:val="52"/>
          <w:szCs w:val="52"/>
        </w:rPr>
        <w:t>SIENKIEWICZ HENRYK</w:t>
      </w:r>
    </w:p>
    <w:p w:rsidR="00D34C53" w:rsidRDefault="00D34C53">
      <w:pPr>
        <w:jc w:val="center"/>
        <w:rPr>
          <w:rFonts w:ascii="Comic Sans MS" w:hAnsi="Comic Sans MS"/>
          <w:color w:val="FF6600"/>
          <w:sz w:val="52"/>
          <w:szCs w:val="52"/>
        </w:rPr>
      </w:pPr>
    </w:p>
    <w:p w:rsidR="00D34C53" w:rsidRDefault="008F30F2">
      <w:pPr>
        <w:jc w:val="center"/>
        <w:rPr>
          <w:rFonts w:ascii="Comic Sans MS" w:hAnsi="Comic Sans MS"/>
          <w:color w:val="FF6600"/>
          <w:sz w:val="52"/>
          <w:szCs w:val="52"/>
        </w:rPr>
      </w:pPr>
      <w:r>
        <w:rPr>
          <w:rFonts w:ascii="Comic Sans MS" w:hAnsi="Comic Sans MS"/>
          <w:color w:val="FF6600"/>
          <w:sz w:val="52"/>
          <w:szCs w:val="52"/>
        </w:rPr>
        <w:t>QUO VADIS</w:t>
      </w:r>
    </w:p>
    <w:p w:rsidR="00D34C53" w:rsidRDefault="00D34C53">
      <w:pPr>
        <w:rPr>
          <w:sz w:val="28"/>
          <w:szCs w:val="28"/>
        </w:rPr>
      </w:pPr>
    </w:p>
    <w:p w:rsidR="00D34C53" w:rsidRDefault="00D34C53">
      <w:pPr>
        <w:rPr>
          <w:sz w:val="28"/>
          <w:szCs w:val="28"/>
        </w:rPr>
      </w:pPr>
    </w:p>
    <w:p w:rsidR="00D34C53" w:rsidRDefault="00D34C53">
      <w:pPr>
        <w:rPr>
          <w:sz w:val="32"/>
          <w:szCs w:val="32"/>
        </w:rPr>
      </w:pPr>
    </w:p>
    <w:p w:rsidR="00D34C53" w:rsidRDefault="008F30F2">
      <w:pPr>
        <w:spacing w:line="360" w:lineRule="auto"/>
        <w:ind w:firstLine="709"/>
        <w:rPr>
          <w:sz w:val="28"/>
          <w:szCs w:val="28"/>
        </w:rPr>
      </w:pPr>
      <w:r>
        <w:rPr>
          <w:sz w:val="28"/>
          <w:szCs w:val="28"/>
        </w:rPr>
        <w:t>Henryk Sienkiewicz je poljski pisatelj, rojen 5.5.1846. Prihaja iz plemiške družine. Študiral je jezikoslovje v Varšavi. Po poklicu je bil novinar in feljtonist, veliko je potoval. Vmes pa je ves čas  pisal. Med 1. svetovno vojno je umrl. Leta 1905 je prejel Nobelovo nagrado za književnost. Poleg Quo Vadis-a je napisal tudi priljubljeno mladinsko delo V puščavi in goščavi, Križari, Z ognjem in mečem, Potop,…Quo Vadis je zgodovinski roman, ki ga je avtor napisal leta 1864. V slovenščino je bil prvič preveden leta 1901. Roman govori o preganjanju kristjanov  v času vladanja Nerona, v Rimu.</w:t>
      </w:r>
    </w:p>
    <w:p w:rsidR="00D34C53" w:rsidRDefault="008F30F2">
      <w:pPr>
        <w:spacing w:line="360" w:lineRule="auto"/>
        <w:ind w:firstLine="709"/>
        <w:rPr>
          <w:sz w:val="28"/>
          <w:szCs w:val="28"/>
        </w:rPr>
      </w:pPr>
      <w:r>
        <w:rPr>
          <w:sz w:val="28"/>
          <w:szCs w:val="28"/>
        </w:rPr>
        <w:t>Glavne osebe v knjigi so: Mark Vinicij, Ligija, Petronij, Neron. Mark Vinicij je plemiškega rodu in živi v Rimu. Petronij je bil zvesti prijatelj Vinicija in mu je pomagal pri iskanju Ligije. Petronij je bil znan tudi pod imenom »arbiter elegance« kar pomeni razsodnik elegance. Njegova beseda je pri Neronu štela zelo veliko, saj se je Neron vedno znova obračal nanj in na njegove pripombe. Neron je bil v tistem času vladar rimskega cesarstva. Med ljudstvom ni bil preveč cenjen, saj se je po ulicah Rima govorilo, da naj bi bil morilec matere. Klicali so ga tudi »rdečebradec« zaradi barve njegove brade in las. Zelo rad je pel, igral na citre in pisal pesmi. Ligija je bila čudovita hčerka Ligijskega kralja, ki pa je živela v Rimu kot talka.</w:t>
      </w:r>
    </w:p>
    <w:p w:rsidR="00D34C53" w:rsidRDefault="008F30F2">
      <w:pPr>
        <w:spacing w:line="360" w:lineRule="auto"/>
        <w:rPr>
          <w:sz w:val="28"/>
          <w:szCs w:val="28"/>
        </w:rPr>
      </w:pPr>
      <w:r>
        <w:rPr>
          <w:sz w:val="28"/>
          <w:szCs w:val="28"/>
        </w:rPr>
        <w:t xml:space="preserve">Že ob prvem snidenju Vincija in Ligije je Ligija Viniciju vzela sapo. Zdela se mu je prečudovita. Ligiji je bil Vinicij po izgledu všeč, kar pa je prihajalo iz njegovih ust, ji vsekakor ni bilo všeč, in to mu je tudi povedala. Petronij je Viniciju predlagal, da Ligijo odkupi, misleč, da je sužnja. Vinicij je Nerona prosil za uslugo in sicer, da naj ukaže straži, da prinesejo Ligijo, potem pa jo bi izročil njemu. Na Neronovem dvoru Ligija zaradi svoje lepote pri mnogih drugih gospeh ni bila priljubljena, zato so jo </w:t>
      </w:r>
      <w:r>
        <w:rPr>
          <w:sz w:val="28"/>
          <w:szCs w:val="28"/>
        </w:rPr>
        <w:lastRenderedPageBreak/>
        <w:t>obtožili, da naj bi ubila Neronovega otroka. Na le eni od mnogih požrešnih zabav, ki jih je organiziral Neron, pa je bila Ligija ugrabljena. Tako se začne iskanje Ligije, ki ga je začel Vinicij tako, da je najel starega Grk po imenu Hilon. Hilon je tudi odkril kaj pomeni skrivnostno znamenje, ki so ga risali kristjani –riba. S tem je vsekakor najbol pomagal Viniciju, saj sta se kaj kmalu oba začela udeleževevati skritih pohodov, ki so potekali zunaj obzidja Rima. Vse to z namenom, da bi ugledala lepo Ligijo. Ko je Vinicij našel Ligijo,  se je z njo poročil, a to ni bil nikakršen poseben obred.</w:t>
      </w:r>
    </w:p>
    <w:p w:rsidR="00D34C53" w:rsidRDefault="008F30F2">
      <w:pPr>
        <w:spacing w:line="360" w:lineRule="auto"/>
        <w:rPr>
          <w:sz w:val="28"/>
          <w:szCs w:val="28"/>
        </w:rPr>
      </w:pPr>
      <w:r>
        <w:rPr>
          <w:sz w:val="28"/>
          <w:szCs w:val="28"/>
        </w:rPr>
        <w:t>Neron je ukazal, da mora Vinicij z njim oditi v tujino, kjer se bodo zabavali ob Neronovem petju in veseljačenju. Neronova velika želja je bila, da bi spesnil pesem, s katero bi požel večno slavo. V mislih je imel temo gorečega mesta Rima. Tako je dal ukaz požgati Rim. Ko je Vinicij slišal za to neverjetno dejanje, je brez pomisleka odhitel v Rim, k svoji Ligiji. Ogenj se je v Rimu hitro širil. Vinicij je brezpametno iskal ligijo, a je ni našel. Po koncu požara, ko je bilo neverjetno število Rimljanov brez strehe nad glavo in hrane za preživetje, je Neron organiziral igre v katerih bi nastopili tisti, ki so po njegovem izmišljenemu mnenju, požar podtaknili. Po celotnem Rimu je potekalo iskanje in preganjanje kristjanov, ki so jih zaprli v ječe. Tisti, ki so pod prisilo prišli v areno z levi, so le klečali in molili z glavo obrnjeno proti nebu. Vseeno, levi niso bili prizanesljivi niti do malih otrok. Ko so bili levi nahranjeni, so začeli kristjane križati. Na obrazih križanih ni bilo videti pravega trpljenja saj so verjeli, da jih čaka lepše in boljše življenje. Vinicij je še naprej iskal Ligijo in jo je po mnogih preiskanih ječah našel. Bila je slabotna in izmučena, a Vincija je veselilo dejstvo, da je živa, čeprav bo morala tudi ona v areno. V areno je prišla zvezana na bika, s katerim se je moral spopasti           .Bika je premagal, Ligija pa je bila rešena pred gotovo smrtjo.</w:t>
      </w:r>
    </w:p>
    <w:p w:rsidR="00D34C53" w:rsidRDefault="00D34C53">
      <w:pPr>
        <w:spacing w:line="360" w:lineRule="auto"/>
        <w:rPr>
          <w:sz w:val="28"/>
          <w:szCs w:val="28"/>
        </w:rPr>
      </w:pPr>
    </w:p>
    <w:p w:rsidR="00D34C53" w:rsidRDefault="008F30F2">
      <w:pPr>
        <w:spacing w:line="360" w:lineRule="auto"/>
        <w:ind w:firstLine="708"/>
        <w:rPr>
          <w:sz w:val="28"/>
          <w:szCs w:val="28"/>
        </w:rPr>
      </w:pPr>
      <w:r>
        <w:rPr>
          <w:sz w:val="28"/>
          <w:szCs w:val="28"/>
        </w:rPr>
        <w:t xml:space="preserve">Naslov Quo Vadis je latinski in v slovenščini pomeni "kam greš". Mislim, da je to vprašanje eno najpomembnejših, s katerim se v življenju soočimo. Pomembno je, da najdemo nekaj kar nas vodi, s čimer si lahko opomoremo, ko smo na dnu… Pri branju knjige sem uživala, predvsem zato, ker  sem se zanjo odločila samostojno, to </w:t>
      </w:r>
      <w:r>
        <w:rPr>
          <w:sz w:val="28"/>
          <w:szCs w:val="28"/>
        </w:rPr>
        <w:lastRenderedPageBreak/>
        <w:t>zame ni bilo le obvezno domače branje. Knjiga predstavlja  čudovit primer, da ljubezen premaga vse meje, ni važno ali je to drugačna vera ali različen položaj v družbi. Za konec pa naj se še malo pohecam iz naslova:</w:t>
      </w:r>
    </w:p>
    <w:p w:rsidR="00D34C53" w:rsidRDefault="008F30F2">
      <w:pPr>
        <w:spacing w:line="360" w:lineRule="auto"/>
        <w:ind w:firstLine="708"/>
        <w:rPr>
          <w:sz w:val="28"/>
          <w:szCs w:val="28"/>
        </w:rPr>
      </w:pPr>
      <w:r>
        <w:rPr>
          <w:sz w:val="28"/>
          <w:szCs w:val="28"/>
        </w:rPr>
        <w:t>Quo Vadis</w:t>
      </w:r>
    </w:p>
    <w:p w:rsidR="00D34C53" w:rsidRDefault="008F30F2">
      <w:pPr>
        <w:spacing w:line="360" w:lineRule="auto"/>
        <w:ind w:firstLine="708"/>
        <w:rPr>
          <w:sz w:val="28"/>
          <w:szCs w:val="28"/>
        </w:rPr>
      </w:pPr>
      <w:r>
        <w:rPr>
          <w:sz w:val="28"/>
          <w:szCs w:val="28"/>
        </w:rPr>
        <w:t>"Kam greš?"</w:t>
      </w:r>
    </w:p>
    <w:p w:rsidR="00D34C53" w:rsidRDefault="008F30F2">
      <w:pPr>
        <w:spacing w:line="360" w:lineRule="auto"/>
        <w:ind w:firstLine="708"/>
        <w:rPr>
          <w:sz w:val="28"/>
          <w:szCs w:val="28"/>
        </w:rPr>
      </w:pPr>
      <w:r>
        <w:rPr>
          <w:sz w:val="28"/>
          <w:szCs w:val="28"/>
        </w:rPr>
        <w:t>"V kino."</w:t>
      </w:r>
    </w:p>
    <w:p w:rsidR="00D34C53" w:rsidRDefault="008F30F2">
      <w:pPr>
        <w:spacing w:line="360" w:lineRule="auto"/>
        <w:ind w:firstLine="708"/>
        <w:rPr>
          <w:sz w:val="28"/>
          <w:szCs w:val="28"/>
        </w:rPr>
      </w:pPr>
      <w:r>
        <w:rPr>
          <w:sz w:val="28"/>
          <w:szCs w:val="28"/>
        </w:rPr>
        <w:t>"In kaj igra?"</w:t>
      </w:r>
    </w:p>
    <w:p w:rsidR="00D34C53" w:rsidRDefault="008F30F2">
      <w:pPr>
        <w:spacing w:line="360" w:lineRule="auto"/>
        <w:ind w:firstLine="708"/>
        <w:rPr>
          <w:sz w:val="28"/>
          <w:szCs w:val="28"/>
        </w:rPr>
      </w:pPr>
      <w:r>
        <w:rPr>
          <w:sz w:val="28"/>
          <w:szCs w:val="28"/>
        </w:rPr>
        <w:t>"Quo Vadis."</w:t>
      </w:r>
    </w:p>
    <w:p w:rsidR="00D34C53" w:rsidRDefault="008F30F2">
      <w:pPr>
        <w:spacing w:line="360" w:lineRule="auto"/>
        <w:ind w:firstLine="708"/>
        <w:rPr>
          <w:sz w:val="28"/>
          <w:szCs w:val="28"/>
        </w:rPr>
      </w:pPr>
      <w:r>
        <w:rPr>
          <w:sz w:val="28"/>
          <w:szCs w:val="28"/>
        </w:rPr>
        <w:t>"Kaj pa to pomeni?</w:t>
      </w:r>
    </w:p>
    <w:p w:rsidR="00D34C53" w:rsidRDefault="008F30F2">
      <w:pPr>
        <w:spacing w:line="360" w:lineRule="auto"/>
        <w:ind w:firstLine="708"/>
        <w:rPr>
          <w:sz w:val="28"/>
          <w:szCs w:val="28"/>
        </w:rPr>
      </w:pPr>
      <w:r>
        <w:rPr>
          <w:sz w:val="28"/>
          <w:szCs w:val="28"/>
        </w:rPr>
        <w:t>"Kam greš?"</w:t>
      </w:r>
    </w:p>
    <w:p w:rsidR="00D34C53" w:rsidRDefault="008F30F2">
      <w:pPr>
        <w:spacing w:line="360" w:lineRule="auto"/>
        <w:ind w:firstLine="708"/>
        <w:rPr>
          <w:sz w:val="28"/>
          <w:szCs w:val="28"/>
        </w:rPr>
      </w:pPr>
      <w:r>
        <w:rPr>
          <w:sz w:val="28"/>
          <w:szCs w:val="28"/>
        </w:rPr>
        <w:t>"Jaz tudi v kino."</w:t>
      </w:r>
    </w:p>
    <w:sectPr w:rsidR="00D34C53">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30F2"/>
    <w:rsid w:val="001B5CB8"/>
    <w:rsid w:val="008F30F2"/>
    <w:rsid w:val="00D34C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