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42" w:rsidRDefault="00386AD9">
      <w:pPr>
        <w:jc w:val="both"/>
        <w:rPr>
          <w:b/>
        </w:rPr>
      </w:pPr>
      <w:bookmarkStart w:id="0" w:name="_GoBack"/>
      <w:bookmarkEnd w:id="0"/>
      <w:r>
        <w:rPr>
          <w:b/>
        </w:rPr>
        <w:t>67.</w:t>
      </w:r>
    </w:p>
    <w:p w:rsidR="00E15142" w:rsidRDefault="00386AD9">
      <w:pPr>
        <w:jc w:val="both"/>
      </w:pPr>
      <w:r>
        <w:t>Katalog:</w:t>
      </w:r>
    </w:p>
    <w:p w:rsidR="00E15142" w:rsidRDefault="00386AD9">
      <w:pPr>
        <w:jc w:val="both"/>
      </w:pPr>
      <w:r>
        <w:t>- motiv Antigone (primerjava s Sofoklejem)</w:t>
      </w:r>
      <w:r>
        <w:tab/>
      </w:r>
      <w:r>
        <w:tab/>
        <w:t>Berilo 3, str. 110</w:t>
      </w:r>
    </w:p>
    <w:p w:rsidR="00E15142" w:rsidRDefault="00386AD9">
      <w:pPr>
        <w:jc w:val="both"/>
      </w:pPr>
      <w:r>
        <w:t>- eksistencialistične prvine</w:t>
      </w:r>
    </w:p>
    <w:p w:rsidR="00E15142" w:rsidRDefault="00386AD9">
      <w:pPr>
        <w:jc w:val="both"/>
      </w:pPr>
      <w:r>
        <w:t>- poetična drama</w:t>
      </w:r>
    </w:p>
    <w:p w:rsidR="00E15142" w:rsidRDefault="00E15142">
      <w:pPr>
        <w:jc w:val="both"/>
      </w:pPr>
    </w:p>
    <w:p w:rsidR="00E15142" w:rsidRDefault="00386AD9">
      <w:pPr>
        <w:jc w:val="both"/>
      </w:pPr>
      <w:r>
        <w:rPr>
          <w:b/>
        </w:rPr>
        <w:t>DOMINIK  SMOLE:   ANTIGONA</w:t>
      </w:r>
    </w:p>
    <w:p w:rsidR="00E15142" w:rsidRDefault="00E15142">
      <w:pPr>
        <w:jc w:val="both"/>
      </w:pPr>
    </w:p>
    <w:p w:rsidR="00E15142" w:rsidRDefault="00386AD9">
      <w:pPr>
        <w:jc w:val="both"/>
      </w:pPr>
      <w:r>
        <w:rPr>
          <w:u w:val="single"/>
        </w:rPr>
        <w:t>Motiv Antigone:</w:t>
      </w:r>
    </w:p>
    <w:p w:rsidR="00E15142" w:rsidRDefault="00386AD9">
      <w:pPr>
        <w:jc w:val="both"/>
      </w:pPr>
      <w:r>
        <w:t xml:space="preserve">Antigona Dominika Smoleta fabulativno sloni na znani antični mitični zgodbi, ki jo je oblikoval Sofokles v svoji Antigoni. To je zgodba o nepokorščini in uporu posameznika proti družbi, državi in despotizmu. Problem spopada med osebnim etičnim čutom in državnimi zakoni je bil večkrat obravnavan. </w:t>
      </w:r>
    </w:p>
    <w:p w:rsidR="00E15142" w:rsidRDefault="00E15142">
      <w:pPr>
        <w:jc w:val="both"/>
      </w:pPr>
    </w:p>
    <w:p w:rsidR="00E15142" w:rsidRDefault="00386AD9">
      <w:pPr>
        <w:jc w:val="both"/>
      </w:pPr>
      <w:r>
        <w:rPr>
          <w:u w:val="single"/>
        </w:rPr>
        <w:t>Eksistencialistične ideje v delu:</w:t>
      </w:r>
    </w:p>
    <w:p w:rsidR="00E15142" w:rsidRDefault="00386AD9">
      <w:pPr>
        <w:jc w:val="both"/>
      </w:pPr>
      <w:r>
        <w:t>Smole je mit izvirno prenovil: uvedel je eksistencialistične ideje svobode, odgovornosti, upora in tveganja, pa tudi nesmisla in moralne nepoštenosti. Iskanje Polineikovega trupla je iskanje višjega življenskega smisla, globlje življenjske resnice, upor zoper malomeščansko samozadovoljstvo. Antigonino iskanje po njeni smrti nadaljuje Paž, ki poudarja vero in nujnost človekove osveščenosti in aktivnega etičnega ravnanja.</w:t>
      </w:r>
    </w:p>
    <w:p w:rsidR="00E15142" w:rsidRDefault="00E15142">
      <w:pPr>
        <w:jc w:val="both"/>
      </w:pPr>
    </w:p>
    <w:p w:rsidR="00E15142" w:rsidRDefault="00386AD9">
      <w:pPr>
        <w:jc w:val="both"/>
      </w:pPr>
      <w:r>
        <w:rPr>
          <w:u w:val="single"/>
        </w:rPr>
        <w:t>Poetična drama:</w:t>
      </w:r>
    </w:p>
    <w:p w:rsidR="00E15142" w:rsidRDefault="00386AD9">
      <w:pPr>
        <w:jc w:val="both"/>
      </w:pPr>
      <w:r>
        <w:t>Oblikovno je delo poetična drama. To je drama 20. stoletja, ki v nasprotju z realistično in naturalistično dramatiko obravnava lirsko snov v izrazitem poetičnem slogu, pogosto v verzih ali v prozi, ki je močno ritmizirana. Značilno za Smoletovo Antigono je, da Antigona osebno ne nastopi (fizično ni prisotna). Njeno mišljenje in delovanje predstavljata sprva njena sestra Ismena, nato pa Paž.</w:t>
      </w:r>
    </w:p>
    <w:sectPr w:rsidR="00E15142">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AD9"/>
    <w:rsid w:val="00250E79"/>
    <w:rsid w:val="00386AD9"/>
    <w:rsid w:val="00E151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