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D1E" w:rsidRPr="00E60D1E" w:rsidRDefault="00E60D1E" w:rsidP="00E60D1E">
      <w:pPr>
        <w:jc w:val="center"/>
        <w:rPr>
          <w:rFonts w:ascii="Arial" w:hAnsi="Arial" w:cs="Arial"/>
          <w:b/>
          <w:sz w:val="48"/>
          <w:szCs w:val="48"/>
        </w:rPr>
      </w:pPr>
      <w:bookmarkStart w:id="0" w:name="_GoBack"/>
      <w:bookmarkEnd w:id="0"/>
      <w:r w:rsidRPr="00E60D1E">
        <w:rPr>
          <w:rFonts w:ascii="Arial" w:hAnsi="Arial" w:cs="Arial"/>
          <w:b/>
          <w:sz w:val="48"/>
          <w:szCs w:val="48"/>
        </w:rPr>
        <w:t>3. Domače branje</w:t>
      </w:r>
    </w:p>
    <w:p w:rsidR="00E60D1E" w:rsidRDefault="00E60D1E"/>
    <w:p w:rsidR="00E60D1E" w:rsidRDefault="00E60D1E"/>
    <w:p w:rsidR="00E60D1E" w:rsidRDefault="00E60D1E"/>
    <w:p w:rsidR="00B707F7" w:rsidRPr="00E60D1E" w:rsidRDefault="00E60D1E" w:rsidP="00E60D1E">
      <w:pPr>
        <w:jc w:val="center"/>
        <w:rPr>
          <w:rFonts w:ascii="Arial" w:hAnsi="Arial" w:cs="Arial"/>
          <w:sz w:val="32"/>
          <w:szCs w:val="32"/>
        </w:rPr>
      </w:pPr>
      <w:r w:rsidRPr="00E60D1E">
        <w:rPr>
          <w:rFonts w:ascii="Arial" w:hAnsi="Arial" w:cs="Arial"/>
          <w:sz w:val="32"/>
          <w:szCs w:val="32"/>
        </w:rPr>
        <w:t>Sofoklej: Antigona</w:t>
      </w:r>
    </w:p>
    <w:p w:rsidR="00E60D1E" w:rsidRPr="00E60D1E" w:rsidRDefault="00E60D1E">
      <w:pPr>
        <w:rPr>
          <w:rFonts w:ascii="Arial" w:hAnsi="Arial" w:cs="Arial"/>
          <w:sz w:val="28"/>
          <w:szCs w:val="28"/>
        </w:rPr>
      </w:pPr>
    </w:p>
    <w:p w:rsidR="00E60D1E" w:rsidRPr="00E60D1E" w:rsidRDefault="00E60D1E">
      <w:pPr>
        <w:rPr>
          <w:rFonts w:ascii="Arial" w:hAnsi="Arial" w:cs="Arial"/>
          <w:sz w:val="28"/>
          <w:szCs w:val="28"/>
        </w:rPr>
      </w:pPr>
    </w:p>
    <w:p w:rsidR="00E60D1E" w:rsidRDefault="00E60D1E">
      <w:pPr>
        <w:rPr>
          <w:rFonts w:ascii="Arial" w:hAnsi="Arial" w:cs="Arial"/>
          <w:sz w:val="28"/>
          <w:szCs w:val="28"/>
        </w:rPr>
      </w:pPr>
    </w:p>
    <w:p w:rsidR="00E60D1E" w:rsidRDefault="00E60D1E">
      <w:pPr>
        <w:rPr>
          <w:rFonts w:ascii="Arial" w:hAnsi="Arial" w:cs="Arial"/>
          <w:sz w:val="28"/>
          <w:szCs w:val="28"/>
        </w:rPr>
      </w:pPr>
    </w:p>
    <w:p w:rsidR="00E60D1E" w:rsidRPr="00E60D1E" w:rsidRDefault="00E60D1E">
      <w:pPr>
        <w:rPr>
          <w:rFonts w:ascii="Arial" w:hAnsi="Arial" w:cs="Arial"/>
          <w:sz w:val="28"/>
          <w:szCs w:val="28"/>
        </w:rPr>
      </w:pPr>
    </w:p>
    <w:p w:rsidR="00E60D1E" w:rsidRPr="00E60D1E" w:rsidRDefault="00E60D1E" w:rsidP="00E60D1E">
      <w:pPr>
        <w:numPr>
          <w:ilvl w:val="0"/>
          <w:numId w:val="1"/>
        </w:numPr>
        <w:rPr>
          <w:rFonts w:ascii="Arial" w:hAnsi="Arial" w:cs="Arial"/>
          <w:sz w:val="28"/>
          <w:szCs w:val="28"/>
        </w:rPr>
      </w:pPr>
      <w:r w:rsidRPr="00E60D1E">
        <w:rPr>
          <w:rFonts w:ascii="Arial" w:hAnsi="Arial" w:cs="Arial"/>
          <w:sz w:val="28"/>
          <w:szCs w:val="28"/>
        </w:rPr>
        <w:t>Označi Antigono in Kreona. Za kaj se zavzemata oziroma borita?</w:t>
      </w:r>
    </w:p>
    <w:p w:rsidR="00E60D1E" w:rsidRPr="00E60D1E" w:rsidRDefault="00E60D1E" w:rsidP="00E60D1E">
      <w:pPr>
        <w:numPr>
          <w:ilvl w:val="0"/>
          <w:numId w:val="1"/>
        </w:numPr>
        <w:rPr>
          <w:rFonts w:ascii="Arial" w:hAnsi="Arial" w:cs="Arial"/>
          <w:sz w:val="28"/>
          <w:szCs w:val="28"/>
        </w:rPr>
      </w:pPr>
      <w:r w:rsidRPr="00E60D1E">
        <w:rPr>
          <w:rFonts w:ascii="Arial" w:hAnsi="Arial" w:cs="Arial"/>
          <w:sz w:val="28"/>
          <w:szCs w:val="28"/>
        </w:rPr>
        <w:t>Predstavi kraj dogajanja.</w:t>
      </w:r>
    </w:p>
    <w:p w:rsidR="00E60D1E" w:rsidRPr="00E60D1E" w:rsidRDefault="00E60D1E" w:rsidP="00E60D1E">
      <w:pPr>
        <w:numPr>
          <w:ilvl w:val="0"/>
          <w:numId w:val="1"/>
        </w:numPr>
        <w:rPr>
          <w:rFonts w:ascii="Arial" w:hAnsi="Arial" w:cs="Arial"/>
          <w:sz w:val="28"/>
          <w:szCs w:val="28"/>
        </w:rPr>
      </w:pPr>
      <w:r w:rsidRPr="00E60D1E">
        <w:rPr>
          <w:rFonts w:ascii="Arial" w:hAnsi="Arial" w:cs="Arial"/>
          <w:sz w:val="28"/>
          <w:szCs w:val="28"/>
        </w:rPr>
        <w:t>Opiši Kreonovo družino.</w:t>
      </w:r>
    </w:p>
    <w:p w:rsidR="00E60D1E" w:rsidRPr="00E60D1E" w:rsidRDefault="00E60D1E" w:rsidP="00E60D1E">
      <w:pPr>
        <w:numPr>
          <w:ilvl w:val="0"/>
          <w:numId w:val="1"/>
        </w:numPr>
        <w:rPr>
          <w:rFonts w:ascii="Arial" w:hAnsi="Arial" w:cs="Arial"/>
          <w:sz w:val="28"/>
          <w:szCs w:val="28"/>
        </w:rPr>
      </w:pPr>
      <w:r w:rsidRPr="00E60D1E">
        <w:rPr>
          <w:rFonts w:ascii="Arial" w:hAnsi="Arial" w:cs="Arial"/>
          <w:sz w:val="28"/>
          <w:szCs w:val="28"/>
        </w:rPr>
        <w:t>Kaj se je zgodilo z Antigono? Opredeli se do njenega konca.</w:t>
      </w:r>
    </w:p>
    <w:p w:rsidR="00E60D1E" w:rsidRPr="00E60D1E" w:rsidRDefault="00E60D1E" w:rsidP="00E60D1E">
      <w:pPr>
        <w:numPr>
          <w:ilvl w:val="0"/>
          <w:numId w:val="1"/>
        </w:numPr>
        <w:rPr>
          <w:rFonts w:ascii="Arial" w:hAnsi="Arial" w:cs="Arial"/>
          <w:sz w:val="28"/>
          <w:szCs w:val="28"/>
        </w:rPr>
      </w:pPr>
      <w:r w:rsidRPr="00E60D1E">
        <w:rPr>
          <w:rFonts w:ascii="Arial" w:hAnsi="Arial" w:cs="Arial"/>
          <w:sz w:val="28"/>
          <w:szCs w:val="28"/>
        </w:rPr>
        <w:t>Kaj se je zgodilo s Kreonom? Opredeli se do njegovega ravnanja.</w:t>
      </w:r>
    </w:p>
    <w:p w:rsidR="00E60D1E" w:rsidRPr="00E60D1E" w:rsidRDefault="00E60D1E" w:rsidP="00E60D1E">
      <w:pPr>
        <w:numPr>
          <w:ilvl w:val="0"/>
          <w:numId w:val="1"/>
        </w:numPr>
        <w:rPr>
          <w:rFonts w:ascii="Arial" w:hAnsi="Arial" w:cs="Arial"/>
          <w:sz w:val="28"/>
          <w:szCs w:val="28"/>
        </w:rPr>
      </w:pPr>
      <w:r w:rsidRPr="00E60D1E">
        <w:rPr>
          <w:rFonts w:ascii="Arial" w:hAnsi="Arial" w:cs="Arial"/>
          <w:sz w:val="28"/>
          <w:szCs w:val="28"/>
        </w:rPr>
        <w:t>V leksikonu Cankarjeve založbe, v kakšni literarni teoriji ali na medmrežju poišči definicijo za pojem tragedija. Prepiši jo in na tej osnovi skušaj določiti, da je Sofoklejeva Antigona tragedija.</w:t>
      </w:r>
    </w:p>
    <w:p w:rsidR="00E60D1E" w:rsidRPr="00E60D1E" w:rsidRDefault="00E60D1E" w:rsidP="00E60D1E">
      <w:pPr>
        <w:rPr>
          <w:rFonts w:ascii="Arial" w:hAnsi="Arial" w:cs="Arial"/>
          <w:sz w:val="28"/>
          <w:szCs w:val="28"/>
        </w:rPr>
      </w:pPr>
    </w:p>
    <w:p w:rsidR="00E60D1E" w:rsidRDefault="00E60D1E"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0E6066" w:rsidRDefault="000E6066" w:rsidP="00E60D1E">
      <w:pPr>
        <w:rPr>
          <w:rFonts w:ascii="Arial" w:hAnsi="Arial" w:cs="Arial"/>
          <w:sz w:val="28"/>
          <w:szCs w:val="28"/>
        </w:rPr>
      </w:pPr>
    </w:p>
    <w:p w:rsidR="00E60D1E" w:rsidRPr="000E6066" w:rsidRDefault="00E60D1E" w:rsidP="00E60D1E">
      <w:pPr>
        <w:rPr>
          <w:rFonts w:ascii="Arial" w:hAnsi="Arial" w:cs="Arial"/>
          <w:sz w:val="26"/>
          <w:szCs w:val="26"/>
        </w:rPr>
      </w:pPr>
    </w:p>
    <w:p w:rsidR="006D615B" w:rsidRPr="000E6066" w:rsidRDefault="00E60D1E" w:rsidP="000E6066">
      <w:pPr>
        <w:jc w:val="both"/>
        <w:rPr>
          <w:rFonts w:ascii="Arial" w:hAnsi="Arial" w:cs="Arial"/>
          <w:sz w:val="26"/>
          <w:szCs w:val="26"/>
        </w:rPr>
      </w:pPr>
      <w:r w:rsidRPr="000E6066">
        <w:rPr>
          <w:rFonts w:ascii="Arial" w:hAnsi="Arial" w:cs="Arial"/>
          <w:sz w:val="26"/>
          <w:szCs w:val="26"/>
        </w:rPr>
        <w:lastRenderedPageBreak/>
        <w:t xml:space="preserve">1. </w:t>
      </w:r>
      <w:r w:rsidR="006D615B" w:rsidRPr="000E6066">
        <w:rPr>
          <w:rFonts w:ascii="Arial" w:hAnsi="Arial" w:cs="Arial"/>
          <w:sz w:val="26"/>
          <w:szCs w:val="26"/>
        </w:rPr>
        <w:t>Antigona kot osrednja in glavna oseba tragedije, je izredno aktivna, odločna in močna osebnost. Je ženska, ki sicer priznava oblast in kralja v Tebah, vendar se zaradi zakonov ljudi, kralja in države ne odpove svojim moralnim načelom, tem nenapisanim zakonom srca in razuma.</w:t>
      </w:r>
      <w:r w:rsidR="000E6066" w:rsidRPr="000E6066">
        <w:rPr>
          <w:rFonts w:ascii="Arial" w:hAnsi="Arial" w:cs="Arial"/>
          <w:sz w:val="26"/>
          <w:szCs w:val="26"/>
        </w:rPr>
        <w:t xml:space="preserve"> Pokop njenega brata se ji je tako zdel pomembnejši od svojega lastnega življenja. </w:t>
      </w:r>
      <w:r w:rsidR="006D615B" w:rsidRPr="000E6066">
        <w:rPr>
          <w:rFonts w:ascii="Arial" w:hAnsi="Arial" w:cs="Arial"/>
          <w:sz w:val="26"/>
          <w:szCs w:val="26"/>
        </w:rPr>
        <w:t xml:space="preserve">Je nedvomno najbolj pozitivna oseba v tej knjigi. Ta častni naslov si je prislužila s svojo vdano ljubeznijo bratu, kljubovalnostjo in pogumom. </w:t>
      </w:r>
    </w:p>
    <w:p w:rsidR="006D615B" w:rsidRPr="000E6066" w:rsidRDefault="006D615B" w:rsidP="00E60D1E">
      <w:pPr>
        <w:rPr>
          <w:rFonts w:ascii="Arial" w:hAnsi="Arial" w:cs="Arial"/>
          <w:sz w:val="26"/>
          <w:szCs w:val="26"/>
          <w:lang w:val="es-ES"/>
        </w:rPr>
      </w:pPr>
    </w:p>
    <w:p w:rsidR="006D615B" w:rsidRPr="000E6066" w:rsidRDefault="00885FDD" w:rsidP="00E60D1E">
      <w:pPr>
        <w:rPr>
          <w:rFonts w:ascii="Arial" w:hAnsi="Arial" w:cs="Arial"/>
          <w:sz w:val="26"/>
          <w:szCs w:val="26"/>
        </w:rPr>
      </w:pPr>
      <w:r>
        <w:rPr>
          <w:rFonts w:ascii="Arial" w:hAnsi="Arial" w:cs="Arial"/>
          <w:sz w:val="26"/>
          <w:szCs w:val="26"/>
        </w:rPr>
        <w:t>Kreon je p</w:t>
      </w:r>
      <w:r w:rsidR="006D615B" w:rsidRPr="000E6066">
        <w:rPr>
          <w:rFonts w:ascii="Arial" w:hAnsi="Arial" w:cs="Arial"/>
          <w:sz w:val="26"/>
          <w:szCs w:val="26"/>
        </w:rPr>
        <w:t xml:space="preserve">oglavar, Antigonin stric, najpomembnejše se mu zdi vodenje pravične države. </w:t>
      </w:r>
      <w:r w:rsidR="000E6066" w:rsidRPr="000E6066">
        <w:rPr>
          <w:rFonts w:ascii="Arial" w:hAnsi="Arial" w:cs="Arial"/>
          <w:sz w:val="26"/>
          <w:szCs w:val="26"/>
        </w:rPr>
        <w:t>Kreon je bil željan vladanja in je s tem, ko je kaznoval Antigono, hotel pokazati svojo moč in to, da spoštuje zakone, toda dosegel je ravno nasprotno - z usmrtitvijo Antigone se je pokazal v luči slabiča, poleg tega pa ni spo</w:t>
      </w:r>
      <w:r w:rsidR="000E6066">
        <w:rPr>
          <w:rFonts w:ascii="Arial" w:hAnsi="Arial" w:cs="Arial"/>
          <w:sz w:val="26"/>
          <w:szCs w:val="26"/>
        </w:rPr>
        <w:t xml:space="preserve">štoval zakonov, božjih zakonov. </w:t>
      </w:r>
      <w:r w:rsidR="006D615B" w:rsidRPr="000E6066">
        <w:rPr>
          <w:rFonts w:ascii="Arial" w:hAnsi="Arial" w:cs="Arial"/>
          <w:sz w:val="26"/>
          <w:szCs w:val="26"/>
        </w:rPr>
        <w:t>Ne posluša nikogar drugega razen sebe, to pa ga kaznuje, saj se mu ubijeta žena in sin.</w:t>
      </w:r>
      <w:r w:rsidR="000E6066">
        <w:rPr>
          <w:rFonts w:ascii="Arial" w:hAnsi="Arial" w:cs="Arial"/>
          <w:sz w:val="26"/>
          <w:szCs w:val="26"/>
        </w:rPr>
        <w:t xml:space="preserve"> </w:t>
      </w:r>
      <w:r w:rsidR="006D615B" w:rsidRPr="000E6066">
        <w:rPr>
          <w:rFonts w:ascii="Arial" w:hAnsi="Arial" w:cs="Arial"/>
          <w:sz w:val="26"/>
          <w:szCs w:val="26"/>
        </w:rPr>
        <w:t>Je moralni poraženec</w:t>
      </w:r>
      <w:r w:rsidR="000E6066">
        <w:rPr>
          <w:rFonts w:ascii="Arial" w:hAnsi="Arial" w:cs="Arial"/>
          <w:sz w:val="26"/>
          <w:szCs w:val="26"/>
        </w:rPr>
        <w:t>.</w:t>
      </w:r>
    </w:p>
    <w:p w:rsidR="006D615B" w:rsidRPr="000E6066" w:rsidRDefault="006D615B" w:rsidP="00E60D1E">
      <w:pPr>
        <w:rPr>
          <w:rFonts w:ascii="Arial" w:hAnsi="Arial" w:cs="Arial"/>
          <w:sz w:val="26"/>
          <w:szCs w:val="26"/>
        </w:rPr>
      </w:pPr>
    </w:p>
    <w:p w:rsidR="006D615B" w:rsidRPr="000E6066" w:rsidRDefault="006D615B" w:rsidP="002A7502">
      <w:pPr>
        <w:rPr>
          <w:rFonts w:ascii="Arial" w:hAnsi="Arial" w:cs="Arial"/>
          <w:sz w:val="26"/>
          <w:szCs w:val="26"/>
        </w:rPr>
      </w:pPr>
      <w:r w:rsidRPr="000E6066">
        <w:rPr>
          <w:rFonts w:ascii="Arial" w:hAnsi="Arial" w:cs="Arial"/>
          <w:sz w:val="26"/>
          <w:szCs w:val="26"/>
          <w:lang w:val="es-ES"/>
        </w:rPr>
        <w:t xml:space="preserve">2. </w:t>
      </w:r>
      <w:r w:rsidRPr="000E6066">
        <w:rPr>
          <w:rFonts w:ascii="Arial" w:hAnsi="Arial" w:cs="Arial"/>
          <w:sz w:val="26"/>
          <w:szCs w:val="26"/>
        </w:rPr>
        <w:t>Kraj, kjer se vse dogaja, je prostor pred kraljevsko palačo v Tebah, v ozadju pa je palača z</w:t>
      </w:r>
    </w:p>
    <w:p w:rsidR="006D615B" w:rsidRPr="000E6066" w:rsidRDefault="002A7502" w:rsidP="002A7502">
      <w:pPr>
        <w:rPr>
          <w:rFonts w:ascii="Arial" w:hAnsi="Arial" w:cs="Arial"/>
          <w:sz w:val="26"/>
          <w:szCs w:val="26"/>
        </w:rPr>
      </w:pPr>
      <w:r w:rsidRPr="000E6066">
        <w:rPr>
          <w:rFonts w:ascii="Arial" w:hAnsi="Arial" w:cs="Arial"/>
          <w:sz w:val="26"/>
          <w:szCs w:val="26"/>
        </w:rPr>
        <w:t xml:space="preserve">velikimi vrati. </w:t>
      </w:r>
      <w:r w:rsidR="006D615B" w:rsidRPr="000E6066">
        <w:rPr>
          <w:rFonts w:ascii="Arial" w:hAnsi="Arial" w:cs="Arial"/>
          <w:sz w:val="26"/>
          <w:szCs w:val="26"/>
        </w:rPr>
        <w:t>Dogodki</w:t>
      </w:r>
      <w:r w:rsidRPr="000E6066">
        <w:rPr>
          <w:rFonts w:ascii="Arial" w:hAnsi="Arial" w:cs="Arial"/>
          <w:sz w:val="26"/>
          <w:szCs w:val="26"/>
        </w:rPr>
        <w:t xml:space="preserve"> se vrstijo tudi drugje,</w:t>
      </w:r>
      <w:r w:rsidR="006D615B" w:rsidRPr="000E6066">
        <w:rPr>
          <w:rFonts w:ascii="Arial" w:hAnsi="Arial" w:cs="Arial"/>
          <w:sz w:val="26"/>
          <w:szCs w:val="26"/>
        </w:rPr>
        <w:t xml:space="preserve"> n</w:t>
      </w:r>
      <w:r w:rsidRPr="000E6066">
        <w:rPr>
          <w:rFonts w:ascii="Arial" w:hAnsi="Arial" w:cs="Arial"/>
          <w:sz w:val="26"/>
          <w:szCs w:val="26"/>
        </w:rPr>
        <w:t>aprimer:</w:t>
      </w:r>
      <w:r w:rsidR="006D615B" w:rsidRPr="000E6066">
        <w:rPr>
          <w:rFonts w:ascii="Arial" w:hAnsi="Arial" w:cs="Arial"/>
          <w:sz w:val="26"/>
          <w:szCs w:val="26"/>
        </w:rPr>
        <w:t xml:space="preserve"> kjer leži nepokopan Antigonin brat, v</w:t>
      </w:r>
    </w:p>
    <w:p w:rsidR="006D615B" w:rsidRPr="000E6066" w:rsidRDefault="006D615B" w:rsidP="002A7502">
      <w:pPr>
        <w:rPr>
          <w:rFonts w:ascii="Arial" w:hAnsi="Arial" w:cs="Arial"/>
          <w:sz w:val="26"/>
          <w:szCs w:val="26"/>
        </w:rPr>
      </w:pPr>
      <w:r w:rsidRPr="000E6066">
        <w:rPr>
          <w:rFonts w:ascii="Arial" w:hAnsi="Arial" w:cs="Arial"/>
          <w:sz w:val="26"/>
          <w:szCs w:val="26"/>
        </w:rPr>
        <w:t>grobnici, kamor so zaprli Antigono in palača, kjer se je ubila Evridika. Vendar se tam le</w:t>
      </w:r>
    </w:p>
    <w:p w:rsidR="006D615B" w:rsidRPr="000E6066" w:rsidRDefault="006D615B" w:rsidP="002A7502">
      <w:pPr>
        <w:rPr>
          <w:rFonts w:ascii="Arial" w:hAnsi="Arial" w:cs="Arial"/>
          <w:sz w:val="26"/>
          <w:szCs w:val="26"/>
        </w:rPr>
      </w:pPr>
      <w:r w:rsidRPr="000E6066">
        <w:rPr>
          <w:rFonts w:ascii="Arial" w:hAnsi="Arial" w:cs="Arial"/>
          <w:sz w:val="26"/>
          <w:szCs w:val="26"/>
        </w:rPr>
        <w:t>zgodijo, o njih pa govorijo drugi pred kraljevo palačo, ne na mestu samega dogodka.</w:t>
      </w:r>
    </w:p>
    <w:p w:rsidR="00E60D1E" w:rsidRDefault="00E60D1E" w:rsidP="002A7502">
      <w:pPr>
        <w:rPr>
          <w:rFonts w:ascii="Arial" w:hAnsi="Arial" w:cs="Arial"/>
          <w:sz w:val="28"/>
          <w:szCs w:val="28"/>
        </w:rPr>
      </w:pPr>
    </w:p>
    <w:p w:rsidR="000E6066" w:rsidRPr="000E6066" w:rsidRDefault="000E6066" w:rsidP="000E6066">
      <w:pPr>
        <w:rPr>
          <w:rFonts w:ascii="Arial" w:hAnsi="Arial" w:cs="Arial"/>
          <w:sz w:val="26"/>
          <w:szCs w:val="26"/>
        </w:rPr>
      </w:pPr>
      <w:r w:rsidRPr="000E6066">
        <w:rPr>
          <w:rFonts w:ascii="Arial" w:hAnsi="Arial" w:cs="Arial"/>
          <w:sz w:val="26"/>
          <w:szCs w:val="26"/>
        </w:rPr>
        <w:t>3. Kreon je bil stric Antigone, Ismene ter bratov, ki sta umrla med bojem. Imel je sina Hajmona, ki je bil zaročen z Antigono. Njegovi ženi je bilo ime Evridika.</w:t>
      </w:r>
    </w:p>
    <w:p w:rsidR="000E6066" w:rsidRPr="000E6066" w:rsidRDefault="000E6066" w:rsidP="000E6066">
      <w:pPr>
        <w:rPr>
          <w:rFonts w:ascii="Arial" w:hAnsi="Arial" w:cs="Arial"/>
          <w:sz w:val="26"/>
          <w:szCs w:val="26"/>
        </w:rPr>
      </w:pPr>
    </w:p>
    <w:p w:rsidR="000E6066" w:rsidRPr="000E6066" w:rsidRDefault="000E6066" w:rsidP="000E6066">
      <w:pPr>
        <w:rPr>
          <w:rFonts w:ascii="Arial" w:hAnsi="Arial" w:cs="Arial"/>
          <w:sz w:val="26"/>
          <w:szCs w:val="26"/>
        </w:rPr>
      </w:pPr>
      <w:r w:rsidRPr="000E6066">
        <w:rPr>
          <w:rFonts w:ascii="Arial" w:hAnsi="Arial" w:cs="Arial"/>
          <w:sz w:val="26"/>
          <w:szCs w:val="26"/>
        </w:rPr>
        <w:t>4. Antigona se je obesila v svoji grobnici, saj jo je dal tja živo zapreti Kreon. Menim, da je Antigona ravnala</w:t>
      </w:r>
      <w:r w:rsidR="00885FDD">
        <w:rPr>
          <w:rFonts w:ascii="Arial" w:hAnsi="Arial" w:cs="Arial"/>
          <w:sz w:val="26"/>
          <w:szCs w:val="26"/>
        </w:rPr>
        <w:t xml:space="preserve"> pravilno, kar se tiče pokopa njenega brata, čeprav je bila tudi zelo svojeglava, za kar je na koncu tudi plačala. Njena smrt se mi ni zdela tako zelo tragična, tragičen se mi je zdel potek dogodkov.</w:t>
      </w:r>
      <w:r w:rsidR="00B214ED">
        <w:rPr>
          <w:rFonts w:ascii="Arial" w:hAnsi="Arial" w:cs="Arial"/>
          <w:sz w:val="26"/>
          <w:szCs w:val="26"/>
        </w:rPr>
        <w:t xml:space="preserve"> Antigona, kot oseba mi je bila v zgodbi najbolj pri srcu.</w:t>
      </w:r>
      <w:r w:rsidR="00885FDD">
        <w:rPr>
          <w:rFonts w:ascii="Arial" w:hAnsi="Arial" w:cs="Arial"/>
          <w:sz w:val="26"/>
          <w:szCs w:val="26"/>
        </w:rPr>
        <w:t xml:space="preserve"> </w:t>
      </w:r>
    </w:p>
    <w:p w:rsidR="000E6066" w:rsidRPr="000E6066" w:rsidRDefault="000E6066" w:rsidP="000E6066">
      <w:pPr>
        <w:rPr>
          <w:rFonts w:ascii="Arial" w:hAnsi="Arial" w:cs="Arial"/>
          <w:sz w:val="26"/>
          <w:szCs w:val="26"/>
        </w:rPr>
      </w:pPr>
    </w:p>
    <w:p w:rsidR="000E6066" w:rsidRPr="000E6066" w:rsidRDefault="000E6066" w:rsidP="000E6066">
      <w:pPr>
        <w:rPr>
          <w:rFonts w:ascii="Arial" w:hAnsi="Arial" w:cs="Arial"/>
          <w:sz w:val="26"/>
          <w:szCs w:val="26"/>
        </w:rPr>
      </w:pPr>
      <w:r w:rsidRPr="000E6066">
        <w:rPr>
          <w:rFonts w:ascii="Arial" w:hAnsi="Arial" w:cs="Arial"/>
          <w:sz w:val="26"/>
          <w:szCs w:val="26"/>
        </w:rPr>
        <w:t>5. Kreon je ostal živ, vendar moralno čisto strt, saj sta se mu ubila najmlajši sin, ter žena.</w:t>
      </w:r>
      <w:r w:rsidR="00B214ED">
        <w:rPr>
          <w:rFonts w:ascii="Arial" w:hAnsi="Arial" w:cs="Arial"/>
          <w:sz w:val="26"/>
          <w:szCs w:val="26"/>
        </w:rPr>
        <w:t xml:space="preserve"> Menim, da je Kreona zaradi svoje zaverovanosti v svoj prav, doletela takšna usoda. Tragično se mi je zdela smrt sina in še njegove žene. Kreon je navsezadnje plačal za svojo neposlušnost srca, samo zaradi svoje domovine. </w:t>
      </w:r>
      <w:r w:rsidRPr="000E6066">
        <w:rPr>
          <w:rFonts w:ascii="Arial" w:hAnsi="Arial" w:cs="Arial"/>
          <w:sz w:val="26"/>
          <w:szCs w:val="26"/>
        </w:rPr>
        <w:t xml:space="preserve"> </w:t>
      </w:r>
    </w:p>
    <w:p w:rsidR="000E6066" w:rsidRDefault="000E6066" w:rsidP="000E6066">
      <w:pPr>
        <w:rPr>
          <w:rFonts w:ascii="Arial" w:hAnsi="Arial" w:cs="Arial"/>
          <w:sz w:val="26"/>
          <w:szCs w:val="26"/>
        </w:rPr>
      </w:pPr>
    </w:p>
    <w:p w:rsidR="00B214ED" w:rsidRDefault="00B214ED" w:rsidP="000E6066">
      <w:pPr>
        <w:rPr>
          <w:rFonts w:ascii="Arial" w:hAnsi="Arial" w:cs="Arial"/>
          <w:sz w:val="26"/>
          <w:szCs w:val="26"/>
        </w:rPr>
      </w:pPr>
    </w:p>
    <w:p w:rsidR="00B214ED" w:rsidRDefault="00B214ED" w:rsidP="000E6066">
      <w:pPr>
        <w:rPr>
          <w:rFonts w:ascii="Arial" w:hAnsi="Arial" w:cs="Arial"/>
          <w:sz w:val="26"/>
          <w:szCs w:val="26"/>
        </w:rPr>
      </w:pPr>
    </w:p>
    <w:p w:rsidR="00B214ED" w:rsidRDefault="00B214ED" w:rsidP="000E6066">
      <w:pPr>
        <w:rPr>
          <w:rFonts w:ascii="Arial" w:hAnsi="Arial" w:cs="Arial"/>
          <w:sz w:val="26"/>
          <w:szCs w:val="26"/>
        </w:rPr>
      </w:pPr>
    </w:p>
    <w:p w:rsidR="00B214ED" w:rsidRDefault="00B214ED" w:rsidP="000E6066">
      <w:pPr>
        <w:rPr>
          <w:rFonts w:ascii="Arial" w:hAnsi="Arial" w:cs="Arial"/>
          <w:sz w:val="26"/>
          <w:szCs w:val="26"/>
        </w:rPr>
      </w:pPr>
    </w:p>
    <w:p w:rsidR="00B214ED" w:rsidRDefault="00B214ED" w:rsidP="000E6066">
      <w:pPr>
        <w:rPr>
          <w:rFonts w:ascii="Arial" w:hAnsi="Arial" w:cs="Arial"/>
          <w:sz w:val="26"/>
          <w:szCs w:val="26"/>
        </w:rPr>
      </w:pPr>
    </w:p>
    <w:p w:rsidR="00B214ED" w:rsidRPr="000E6066" w:rsidRDefault="00B214ED" w:rsidP="000E6066">
      <w:pPr>
        <w:rPr>
          <w:rFonts w:ascii="Arial" w:hAnsi="Arial" w:cs="Arial"/>
          <w:sz w:val="26"/>
          <w:szCs w:val="26"/>
        </w:rPr>
      </w:pPr>
    </w:p>
    <w:p w:rsidR="00B214ED" w:rsidRDefault="00B214ED" w:rsidP="000E6066">
      <w:pPr>
        <w:rPr>
          <w:rFonts w:ascii="Arial" w:hAnsi="Arial" w:cs="Arial"/>
          <w:sz w:val="26"/>
          <w:szCs w:val="26"/>
        </w:rPr>
      </w:pPr>
      <w:r>
        <w:rPr>
          <w:rFonts w:ascii="Arial" w:hAnsi="Arial" w:cs="Arial"/>
          <w:sz w:val="26"/>
          <w:szCs w:val="26"/>
        </w:rPr>
        <w:lastRenderedPageBreak/>
        <w:t xml:space="preserve">6. </w:t>
      </w:r>
    </w:p>
    <w:p w:rsidR="00B214ED" w:rsidRDefault="00B214ED" w:rsidP="000E6066">
      <w:pPr>
        <w:rPr>
          <w:rFonts w:ascii="Arial" w:hAnsi="Arial" w:cs="Arial"/>
          <w:sz w:val="26"/>
          <w:szCs w:val="26"/>
        </w:rPr>
      </w:pPr>
    </w:p>
    <w:p w:rsidR="00885FDD" w:rsidRPr="000E6066" w:rsidRDefault="00885FDD" w:rsidP="000E6066">
      <w:pPr>
        <w:rPr>
          <w:rFonts w:ascii="Arial" w:hAnsi="Arial" w:cs="Arial"/>
          <w:sz w:val="26"/>
          <w:szCs w:val="26"/>
        </w:rPr>
      </w:pPr>
      <w:r>
        <w:rPr>
          <w:rFonts w:ascii="Arial" w:hAnsi="Arial" w:cs="Arial"/>
          <w:sz w:val="26"/>
          <w:szCs w:val="26"/>
        </w:rPr>
        <w:t>SSKJ:</w:t>
      </w:r>
    </w:p>
    <w:p w:rsidR="000E6066" w:rsidRPr="000E6066" w:rsidRDefault="000E6066" w:rsidP="000E6066">
      <w:pPr>
        <w:rPr>
          <w:rFonts w:ascii="Arial" w:hAnsi="Arial" w:cs="Arial"/>
          <w:sz w:val="26"/>
          <w:szCs w:val="26"/>
        </w:rPr>
      </w:pPr>
      <w:r w:rsidRPr="000E6066">
        <w:rPr>
          <w:rFonts w:ascii="Arial" w:hAnsi="Arial" w:cs="Arial"/>
          <w:sz w:val="26"/>
          <w:szCs w:val="26"/>
        </w:rPr>
        <w:tab/>
        <w:t>tragedija -e ž (e) 1. lit. gledališka igra, v kateri glavni junak v boju z nasprotnikom ali zaradi neobvladljive usode propade, izgubi življenje, žaloigra: napisati, uprizoriti tragedijo; antične tragedije; drama in tragedija / igrati, nastopati v tragediji / tragedija v treh dejanjih // uprizoritev take igre: gledati tragedijo 2. ekspr. zelo žalosten dogodek, huda nesreča: na cesti se je zgodila tragedija; doživeti tragedijo; družinska tragedija / to je bila zanj tragedija zelo neugodna, huda stvar; opisovati tragedijo junakovega življenja tragično zgodbo; biti slep z</w:t>
      </w:r>
      <w:r>
        <w:rPr>
          <w:rFonts w:ascii="Arial" w:hAnsi="Arial" w:cs="Arial"/>
          <w:sz w:val="26"/>
          <w:szCs w:val="26"/>
        </w:rPr>
        <w:t>a tragedijo sveta nesrečno usodo.</w:t>
      </w:r>
    </w:p>
    <w:p w:rsidR="000E6066" w:rsidRDefault="000E6066" w:rsidP="002A7502">
      <w:pPr>
        <w:rPr>
          <w:rFonts w:ascii="Arial" w:hAnsi="Arial" w:cs="Arial"/>
          <w:sz w:val="28"/>
          <w:szCs w:val="28"/>
        </w:rPr>
      </w:pPr>
    </w:p>
    <w:p w:rsidR="00B214ED" w:rsidRDefault="00B214ED" w:rsidP="002A7502">
      <w:pPr>
        <w:rPr>
          <w:rFonts w:ascii="Arial" w:hAnsi="Arial" w:cs="Arial"/>
          <w:sz w:val="28"/>
          <w:szCs w:val="28"/>
        </w:rPr>
      </w:pPr>
    </w:p>
    <w:p w:rsidR="00B214ED" w:rsidRPr="002A7502" w:rsidRDefault="00B214ED" w:rsidP="002A7502">
      <w:pPr>
        <w:rPr>
          <w:rFonts w:ascii="Arial" w:hAnsi="Arial" w:cs="Arial"/>
          <w:sz w:val="28"/>
          <w:szCs w:val="28"/>
        </w:rPr>
      </w:pPr>
      <w:r w:rsidRPr="000E6066">
        <w:rPr>
          <w:rFonts w:ascii="Arial" w:hAnsi="Arial" w:cs="Arial"/>
          <w:sz w:val="26"/>
          <w:szCs w:val="26"/>
        </w:rPr>
        <w:t>Ko je Antigona odhajala v smrt je hrepenela po življenju, Kreon pa je odhajal v življenje, vendar je hrepenel po smrti. Lepši je bil Antigonin odhod v smrt, ker je mislila, da je naredila prav. Antigona je fizično uničena, a je moralna zmagovalka. Kreon pa  je ohranil svojo fizično eksistenco, a je ob tem doživel popoln moralni zlom</w:t>
      </w:r>
    </w:p>
    <w:p w:rsidR="00E60D1E" w:rsidRPr="00E60D1E" w:rsidRDefault="00E60D1E" w:rsidP="002A7502">
      <w:pPr>
        <w:rPr>
          <w:rFonts w:ascii="Arial" w:hAnsi="Arial" w:cs="Arial"/>
          <w:sz w:val="28"/>
          <w:szCs w:val="28"/>
        </w:rPr>
      </w:pPr>
    </w:p>
    <w:p w:rsidR="002A7502" w:rsidRDefault="002A7502">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p>
    <w:p w:rsidR="00885FDD" w:rsidRDefault="00885FDD">
      <w:pPr>
        <w:rPr>
          <w:rFonts w:ascii="Arial" w:hAnsi="Arial" w:cs="Arial"/>
          <w:sz w:val="28"/>
          <w:szCs w:val="28"/>
        </w:rPr>
      </w:pPr>
      <w:r>
        <w:rPr>
          <w:rFonts w:ascii="Arial" w:hAnsi="Arial" w:cs="Arial"/>
          <w:sz w:val="28"/>
          <w:szCs w:val="28"/>
        </w:rPr>
        <w:t xml:space="preserve">VIRI: </w:t>
      </w:r>
    </w:p>
    <w:p w:rsidR="00885FDD" w:rsidRDefault="00885FDD" w:rsidP="00885FDD">
      <w:pPr>
        <w:numPr>
          <w:ilvl w:val="0"/>
          <w:numId w:val="2"/>
        </w:numPr>
        <w:rPr>
          <w:rFonts w:ascii="Arial" w:hAnsi="Arial" w:cs="Arial"/>
          <w:sz w:val="28"/>
          <w:szCs w:val="28"/>
        </w:rPr>
      </w:pPr>
      <w:r>
        <w:rPr>
          <w:rFonts w:ascii="Arial" w:hAnsi="Arial" w:cs="Arial"/>
          <w:sz w:val="28"/>
          <w:szCs w:val="28"/>
        </w:rPr>
        <w:t>internetni SSKJ</w:t>
      </w:r>
    </w:p>
    <w:p w:rsidR="00885FDD" w:rsidRDefault="00885FDD" w:rsidP="00885FDD">
      <w:pPr>
        <w:numPr>
          <w:ilvl w:val="0"/>
          <w:numId w:val="2"/>
        </w:numPr>
        <w:rPr>
          <w:rFonts w:ascii="Arial" w:hAnsi="Arial" w:cs="Arial"/>
          <w:sz w:val="28"/>
          <w:szCs w:val="28"/>
        </w:rPr>
      </w:pPr>
      <w:r>
        <w:rPr>
          <w:rFonts w:ascii="Arial" w:hAnsi="Arial" w:cs="Arial"/>
          <w:sz w:val="28"/>
          <w:szCs w:val="28"/>
        </w:rPr>
        <w:t>Književnost na maturi 2007; Ana Jesenovec, Jaka Lenardič</w:t>
      </w:r>
    </w:p>
    <w:p w:rsidR="00B214ED" w:rsidRDefault="00B214ED" w:rsidP="00B214ED">
      <w:pPr>
        <w:rPr>
          <w:rFonts w:ascii="Arial" w:hAnsi="Arial" w:cs="Arial"/>
          <w:sz w:val="28"/>
          <w:szCs w:val="28"/>
        </w:rPr>
      </w:pPr>
    </w:p>
    <w:p w:rsidR="00885FDD" w:rsidRPr="00E60D1E" w:rsidRDefault="00885FDD" w:rsidP="00885FDD">
      <w:pPr>
        <w:ind w:left="360"/>
        <w:rPr>
          <w:rFonts w:ascii="Arial" w:hAnsi="Arial" w:cs="Arial"/>
          <w:sz w:val="28"/>
          <w:szCs w:val="28"/>
        </w:rPr>
      </w:pPr>
    </w:p>
    <w:sectPr w:rsidR="00885FDD" w:rsidRPr="00E60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26F64"/>
    <w:multiLevelType w:val="hybridMultilevel"/>
    <w:tmpl w:val="84EAA1A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AA33BD7"/>
    <w:multiLevelType w:val="hybridMultilevel"/>
    <w:tmpl w:val="70F6FD96"/>
    <w:lvl w:ilvl="0" w:tplc="4AA40BC8">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D1E"/>
    <w:rsid w:val="000E6066"/>
    <w:rsid w:val="002A7502"/>
    <w:rsid w:val="00460205"/>
    <w:rsid w:val="004B4046"/>
    <w:rsid w:val="006D615B"/>
    <w:rsid w:val="00745583"/>
    <w:rsid w:val="00885FDD"/>
    <w:rsid w:val="00A9095E"/>
    <w:rsid w:val="00B214ED"/>
    <w:rsid w:val="00B707F7"/>
    <w:rsid w:val="00D0343C"/>
    <w:rsid w:val="00E60D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615B"/>
    <w:rPr>
      <w:sz w:val="22"/>
      <w:lang w:val="en-GB" w:eastAsia="en-US"/>
    </w:rPr>
  </w:style>
  <w:style w:type="paragraph" w:styleId="NormalWeb">
    <w:name w:val="Normal (Web)"/>
    <w:basedOn w:val="Normal"/>
    <w:rsid w:val="00885FDD"/>
    <w:pPr>
      <w:spacing w:before="100" w:beforeAutospacing="1" w:after="100" w:afterAutospacing="1"/>
    </w:pPr>
    <w:rPr>
      <w:color w:val="000000"/>
    </w:rPr>
  </w:style>
  <w:style w:type="character" w:styleId="Strong">
    <w:name w:val="Strong"/>
    <w:basedOn w:val="DefaultParagraphFont"/>
    <w:qFormat/>
    <w:rsid w:val="00885FDD"/>
    <w:rPr>
      <w:b/>
      <w:bCs/>
    </w:rPr>
  </w:style>
  <w:style w:type="character" w:styleId="Emphasis">
    <w:name w:val="Emphasis"/>
    <w:basedOn w:val="DefaultParagraphFont"/>
    <w:qFormat/>
    <w:rsid w:val="00885FDD"/>
    <w:rPr>
      <w:i/>
      <w:iCs/>
    </w:rPr>
  </w:style>
  <w:style w:type="character" w:styleId="Hyperlink">
    <w:name w:val="Hyperlink"/>
    <w:basedOn w:val="DefaultParagraphFont"/>
    <w:rsid w:val="00885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5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