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B194F" w14:textId="0A512DEC" w:rsidR="00806C5C" w:rsidRDefault="00BF4E98">
      <w:pPr>
        <w:jc w:val="right"/>
        <w:rPr>
          <w:color w:val="000000"/>
        </w:rPr>
      </w:pPr>
      <w:bookmarkStart w:id="0" w:name="_GoBack"/>
      <w:bookmarkEnd w:id="0"/>
      <w:r>
        <w:rPr>
          <w:color w:val="000000"/>
        </w:rPr>
        <w:t xml:space="preserve"> </w:t>
      </w:r>
    </w:p>
    <w:p w14:paraId="6096D80B" w14:textId="77777777" w:rsidR="00806C5C" w:rsidRDefault="00806C5C">
      <w:pPr>
        <w:jc w:val="right"/>
        <w:rPr>
          <w:color w:val="000000"/>
        </w:rPr>
      </w:pPr>
    </w:p>
    <w:p w14:paraId="15EB10DD" w14:textId="77777777" w:rsidR="00806C5C" w:rsidRDefault="00E328DA">
      <w:pPr>
        <w:jc w:val="center"/>
        <w:rPr>
          <w:b/>
          <w:bCs/>
          <w:color w:val="FF0000"/>
          <w:sz w:val="40"/>
          <w:szCs w:val="40"/>
          <w:u w:val="single"/>
        </w:rPr>
      </w:pPr>
      <w:r>
        <w:rPr>
          <w:b/>
          <w:bCs/>
          <w:color w:val="FF0000"/>
          <w:sz w:val="40"/>
          <w:szCs w:val="40"/>
          <w:u w:val="single"/>
        </w:rPr>
        <w:t>DOMAČE BRANJE SOFOKLES, ANTIGONA</w:t>
      </w:r>
    </w:p>
    <w:p w14:paraId="75F2B337" w14:textId="77777777" w:rsidR="00806C5C" w:rsidRDefault="00806C5C">
      <w:pPr>
        <w:jc w:val="center"/>
        <w:rPr>
          <w:b/>
          <w:bCs/>
          <w:color w:val="FF0000"/>
          <w:sz w:val="40"/>
          <w:szCs w:val="40"/>
          <w:u w:val="single"/>
        </w:rPr>
      </w:pPr>
    </w:p>
    <w:p w14:paraId="7AD24960" w14:textId="77777777" w:rsidR="00806C5C" w:rsidRDefault="00806C5C">
      <w:pPr>
        <w:ind w:left="720"/>
        <w:jc w:val="center"/>
        <w:rPr>
          <w:b/>
          <w:bCs/>
          <w:color w:val="FF0000"/>
          <w:sz w:val="40"/>
          <w:szCs w:val="40"/>
          <w:u w:val="single"/>
        </w:rPr>
      </w:pPr>
    </w:p>
    <w:p w14:paraId="7055E693" w14:textId="77777777" w:rsidR="00806C5C" w:rsidRDefault="00E328DA">
      <w:pPr>
        <w:numPr>
          <w:ilvl w:val="0"/>
          <w:numId w:val="1"/>
        </w:numPr>
        <w:tabs>
          <w:tab w:val="left" w:pos="720"/>
        </w:tabs>
        <w:rPr>
          <w:color w:val="000080"/>
          <w:u w:val="single"/>
        </w:rPr>
      </w:pPr>
      <w:r>
        <w:rPr>
          <w:color w:val="000080"/>
          <w:u w:val="single"/>
        </w:rPr>
        <w:t>KATERI DOGODEK IZ PREDZGODBE JE NAJPOMEMBNEJŠI ZA ZAČETEK TRAGEDIJE?</w:t>
      </w:r>
    </w:p>
    <w:p w14:paraId="2A7B9B9A" w14:textId="77777777" w:rsidR="00806C5C" w:rsidRDefault="00E328DA">
      <w:pPr>
        <w:ind w:left="720"/>
        <w:rPr>
          <w:color w:val="000000"/>
        </w:rPr>
      </w:pPr>
      <w:r>
        <w:rPr>
          <w:color w:val="000000"/>
        </w:rPr>
        <w:t>Najpomembnejši dogodek je odločitev Antigone, da bo šla, kljub prepovedi pokopati brata.</w:t>
      </w:r>
    </w:p>
    <w:p w14:paraId="630D22B5" w14:textId="77777777" w:rsidR="00806C5C" w:rsidRDefault="00E328DA">
      <w:pPr>
        <w:numPr>
          <w:ilvl w:val="0"/>
          <w:numId w:val="1"/>
        </w:numPr>
        <w:tabs>
          <w:tab w:val="left" w:pos="720"/>
        </w:tabs>
        <w:rPr>
          <w:color w:val="000080"/>
          <w:u w:val="single"/>
        </w:rPr>
      </w:pPr>
      <w:r>
        <w:rPr>
          <w:color w:val="000080"/>
          <w:u w:val="single"/>
        </w:rPr>
        <w:t>NA KRATKO (POVED ALI DVE) OZNAČI DOGAJANJEV VSAKEM DEJANJU IN STAJANKI</w:t>
      </w:r>
    </w:p>
    <w:p w14:paraId="09F969B3" w14:textId="77777777" w:rsidR="00806C5C" w:rsidRDefault="00E328DA">
      <w:pPr>
        <w:ind w:left="720"/>
        <w:rPr>
          <w:color w:val="000000"/>
        </w:rPr>
      </w:pPr>
      <w:r>
        <w:rPr>
          <w:color w:val="000000"/>
        </w:rPr>
        <w:t>Uvodni prizor: Antigona se odloči da bo zakopala brata, Ismena pa ji nasprotuje in jo skuša spreobrniti.</w:t>
      </w:r>
    </w:p>
    <w:p w14:paraId="4058B9BD" w14:textId="77777777" w:rsidR="00806C5C" w:rsidRDefault="00E328DA">
      <w:pPr>
        <w:ind w:left="720"/>
        <w:rPr>
          <w:color w:val="000000"/>
        </w:rPr>
      </w:pPr>
      <w:r>
        <w:rPr>
          <w:color w:val="000000"/>
        </w:rPr>
        <w:t>Prvi prizor: Krajl se predstavi zboru. V dvorano prileti stražar in pove da je mrtvec zakopan.</w:t>
      </w:r>
    </w:p>
    <w:p w14:paraId="26DA6CF7" w14:textId="77777777" w:rsidR="00806C5C" w:rsidRDefault="00E328DA">
      <w:pPr>
        <w:ind w:left="720"/>
        <w:rPr>
          <w:color w:val="000000"/>
        </w:rPr>
      </w:pPr>
      <w:r>
        <w:rPr>
          <w:color w:val="000000"/>
        </w:rPr>
        <w:t>Drugi prizor: Antigona pride pred kralja in prizna dejanje.</w:t>
      </w:r>
    </w:p>
    <w:p w14:paraId="24930963" w14:textId="77777777" w:rsidR="00806C5C" w:rsidRDefault="00E328DA">
      <w:pPr>
        <w:ind w:left="720"/>
        <w:rPr>
          <w:color w:val="000000"/>
        </w:rPr>
      </w:pPr>
      <w:r>
        <w:rPr>
          <w:color w:val="000000"/>
        </w:rPr>
        <w:t>Tretji prizor: Pogovor Hajmona in kralja. Sporečeta se, saj Hajmon trdi, da bi moral kralj poslušati ljudstvo.</w:t>
      </w:r>
    </w:p>
    <w:p w14:paraId="37DBE3A5" w14:textId="77777777" w:rsidR="00806C5C" w:rsidRDefault="00E328DA">
      <w:pPr>
        <w:ind w:left="720"/>
        <w:rPr>
          <w:color w:val="000000"/>
        </w:rPr>
      </w:pPr>
      <w:r>
        <w:rPr>
          <w:color w:val="000000"/>
        </w:rPr>
        <w:t>Četrti prizor: Stražarji odpeljejo vkljenjeno Antigono.</w:t>
      </w:r>
    </w:p>
    <w:p w14:paraId="09B91221" w14:textId="77777777" w:rsidR="00806C5C" w:rsidRDefault="00E328DA">
      <w:pPr>
        <w:ind w:left="720"/>
        <w:rPr>
          <w:color w:val="000000"/>
        </w:rPr>
      </w:pPr>
      <w:r>
        <w:rPr>
          <w:color w:val="000000"/>
        </w:rPr>
        <w:t>Peti prizor: H kralju pride Tejrezias, videc, ki mu pove, da naj posluša ljudstvo in se ravna po zakonih bogov.</w:t>
      </w:r>
    </w:p>
    <w:p w14:paraId="1BF91FA8" w14:textId="77777777" w:rsidR="00806C5C" w:rsidRDefault="00E328DA">
      <w:pPr>
        <w:ind w:left="720"/>
        <w:rPr>
          <w:color w:val="000000"/>
        </w:rPr>
      </w:pPr>
      <w:r>
        <w:rPr>
          <w:color w:val="000000"/>
        </w:rPr>
        <w:t>Sklepni prizor: Kreon se kaznuje in obžaluje vsa svoja dejanja.</w:t>
      </w:r>
    </w:p>
    <w:p w14:paraId="3F403531" w14:textId="77777777" w:rsidR="00806C5C" w:rsidRDefault="00E328DA">
      <w:pPr>
        <w:numPr>
          <w:ilvl w:val="0"/>
          <w:numId w:val="1"/>
        </w:numPr>
        <w:tabs>
          <w:tab w:val="left" w:pos="720"/>
        </w:tabs>
        <w:rPr>
          <w:color w:val="000080"/>
          <w:u w:val="single"/>
        </w:rPr>
      </w:pPr>
      <w:r>
        <w:rPr>
          <w:color w:val="000080"/>
          <w:u w:val="single"/>
        </w:rPr>
        <w:t>KATERI DOGODEK SE TI ZDI NAJPOMEMBNEJŠI? KATERA PA NASLEDNJA DVA NAJPOMEMBNEJŠA?</w:t>
      </w:r>
    </w:p>
    <w:p w14:paraId="1D456561" w14:textId="77777777" w:rsidR="00806C5C" w:rsidRDefault="00E328DA">
      <w:pPr>
        <w:ind w:left="720"/>
        <w:rPr>
          <w:color w:val="000000"/>
        </w:rPr>
      </w:pPr>
      <w:r>
        <w:rPr>
          <w:color w:val="000000"/>
        </w:rPr>
        <w:t>Najpomembnejši dogodek se mi zdi odločitev Antigone da brata pokoplje, druga dva pa to da ga res zakoplje in da jo pri tem odkrijejo stražarji.</w:t>
      </w:r>
    </w:p>
    <w:p w14:paraId="0A4F0625" w14:textId="77777777" w:rsidR="00806C5C" w:rsidRDefault="00E328DA">
      <w:pPr>
        <w:numPr>
          <w:ilvl w:val="0"/>
          <w:numId w:val="1"/>
        </w:numPr>
        <w:tabs>
          <w:tab w:val="left" w:pos="720"/>
        </w:tabs>
        <w:rPr>
          <w:color w:val="000080"/>
          <w:u w:val="single"/>
        </w:rPr>
      </w:pPr>
      <w:r>
        <w:rPr>
          <w:color w:val="000080"/>
          <w:u w:val="single"/>
        </w:rPr>
        <w:t>KJE IN KDAJ SE ODVIJA DRAMA? KOLIKO ČASA TRAJA?</w:t>
      </w:r>
    </w:p>
    <w:p w14:paraId="14AB6CFF" w14:textId="77777777" w:rsidR="00806C5C" w:rsidRDefault="00E328DA">
      <w:pPr>
        <w:ind w:left="720"/>
        <w:rPr>
          <w:color w:val="000000"/>
        </w:rPr>
      </w:pPr>
      <w:r>
        <w:rPr>
          <w:color w:val="000000"/>
        </w:rPr>
        <w:t>Odvija se v Tebah, v antičnem času. Vse skupaj traja nekaj dni.</w:t>
      </w:r>
    </w:p>
    <w:p w14:paraId="0F8124EB" w14:textId="77777777" w:rsidR="00806C5C" w:rsidRDefault="00E328DA">
      <w:pPr>
        <w:numPr>
          <w:ilvl w:val="0"/>
          <w:numId w:val="1"/>
        </w:numPr>
        <w:tabs>
          <w:tab w:val="left" w:pos="720"/>
        </w:tabs>
        <w:rPr>
          <w:color w:val="000080"/>
          <w:u w:val="single"/>
        </w:rPr>
      </w:pPr>
      <w:r>
        <w:rPr>
          <w:color w:val="000080"/>
          <w:u w:val="single"/>
        </w:rPr>
        <w:t>KAKŠNO VLOGO IMA ZBOR?</w:t>
      </w:r>
    </w:p>
    <w:p w14:paraId="6871FA46" w14:textId="77777777" w:rsidR="00806C5C" w:rsidRDefault="00E328DA">
      <w:pPr>
        <w:ind w:left="720"/>
        <w:rPr>
          <w:color w:val="000000"/>
        </w:rPr>
      </w:pPr>
      <w:r>
        <w:rPr>
          <w:color w:val="000000"/>
        </w:rPr>
        <w:t>Da kralju malo svetuje in da vrednoti odločitve.</w:t>
      </w:r>
    </w:p>
    <w:p w14:paraId="779B4464" w14:textId="77777777" w:rsidR="00806C5C" w:rsidRDefault="00E328DA">
      <w:pPr>
        <w:numPr>
          <w:ilvl w:val="0"/>
          <w:numId w:val="1"/>
        </w:numPr>
        <w:tabs>
          <w:tab w:val="left" w:pos="720"/>
        </w:tabs>
        <w:rPr>
          <w:color w:val="000080"/>
          <w:u w:val="single"/>
        </w:rPr>
      </w:pPr>
      <w:r>
        <w:rPr>
          <w:color w:val="000080"/>
          <w:u w:val="single"/>
        </w:rPr>
        <w:t>KAKŠNE SO BILE VREDNOTE ANTIČNEGA SVETA?</w:t>
      </w:r>
    </w:p>
    <w:p w14:paraId="1A9B9EED" w14:textId="77777777" w:rsidR="00806C5C" w:rsidRDefault="00E328DA">
      <w:pPr>
        <w:ind w:left="720"/>
        <w:rPr>
          <w:color w:val="000000"/>
        </w:rPr>
      </w:pPr>
      <w:r>
        <w:rPr>
          <w:color w:val="000000"/>
        </w:rPr>
        <w:t xml:space="preserve">Na prvem mestu je bilo verovanje v Bogove in v božje zakone. </w:t>
      </w:r>
    </w:p>
    <w:p w14:paraId="5F2CA178" w14:textId="77777777" w:rsidR="00806C5C" w:rsidRDefault="00E328DA">
      <w:pPr>
        <w:numPr>
          <w:ilvl w:val="0"/>
          <w:numId w:val="1"/>
        </w:numPr>
        <w:tabs>
          <w:tab w:val="left" w:pos="720"/>
        </w:tabs>
        <w:rPr>
          <w:color w:val="000080"/>
          <w:u w:val="single"/>
        </w:rPr>
      </w:pPr>
      <w:r>
        <w:rPr>
          <w:color w:val="000080"/>
          <w:u w:val="single"/>
        </w:rPr>
        <w:t>OZNAČI ANTIGONO, ISMENO, KREONA, HAJMONA IN TEJREZIJA.</w:t>
      </w:r>
    </w:p>
    <w:p w14:paraId="4E3B5B59" w14:textId="77777777" w:rsidR="00806C5C" w:rsidRDefault="00E328DA">
      <w:pPr>
        <w:ind w:left="720"/>
        <w:rPr>
          <w:color w:val="000000"/>
        </w:rPr>
      </w:pPr>
      <w:r>
        <w:rPr>
          <w:color w:val="000000"/>
        </w:rPr>
        <w:t>Antigona: Mlado dekle, ki jo je doletelo že marskaj hudega, ki je zvesta bogovom in njihovim zakonom, prav tako pa ima rada brata.</w:t>
      </w:r>
    </w:p>
    <w:p w14:paraId="562C4E9B" w14:textId="77777777" w:rsidR="00806C5C" w:rsidRDefault="00E328DA">
      <w:pPr>
        <w:ind w:left="720"/>
        <w:rPr>
          <w:color w:val="000000"/>
        </w:rPr>
      </w:pPr>
      <w:r>
        <w:rPr>
          <w:color w:val="000000"/>
        </w:rPr>
        <w:t>Ismena: Podobno kot Antigona, le da si manj upa in se boji prekršiti Kreonov ukaz, čeprav s tem krši božje zakone.</w:t>
      </w:r>
    </w:p>
    <w:p w14:paraId="7CD07203" w14:textId="77777777" w:rsidR="00806C5C" w:rsidRDefault="00E328DA">
      <w:pPr>
        <w:ind w:left="720"/>
        <w:rPr>
          <w:color w:val="000000"/>
        </w:rPr>
      </w:pPr>
      <w:r>
        <w:rPr>
          <w:color w:val="000000"/>
        </w:rPr>
        <w:t>Kreon: Pohlepen moški, ki hoče oblast in zahteva da vsi ravnajo tako kot hoče on.</w:t>
      </w:r>
    </w:p>
    <w:p w14:paraId="63B2D7E5" w14:textId="77777777" w:rsidR="00806C5C" w:rsidRDefault="00E328DA">
      <w:pPr>
        <w:ind w:left="720"/>
        <w:rPr>
          <w:color w:val="000000"/>
        </w:rPr>
      </w:pPr>
      <w:r>
        <w:rPr>
          <w:color w:val="000000"/>
        </w:rPr>
        <w:t>Hajmon: Prestolonaslednik, ki je popolnoma zvest očetu, vendar uporablja tudi lastno glavo.</w:t>
      </w:r>
    </w:p>
    <w:p w14:paraId="5F11614E" w14:textId="77777777" w:rsidR="00806C5C" w:rsidRDefault="00E328DA">
      <w:pPr>
        <w:ind w:left="720"/>
        <w:rPr>
          <w:color w:val="000000"/>
        </w:rPr>
      </w:pPr>
      <w:r>
        <w:rPr>
          <w:color w:val="000000"/>
        </w:rPr>
        <w:t>Tejrezij: Star videc, ki modro svetuje Kreonu že veliko let.</w:t>
      </w:r>
    </w:p>
    <w:p w14:paraId="38CEC381" w14:textId="77777777" w:rsidR="00806C5C" w:rsidRDefault="00E328DA">
      <w:pPr>
        <w:numPr>
          <w:ilvl w:val="0"/>
          <w:numId w:val="1"/>
        </w:numPr>
        <w:tabs>
          <w:tab w:val="left" w:pos="720"/>
        </w:tabs>
        <w:rPr>
          <w:color w:val="000080"/>
          <w:u w:val="single"/>
        </w:rPr>
      </w:pPr>
      <w:r>
        <w:rPr>
          <w:color w:val="000080"/>
          <w:u w:val="single"/>
        </w:rPr>
        <w:t>DOLOČI GLAVNI KONFLIKT IN NOSILCA LE-TEGA, NA KATEREM TEMELJI DRAMATIČNA NAPETOST</w:t>
      </w:r>
    </w:p>
    <w:p w14:paraId="6F2F015B" w14:textId="77777777" w:rsidR="00806C5C" w:rsidRDefault="00E328DA">
      <w:pPr>
        <w:ind w:left="720"/>
        <w:rPr>
          <w:color w:val="000000"/>
        </w:rPr>
      </w:pPr>
      <w:r>
        <w:rPr>
          <w:color w:val="000000"/>
        </w:rPr>
        <w:t>Glavni konflikt je nestrinjanje Antigone z Kreonom, da če je Antigonin brat umrl nečastne smrti, se ga ne sme pokopati, čeprav so tako ukazovali božji zakoni.</w:t>
      </w:r>
    </w:p>
    <w:p w14:paraId="7953E38F" w14:textId="77777777" w:rsidR="00806C5C" w:rsidRDefault="00E328DA">
      <w:pPr>
        <w:numPr>
          <w:ilvl w:val="0"/>
          <w:numId w:val="1"/>
        </w:numPr>
        <w:tabs>
          <w:tab w:val="left" w:pos="720"/>
        </w:tabs>
        <w:rPr>
          <w:color w:val="000080"/>
          <w:u w:val="single"/>
        </w:rPr>
      </w:pPr>
      <w:r>
        <w:rPr>
          <w:color w:val="000080"/>
          <w:u w:val="single"/>
        </w:rPr>
        <w:t>NATANČNO DOLOČI IDEJE, KI JIH ZASTOPATA KREON IN ANTIGONA.</w:t>
      </w:r>
    </w:p>
    <w:p w14:paraId="224DED8C" w14:textId="77777777" w:rsidR="00806C5C" w:rsidRDefault="00E328DA">
      <w:pPr>
        <w:ind w:left="720"/>
        <w:rPr>
          <w:color w:val="000000"/>
        </w:rPr>
      </w:pPr>
      <w:r>
        <w:rPr>
          <w:color w:val="000000"/>
        </w:rPr>
        <w:t>Kreon: Antigonin brat je umrl nečastne smrti ni tako omadeževal Tebe. Zaradi tega dejanja si ne zasluži pokopa.</w:t>
      </w:r>
    </w:p>
    <w:p w14:paraId="229ECC6F" w14:textId="77777777" w:rsidR="00806C5C" w:rsidRDefault="00E328DA">
      <w:pPr>
        <w:ind w:left="720"/>
        <w:rPr>
          <w:color w:val="000000"/>
        </w:rPr>
      </w:pPr>
      <w:r>
        <w:rPr>
          <w:color w:val="000000"/>
        </w:rPr>
        <w:t>Antigona: Čeprav je njen brat umrl nečastne smrti, ga je treba pokopati, saj če že v življenju ni imel miru naj ga ima v posmrtnem življenju. Božji zakoni pa so pravili, da duša ne najde miru, če človek ni pokopan.</w:t>
      </w:r>
    </w:p>
    <w:p w14:paraId="4115771F" w14:textId="77777777" w:rsidR="00806C5C" w:rsidRDefault="00E328DA">
      <w:pPr>
        <w:numPr>
          <w:ilvl w:val="0"/>
          <w:numId w:val="1"/>
        </w:numPr>
        <w:tabs>
          <w:tab w:val="left" w:pos="720"/>
        </w:tabs>
        <w:rPr>
          <w:color w:val="000080"/>
          <w:u w:val="single"/>
        </w:rPr>
      </w:pPr>
      <w:r>
        <w:rPr>
          <w:color w:val="000080"/>
          <w:u w:val="single"/>
        </w:rPr>
        <w:t>TI JE BILA DRAMA VŠEČ? ZAKAJ (NE)?</w:t>
      </w:r>
    </w:p>
    <w:p w14:paraId="6F87ADF6" w14:textId="77777777" w:rsidR="00806C5C" w:rsidRDefault="00E328DA">
      <w:pPr>
        <w:ind w:left="720"/>
        <w:rPr>
          <w:color w:val="000000"/>
        </w:rPr>
      </w:pPr>
      <w:r>
        <w:rPr>
          <w:color w:val="000000"/>
        </w:rPr>
        <w:t xml:space="preserve">Bila mi je kar všeč, saj ima neko sporočilo (na koncu vedno zmaga dobro pred zlim), vendar </w:t>
      </w:r>
      <w:r>
        <w:rPr>
          <w:color w:val="000000"/>
        </w:rPr>
        <w:lastRenderedPageBreak/>
        <w:t>pa to isto sporočilo prikazuje tudi veliko drugih zgodb, mitov in pripovedk.</w:t>
      </w:r>
    </w:p>
    <w:p w14:paraId="43299E11" w14:textId="77777777" w:rsidR="00806C5C" w:rsidRDefault="00E328DA">
      <w:pPr>
        <w:numPr>
          <w:ilvl w:val="0"/>
          <w:numId w:val="1"/>
        </w:numPr>
        <w:tabs>
          <w:tab w:val="left" w:pos="720"/>
        </w:tabs>
        <w:rPr>
          <w:color w:val="000080"/>
          <w:u w:val="single"/>
        </w:rPr>
      </w:pPr>
      <w:r>
        <w:rPr>
          <w:color w:val="000080"/>
          <w:u w:val="single"/>
        </w:rPr>
        <w:t>BI SI JO OGLEDAL V GLEDALIŠČU? KAKO BI JO UPRIZORIL SAM, ČE BI BIL REŽISER? KATERO VLOGO BI NAJRAJE IGRAL IN ZAKAJ?</w:t>
      </w:r>
    </w:p>
    <w:p w14:paraId="2EA1DB00" w14:textId="77777777" w:rsidR="00806C5C" w:rsidRDefault="00E328DA">
      <w:pPr>
        <w:ind w:left="720"/>
        <w:rPr>
          <w:color w:val="000000"/>
        </w:rPr>
      </w:pPr>
      <w:r>
        <w:rPr>
          <w:color w:val="000000"/>
        </w:rPr>
        <w:t>V gledališču bi si jo ogledal, vendar bi me bolj zanimala kakšna moderna izvedba, kar pa je še veliko težje. Če bi bil režiser, bi jo uprizoril z veliko efekti in jo tako naredil še bolj dramatično. Najraje bi igral Hajmona, saj se mi zdi za svoja leta pameten in upa se upreti očetu.</w:t>
      </w:r>
    </w:p>
    <w:p w14:paraId="125B6D43" w14:textId="77777777" w:rsidR="00806C5C" w:rsidRDefault="00E328DA">
      <w:pPr>
        <w:numPr>
          <w:ilvl w:val="0"/>
          <w:numId w:val="1"/>
        </w:numPr>
        <w:tabs>
          <w:tab w:val="left" w:pos="720"/>
        </w:tabs>
        <w:rPr>
          <w:color w:val="000080"/>
          <w:u w:val="single"/>
        </w:rPr>
      </w:pPr>
      <w:r>
        <w:rPr>
          <w:color w:val="000080"/>
          <w:u w:val="single"/>
        </w:rPr>
        <w:t>NAPIŠI ŠE EN PRIZOR DRAME, KI SE JE NPR. IZGUBIL, PA SI GA TI ODKRIL, ALI PA NAPIŠI PRIZOR „DANAŠNJE ANTIGONE“ (TOREJ JO PRESTAVIV NAŠ ČAS IN NAŠO KULTURO, PAZI PA, DA BO KONFLIKT USTREZEN IN DA BODO KARAKTERJI V SKLADU Z ANTIČNIM BESEDILOM). PRIZOR, KI GA BOŠ NAPISAL TUDI POJASNI S KRATKIM KOMENTARJEM.</w:t>
      </w:r>
    </w:p>
    <w:p w14:paraId="587B6A25" w14:textId="77777777" w:rsidR="00806C5C" w:rsidRDefault="00E328DA">
      <w:pPr>
        <w:ind w:left="720"/>
        <w:rPr>
          <w:color w:val="000000"/>
        </w:rPr>
      </w:pPr>
      <w:r>
        <w:rPr>
          <w:color w:val="000000"/>
        </w:rPr>
        <w:t>IZGUBLJENI PRIZOR:</w:t>
      </w:r>
    </w:p>
    <w:p w14:paraId="11A4003C" w14:textId="77777777" w:rsidR="00806C5C" w:rsidRDefault="00E328DA">
      <w:pPr>
        <w:rPr>
          <w:color w:val="000000"/>
        </w:rPr>
      </w:pPr>
      <w:r>
        <w:rPr>
          <w:color w:val="000000"/>
        </w:rPr>
        <w:tab/>
        <w:t>KREON: Hitro pojdite po Antigono v skalno votlino kamor ste jo zadelali.</w:t>
      </w:r>
    </w:p>
    <w:p w14:paraId="5BA9BBC3" w14:textId="77777777" w:rsidR="00806C5C" w:rsidRDefault="00E328DA">
      <w:pPr>
        <w:jc w:val="center"/>
        <w:rPr>
          <w:i/>
          <w:iCs/>
          <w:color w:val="000000"/>
        </w:rPr>
      </w:pPr>
      <w:r>
        <w:rPr>
          <w:color w:val="000000"/>
        </w:rPr>
        <w:tab/>
      </w:r>
      <w:r>
        <w:rPr>
          <w:i/>
          <w:iCs/>
          <w:color w:val="000000"/>
        </w:rPr>
        <w:t>Stražarji odhitijo, vendar ko pridejo na mesto kjer je bilo polno kamenja, s katerim je bila votlina zasuta, ni bilo niti kamenčka in Antigone ni bilo od nikoder.</w:t>
      </w:r>
    </w:p>
    <w:p w14:paraId="19950A00" w14:textId="77777777" w:rsidR="00806C5C" w:rsidRDefault="00E328DA">
      <w:pPr>
        <w:rPr>
          <w:color w:val="000000"/>
        </w:rPr>
      </w:pPr>
      <w:r>
        <w:rPr>
          <w:color w:val="000000"/>
        </w:rPr>
        <w:tab/>
        <w:t>STRAŽAR: Gospod</w:t>
      </w:r>
    </w:p>
    <w:p w14:paraId="05AD5388" w14:textId="77777777" w:rsidR="00806C5C" w:rsidRDefault="00E328DA">
      <w:pPr>
        <w:rPr>
          <w:color w:val="000000"/>
        </w:rPr>
      </w:pPr>
      <w:r>
        <w:rPr>
          <w:color w:val="000000"/>
        </w:rPr>
        <w:tab/>
        <w:t>KREON: Kje si, kdo si ne vidim te.</w:t>
      </w:r>
    </w:p>
    <w:p w14:paraId="656A3E5A" w14:textId="77777777" w:rsidR="00806C5C" w:rsidRDefault="00E328DA">
      <w:pPr>
        <w:rPr>
          <w:color w:val="000000"/>
        </w:rPr>
      </w:pPr>
      <w:r>
        <w:rPr>
          <w:color w:val="000000"/>
        </w:rPr>
        <w:tab/>
        <w:t>STRAŽAR: Tukaj sem, vaš stražar, votlina je prazna, kamenje pa odsuto.</w:t>
      </w:r>
    </w:p>
    <w:p w14:paraId="37E6FA82" w14:textId="77777777" w:rsidR="00806C5C" w:rsidRDefault="00E328DA">
      <w:pPr>
        <w:rPr>
          <w:color w:val="000000"/>
        </w:rPr>
      </w:pPr>
      <w:r>
        <w:rPr>
          <w:color w:val="000000"/>
        </w:rPr>
        <w:tab/>
        <w:t>KREON: Mar ji je Bog pomagal?</w:t>
      </w:r>
    </w:p>
    <w:p w14:paraId="332511B6" w14:textId="77777777" w:rsidR="00806C5C" w:rsidRDefault="00E328DA">
      <w:pPr>
        <w:jc w:val="center"/>
        <w:rPr>
          <w:i/>
          <w:iCs/>
          <w:color w:val="000000"/>
        </w:rPr>
      </w:pPr>
      <w:r>
        <w:rPr>
          <w:color w:val="000000"/>
        </w:rPr>
        <w:tab/>
      </w:r>
      <w:r>
        <w:rPr>
          <w:i/>
          <w:iCs/>
          <w:color w:val="000000"/>
        </w:rPr>
        <w:t>Pride Tejrezias</w:t>
      </w:r>
    </w:p>
    <w:p w14:paraId="30254DB5" w14:textId="77777777" w:rsidR="00806C5C" w:rsidRDefault="00E328DA">
      <w:pPr>
        <w:rPr>
          <w:color w:val="000000"/>
        </w:rPr>
      </w:pPr>
      <w:r>
        <w:rPr>
          <w:i/>
          <w:iCs/>
          <w:color w:val="000000"/>
        </w:rPr>
        <w:tab/>
      </w:r>
      <w:r>
        <w:rPr>
          <w:color w:val="000000"/>
        </w:rPr>
        <w:t>TEJRAZIAS: Ptice mi kažejo, da je Bog jezen.</w:t>
      </w:r>
    </w:p>
    <w:p w14:paraId="2222E362" w14:textId="77777777" w:rsidR="00806C5C" w:rsidRDefault="00E328DA">
      <w:pPr>
        <w:rPr>
          <w:color w:val="000000"/>
        </w:rPr>
      </w:pPr>
      <w:r>
        <w:rPr>
          <w:color w:val="000000"/>
        </w:rPr>
        <w:tab/>
        <w:t>KREON: Kaj naj naredim? Prosim pomagaj mi.</w:t>
      </w:r>
    </w:p>
    <w:p w14:paraId="2F79FD25" w14:textId="77777777" w:rsidR="00806C5C" w:rsidRDefault="00E328DA">
      <w:pPr>
        <w:rPr>
          <w:color w:val="000000"/>
        </w:rPr>
      </w:pPr>
      <w:r>
        <w:rPr>
          <w:i/>
          <w:iCs/>
          <w:color w:val="000000"/>
        </w:rPr>
        <w:tab/>
      </w:r>
      <w:r>
        <w:rPr>
          <w:color w:val="000000"/>
        </w:rPr>
        <w:t>TEJRAZIAS: Ne vem, take hude jeze že leta nisem čutil od Boga.</w:t>
      </w:r>
    </w:p>
    <w:p w14:paraId="75F14669" w14:textId="77777777" w:rsidR="00806C5C" w:rsidRDefault="00E328DA">
      <w:pPr>
        <w:rPr>
          <w:color w:val="000000"/>
        </w:rPr>
      </w:pPr>
      <w:r>
        <w:rPr>
          <w:color w:val="000000"/>
        </w:rPr>
        <w:tab/>
        <w:t>KREON: Votlina je odprta in Antigone ni več v njej.</w:t>
      </w:r>
    </w:p>
    <w:p w14:paraId="44271F68" w14:textId="77777777" w:rsidR="00806C5C" w:rsidRDefault="00E328DA">
      <w:pPr>
        <w:rPr>
          <w:color w:val="000000"/>
        </w:rPr>
      </w:pPr>
      <w:r>
        <w:rPr>
          <w:i/>
          <w:iCs/>
          <w:color w:val="000000"/>
        </w:rPr>
        <w:tab/>
      </w:r>
      <w:r>
        <w:rPr>
          <w:color w:val="000000"/>
        </w:rPr>
        <w:t>TEJRAZIAS: To pomeni da jo je Bog osvobodil.</w:t>
      </w:r>
    </w:p>
    <w:p w14:paraId="2BECBCF6" w14:textId="77777777" w:rsidR="00806C5C" w:rsidRDefault="00E328DA">
      <w:pPr>
        <w:rPr>
          <w:color w:val="000000"/>
        </w:rPr>
      </w:pPr>
      <w:r>
        <w:rPr>
          <w:color w:val="000000"/>
        </w:rPr>
        <w:tab/>
        <w:t>KREON: In kaj naj sedaj naredim?</w:t>
      </w:r>
    </w:p>
    <w:p w14:paraId="3419FD96" w14:textId="77777777" w:rsidR="00806C5C" w:rsidRDefault="00E328DA">
      <w:pPr>
        <w:rPr>
          <w:color w:val="000000"/>
        </w:rPr>
      </w:pPr>
      <w:r>
        <w:rPr>
          <w:i/>
          <w:iCs/>
          <w:color w:val="000000"/>
        </w:rPr>
        <w:tab/>
      </w:r>
      <w:r>
        <w:rPr>
          <w:color w:val="000000"/>
        </w:rPr>
        <w:t>TEJRAZIAS: Nimaš česa narediti. Bog jo je vzel in ne bo je dal nazaj. Lahko le moliš.</w:t>
      </w:r>
    </w:p>
    <w:p w14:paraId="642243A0" w14:textId="77777777" w:rsidR="00806C5C" w:rsidRDefault="00E328DA">
      <w:pPr>
        <w:rPr>
          <w:color w:val="000000"/>
        </w:rPr>
      </w:pPr>
      <w:r>
        <w:rPr>
          <w:color w:val="000000"/>
        </w:rPr>
        <w:tab/>
        <w:t>KREON: Hvala ti Tejrezias.</w:t>
      </w:r>
    </w:p>
    <w:p w14:paraId="11892CB1" w14:textId="77777777" w:rsidR="00806C5C" w:rsidRDefault="00E328DA">
      <w:pPr>
        <w:jc w:val="center"/>
        <w:rPr>
          <w:i/>
          <w:iCs/>
          <w:color w:val="000000"/>
        </w:rPr>
      </w:pPr>
      <w:r>
        <w:rPr>
          <w:i/>
          <w:iCs/>
          <w:color w:val="000000"/>
        </w:rPr>
        <w:t>Od takrat naprej je Kreon vsak dan vsaj po pol dneva preživel v svetišču in molil.</w:t>
      </w:r>
    </w:p>
    <w:sectPr w:rsidR="00806C5C">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28DA"/>
    <w:rsid w:val="00594225"/>
    <w:rsid w:val="00806C5C"/>
    <w:rsid w:val="00BF4E98"/>
    <w:rsid w:val="00E328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27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Tahoma"/>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ascii="Arial" w:hAnsi="Arial"/>
      <w:sz w:val="28"/>
      <w:szCs w:val="28"/>
    </w:r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