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EAE" w:rsidRDefault="00D73EAE" w:rsidP="00D73EAE">
      <w:pPr>
        <w:spacing w:after="0" w:line="240" w:lineRule="auto"/>
        <w:jc w:val="center"/>
        <w:rPr>
          <w:sz w:val="32"/>
        </w:rPr>
      </w:pPr>
      <w:bookmarkStart w:id="0" w:name="_GoBack"/>
      <w:bookmarkEnd w:id="0"/>
      <w:r>
        <w:rPr>
          <w:sz w:val="32"/>
        </w:rPr>
        <w:t>KRALJ OJDIP</w:t>
      </w:r>
    </w:p>
    <w:p w:rsidR="00D73EAE" w:rsidRDefault="00D73EAE" w:rsidP="00D73EAE">
      <w:pPr>
        <w:spacing w:after="0" w:line="240" w:lineRule="auto"/>
      </w:pPr>
      <w:r>
        <w:t>LITERARNA PERPEKTIVA</w:t>
      </w:r>
    </w:p>
    <w:p w:rsidR="00D73EAE" w:rsidRDefault="00D73EAE" w:rsidP="00D73EAE">
      <w:pPr>
        <w:spacing w:after="0" w:line="240" w:lineRule="auto"/>
      </w:pPr>
      <w:r>
        <w:t>a.)</w:t>
      </w:r>
      <w:r w:rsidRPr="009053CA">
        <w:rPr>
          <w:u w:val="single"/>
        </w:rPr>
        <w:t>literarni prostor</w:t>
      </w:r>
      <w:r>
        <w:t>-pred Ojdipovo palačo v Tebah,</w:t>
      </w:r>
    </w:p>
    <w:p w:rsidR="00D73EAE" w:rsidRDefault="00D73EAE" w:rsidP="00D73EAE">
      <w:pPr>
        <w:spacing w:after="0" w:line="240" w:lineRule="auto"/>
      </w:pPr>
      <w:r>
        <w:t>b.)</w:t>
      </w:r>
      <w:r w:rsidRPr="009053CA">
        <w:rPr>
          <w:u w:val="single"/>
        </w:rPr>
        <w:t>literarni čas</w:t>
      </w:r>
      <w:r>
        <w:t xml:space="preserve">-5. stol. pr. n. št., </w:t>
      </w:r>
    </w:p>
    <w:p w:rsidR="00D73EAE" w:rsidRDefault="00D73EAE" w:rsidP="00D73EAE">
      <w:pPr>
        <w:spacing w:after="0" w:line="240" w:lineRule="auto"/>
      </w:pPr>
      <w:r>
        <w:t>c.)</w:t>
      </w:r>
      <w:r w:rsidRPr="009053CA">
        <w:rPr>
          <w:u w:val="single"/>
        </w:rPr>
        <w:t>literarne osebe</w:t>
      </w:r>
      <w:r>
        <w:t>-Ojdip, Jokasta, Antigona, Ismena, Kreon, Tejrezias, sel, pastir, služabnik, zbor tebanskih                    starešin</w:t>
      </w:r>
    </w:p>
    <w:p w:rsidR="00D73EAE" w:rsidRDefault="00D73EAE" w:rsidP="00D73EAE">
      <w:pPr>
        <w:spacing w:after="0" w:line="240" w:lineRule="auto"/>
      </w:pPr>
    </w:p>
    <w:p w:rsidR="00D73EAE" w:rsidRDefault="00D73EAE" w:rsidP="00D73EAE">
      <w:pPr>
        <w:spacing w:after="0" w:line="240" w:lineRule="auto"/>
      </w:pPr>
      <w:r>
        <w:t>OZNAKA/KARAKTERIZACIJA LITERARNIH OSEB</w:t>
      </w:r>
    </w:p>
    <w:p w:rsidR="00D73EAE" w:rsidRDefault="00D73EAE" w:rsidP="00D73EAE">
      <w:pPr>
        <w:spacing w:after="0" w:line="240" w:lineRule="auto"/>
      </w:pPr>
      <w:r>
        <w:t xml:space="preserve">- </w:t>
      </w:r>
      <w:r w:rsidRPr="00A84839">
        <w:rPr>
          <w:u w:val="single"/>
        </w:rPr>
        <w:t>Ojdip-</w:t>
      </w:r>
      <w:r>
        <w:t>je poročen s svojo materjo</w:t>
      </w:r>
    </w:p>
    <w:p w:rsidR="00D73EAE" w:rsidRDefault="00D73EAE" w:rsidP="00D73EAE">
      <w:pPr>
        <w:spacing w:after="0" w:line="240" w:lineRule="auto"/>
      </w:pPr>
      <w:r>
        <w:tab/>
        <w:t>-je zelo vztrajen (ko išče svojega pravega očata, resnico o svojem rojstvu, očetovega morilca)</w:t>
      </w:r>
    </w:p>
    <w:p w:rsidR="00D73EAE" w:rsidRDefault="00D73EAE" w:rsidP="00D73EAE">
      <w:pPr>
        <w:spacing w:after="0" w:line="240" w:lineRule="auto"/>
      </w:pPr>
      <w:r>
        <w:t>-</w:t>
      </w:r>
      <w:r w:rsidRPr="00A84839">
        <w:rPr>
          <w:u w:val="single"/>
        </w:rPr>
        <w:t>Jokasta</w:t>
      </w:r>
      <w:r>
        <w:t>-Mati in žena Ojdipa</w:t>
      </w:r>
    </w:p>
    <w:p w:rsidR="00D73EAE" w:rsidRDefault="00D73EAE" w:rsidP="00D73EAE">
      <w:pPr>
        <w:spacing w:after="0" w:line="240" w:lineRule="auto"/>
        <w:ind w:left="705"/>
      </w:pPr>
      <w:r>
        <w:t>-v svojem življenju je veliko prestala, odrači se je moralo svojemu edinemu sinu, z njim pa se je kasnje poročila</w:t>
      </w:r>
    </w:p>
    <w:p w:rsidR="00D73EAE" w:rsidRDefault="00D73EAE" w:rsidP="00D73EAE">
      <w:pPr>
        <w:spacing w:after="0" w:line="240" w:lineRule="auto"/>
      </w:pPr>
      <w:r>
        <w:tab/>
        <w:t>-ko je to izvedela je naredila samomor</w:t>
      </w:r>
    </w:p>
    <w:p w:rsidR="00D73EAE" w:rsidRDefault="00D73EAE" w:rsidP="00D73EAE">
      <w:pPr>
        <w:autoSpaceDE w:val="0"/>
        <w:autoSpaceDN w:val="0"/>
        <w:adjustRightInd w:val="0"/>
        <w:spacing w:after="0" w:line="240" w:lineRule="auto"/>
        <w:rPr>
          <w:rFonts w:cs="DejaVuSans-Bold"/>
          <w:bCs/>
          <w:color w:val="000000"/>
          <w:szCs w:val="24"/>
        </w:rPr>
      </w:pPr>
      <w:r>
        <w:rPr>
          <w:rFonts w:cs="DejaVuSans-Bold"/>
          <w:bCs/>
          <w:color w:val="000000"/>
          <w:szCs w:val="24"/>
          <w:u w:val="single"/>
        </w:rPr>
        <w:t>-</w:t>
      </w:r>
      <w:r w:rsidRPr="00A84839">
        <w:rPr>
          <w:rFonts w:cs="DejaVuSans-Bold"/>
          <w:bCs/>
          <w:color w:val="000000"/>
          <w:szCs w:val="24"/>
          <w:u w:val="single"/>
        </w:rPr>
        <w:t>Pastir kralja Poliba</w:t>
      </w:r>
      <w:r>
        <w:rPr>
          <w:rFonts w:cs="DejaVuSans-Bold"/>
          <w:bCs/>
          <w:color w:val="000000"/>
          <w:szCs w:val="24"/>
        </w:rPr>
        <w:t>-</w:t>
      </w:r>
      <w:r w:rsidRPr="00A84839">
        <w:rPr>
          <w:rFonts w:cs="DejaVuSans-Bold"/>
          <w:bCs/>
          <w:color w:val="000000"/>
          <w:szCs w:val="24"/>
        </w:rPr>
        <w:t>Ko je na planini našel dečka (Ojdipa), se ga je</w:t>
      </w:r>
      <w:r>
        <w:rPr>
          <w:rFonts w:cs="DejaVuSans-Bold"/>
          <w:bCs/>
          <w:color w:val="000000"/>
          <w:szCs w:val="24"/>
        </w:rPr>
        <w:t xml:space="preserve"> </w:t>
      </w:r>
      <w:r w:rsidRPr="00A84839">
        <w:rPr>
          <w:rFonts w:cs="DejaVuSans-Bold"/>
          <w:bCs/>
          <w:color w:val="000000"/>
          <w:szCs w:val="24"/>
        </w:rPr>
        <w:t xml:space="preserve">usmilil, mu povezal rane, ga vzel k sebi in ga </w:t>
      </w:r>
    </w:p>
    <w:p w:rsidR="00D73EAE" w:rsidRPr="00A84839" w:rsidRDefault="00D73EAE" w:rsidP="00D73EAE">
      <w:pPr>
        <w:autoSpaceDE w:val="0"/>
        <w:autoSpaceDN w:val="0"/>
        <w:adjustRightInd w:val="0"/>
        <w:spacing w:after="0" w:line="240" w:lineRule="auto"/>
        <w:rPr>
          <w:rFonts w:cs="DejaVuSans-Bold"/>
          <w:bCs/>
          <w:color w:val="000000"/>
          <w:szCs w:val="24"/>
        </w:rPr>
      </w:pPr>
      <w:r>
        <w:rPr>
          <w:rFonts w:cs="DejaVuSans-Bold"/>
          <w:bCs/>
          <w:color w:val="000000"/>
          <w:szCs w:val="24"/>
        </w:rPr>
        <w:t xml:space="preserve">                                   </w:t>
      </w:r>
      <w:r w:rsidRPr="00A84839">
        <w:rPr>
          <w:rFonts w:cs="DejaVuSans-Bold"/>
          <w:bCs/>
          <w:color w:val="000000"/>
          <w:szCs w:val="24"/>
        </w:rPr>
        <w:t>vzredil.</w:t>
      </w:r>
    </w:p>
    <w:p w:rsidR="00D73EAE" w:rsidRDefault="00D73EAE" w:rsidP="00D73EAE">
      <w:pPr>
        <w:autoSpaceDE w:val="0"/>
        <w:autoSpaceDN w:val="0"/>
        <w:adjustRightInd w:val="0"/>
        <w:spacing w:after="0" w:line="240" w:lineRule="auto"/>
        <w:rPr>
          <w:rFonts w:cs="DejaVuSans-Bold"/>
          <w:bCs/>
          <w:color w:val="000000"/>
          <w:szCs w:val="24"/>
        </w:rPr>
      </w:pPr>
      <w:r>
        <w:rPr>
          <w:rFonts w:cs="DejaVuSans-Bold"/>
          <w:bCs/>
          <w:color w:val="000000"/>
          <w:szCs w:val="24"/>
          <w:u w:val="single"/>
        </w:rPr>
        <w:t>-</w:t>
      </w:r>
      <w:r w:rsidRPr="00A84839">
        <w:rPr>
          <w:rFonts w:cs="DejaVuSans-Bold"/>
          <w:bCs/>
          <w:color w:val="000000"/>
          <w:szCs w:val="24"/>
          <w:u w:val="single"/>
        </w:rPr>
        <w:t>Kralj Polib</w:t>
      </w:r>
      <w:r>
        <w:rPr>
          <w:rFonts w:cs="DejaVuSans-Bold"/>
          <w:bCs/>
          <w:color w:val="000000"/>
          <w:szCs w:val="24"/>
        </w:rPr>
        <w:t>-</w:t>
      </w:r>
      <w:r w:rsidRPr="00A84839">
        <w:rPr>
          <w:rFonts w:cs="DejaVuSans-Bold"/>
          <w:bCs/>
          <w:color w:val="000000"/>
          <w:szCs w:val="24"/>
        </w:rPr>
        <w:t>ni imel lastnih otrok, zato je Ojdipa posinovil in mu dal</w:t>
      </w:r>
      <w:r>
        <w:rPr>
          <w:rFonts w:cs="DejaVuSans-Bold"/>
          <w:bCs/>
          <w:color w:val="000000"/>
          <w:szCs w:val="24"/>
        </w:rPr>
        <w:t xml:space="preserve"> i</w:t>
      </w:r>
      <w:r w:rsidRPr="00A84839">
        <w:rPr>
          <w:rFonts w:cs="DejaVuSans-Bold"/>
          <w:bCs/>
          <w:color w:val="000000"/>
          <w:szCs w:val="24"/>
        </w:rPr>
        <w:t>me, ki pomeni »oteklo-nog«.</w:t>
      </w:r>
    </w:p>
    <w:p w:rsidR="00D73EAE" w:rsidRDefault="00D73EAE" w:rsidP="00D73EAE">
      <w:pPr>
        <w:autoSpaceDE w:val="0"/>
        <w:autoSpaceDN w:val="0"/>
        <w:adjustRightInd w:val="0"/>
        <w:spacing w:after="0" w:line="240" w:lineRule="auto"/>
        <w:rPr>
          <w:rFonts w:cs="DejaVuSans-Bold"/>
          <w:bCs/>
          <w:color w:val="000000"/>
          <w:szCs w:val="24"/>
        </w:rPr>
      </w:pPr>
    </w:p>
    <w:p w:rsidR="00D73EAE" w:rsidRDefault="00D73EAE" w:rsidP="00D73EAE">
      <w:pPr>
        <w:autoSpaceDE w:val="0"/>
        <w:autoSpaceDN w:val="0"/>
        <w:adjustRightInd w:val="0"/>
        <w:spacing w:after="0" w:line="240" w:lineRule="auto"/>
        <w:rPr>
          <w:rFonts w:cs="DejaVuSans-Bold"/>
          <w:bCs/>
          <w:color w:val="000000"/>
          <w:szCs w:val="24"/>
        </w:rPr>
      </w:pPr>
      <w:r>
        <w:rPr>
          <w:rFonts w:cs="DejaVuSans-Bold"/>
          <w:bCs/>
          <w:color w:val="000000"/>
          <w:szCs w:val="24"/>
        </w:rPr>
        <w:t>LITERARNA VSEBINA</w:t>
      </w:r>
    </w:p>
    <w:p w:rsidR="00D73EAE" w:rsidRPr="008C056C" w:rsidRDefault="00D73EAE" w:rsidP="00D73EAE">
      <w:pPr>
        <w:autoSpaceDE w:val="0"/>
        <w:autoSpaceDN w:val="0"/>
        <w:adjustRightInd w:val="0"/>
        <w:spacing w:after="0" w:line="240" w:lineRule="auto"/>
        <w:rPr>
          <w:rFonts w:cs="DejaVuSans-Bold"/>
          <w:bCs/>
          <w:color w:val="000000"/>
          <w:szCs w:val="24"/>
          <w:u w:val="single"/>
        </w:rPr>
      </w:pPr>
      <w:r>
        <w:rPr>
          <w:rFonts w:cs="DejaVuSans-Bold"/>
          <w:bCs/>
          <w:color w:val="000000"/>
          <w:szCs w:val="24"/>
        </w:rPr>
        <w:t>a.)</w:t>
      </w:r>
      <w:r w:rsidRPr="008C056C">
        <w:rPr>
          <w:rFonts w:cs="DejaVuSans-Bold"/>
          <w:bCs/>
          <w:color w:val="000000"/>
          <w:szCs w:val="24"/>
          <w:u w:val="single"/>
        </w:rPr>
        <w:t>Zgodba/fabula</w:t>
      </w:r>
    </w:p>
    <w:p w:rsidR="00D73EAE" w:rsidRDefault="00D73EAE" w:rsidP="00D73EAE">
      <w:pPr>
        <w:autoSpaceDE w:val="0"/>
        <w:autoSpaceDN w:val="0"/>
        <w:adjustRightInd w:val="0"/>
        <w:spacing w:after="0" w:line="240" w:lineRule="auto"/>
        <w:rPr>
          <w:rFonts w:cs="DejaVuSans-Bold"/>
          <w:bCs/>
          <w:color w:val="000000"/>
          <w:szCs w:val="24"/>
        </w:rPr>
      </w:pPr>
      <w:r>
        <w:rPr>
          <w:rFonts w:cs="DejaVuSans-Bold"/>
          <w:bCs/>
          <w:color w:val="000000"/>
          <w:szCs w:val="24"/>
        </w:rPr>
        <w:t>Kralj Laios in kraljica Jokasta nista imela otrok. Kralj je povprašal v preročišču, zakaj je tako. Odvrnili so mu, da je tako bolje, saj ga bo njegov sin (če se bo rodil) ubil, in se poročil s svojo lastno materjo. Kralju in kraljici se je vseeno rodil sin in kralj se je ustrašil prerokbe.  Sina je dal zvezati noge, mu prerezati kite in takega so pustili na pašniku. Tam ga je našel pastir in se ga usmilil. Povezal mu je rane,in ga oskrbel dokler ni bil dovolj pri močeh. Potem ga je odnesel h kralju Polibu in ta ga je vzel za svojega sina. Ko je Ojdip odrastel, je zvedel za prerokbo, ki pravi, da naj bo ubil svojega očeta in se poročil s svojo materjo. Ker ni hote, da bi se to zgodilo, se je odselil proč od mesta v katerem je bil vzgojen. Potoval je in prišel do svojega rodnega mesta. Prej, ko je sploh vstopil v mesto je ubil kralja (ni vedel, da je kralj in da je to njegov oče), ko pa je prišel v mesto se je poročil z Jokasto, ki je bila njegova rojstna mati. Ko je izvedel resnico se je Jokasta Ubila on pa si je z njenimi zlatimi zaponkami izruval oči.</w:t>
      </w:r>
    </w:p>
    <w:p w:rsidR="00D73EAE" w:rsidRDefault="00D73EAE" w:rsidP="00D73EAE">
      <w:pPr>
        <w:spacing w:after="0" w:line="240" w:lineRule="auto"/>
      </w:pPr>
      <w:r>
        <w:t>b.)</w:t>
      </w:r>
      <w:r w:rsidRPr="00F71904">
        <w:rPr>
          <w:u w:val="single"/>
        </w:rPr>
        <w:t>Literarna snov, tema</w:t>
      </w:r>
    </w:p>
    <w:p w:rsidR="00D73EAE" w:rsidRDefault="00D73EAE" w:rsidP="00D73EAE">
      <w:pPr>
        <w:autoSpaceDE w:val="0"/>
        <w:autoSpaceDN w:val="0"/>
        <w:adjustRightInd w:val="0"/>
        <w:spacing w:after="0" w:line="240" w:lineRule="auto"/>
        <w:rPr>
          <w:rFonts w:cs="DejaVuSans-Bold"/>
          <w:bCs/>
          <w:color w:val="000000"/>
          <w:szCs w:val="24"/>
        </w:rPr>
      </w:pPr>
      <w:r w:rsidRPr="008C056C">
        <w:rPr>
          <w:rFonts w:cs="DejaVuSans-Bold"/>
          <w:bCs/>
          <w:color w:val="000000"/>
          <w:szCs w:val="24"/>
        </w:rPr>
        <w:t>Besedilo govori o kralju Ojdipu in njegovi prerokbi, ki se tragično konča.</w:t>
      </w:r>
    </w:p>
    <w:p w:rsidR="00D73EAE" w:rsidRDefault="00D73EAE" w:rsidP="00D73EAE">
      <w:pPr>
        <w:spacing w:after="0" w:line="240" w:lineRule="auto"/>
        <w:rPr>
          <w:u w:val="single"/>
        </w:rPr>
      </w:pPr>
      <w:r>
        <w:t xml:space="preserve">c.) </w:t>
      </w:r>
      <w:r w:rsidRPr="00F71904">
        <w:rPr>
          <w:u w:val="single"/>
        </w:rPr>
        <w:t>Literarno sporočilo</w:t>
      </w:r>
    </w:p>
    <w:p w:rsidR="00D73EAE" w:rsidRDefault="00D73EAE" w:rsidP="00D73EAE">
      <w:pPr>
        <w:autoSpaceDE w:val="0"/>
        <w:autoSpaceDN w:val="0"/>
        <w:adjustRightInd w:val="0"/>
        <w:spacing w:after="0" w:line="240" w:lineRule="auto"/>
        <w:rPr>
          <w:rFonts w:cs="DejaVuSans-Bold"/>
          <w:bCs/>
          <w:color w:val="000000"/>
          <w:szCs w:val="24"/>
        </w:rPr>
      </w:pPr>
      <w:r>
        <w:rPr>
          <w:rFonts w:cs="DejaVuSans-Bold"/>
          <w:bCs/>
          <w:color w:val="000000"/>
          <w:szCs w:val="24"/>
        </w:rPr>
        <w:t>Če brskamo po svoji preteklosti, se nam življenje lahko v trenutku obrne na glavo-na to maoramo biti pripravljeni.</w:t>
      </w:r>
    </w:p>
    <w:p w:rsidR="00D73EAE" w:rsidRDefault="00D73EAE" w:rsidP="00D73EAE">
      <w:pPr>
        <w:spacing w:after="0" w:line="240" w:lineRule="auto"/>
      </w:pPr>
      <w:r>
        <w:t>d.)</w:t>
      </w:r>
      <w:r w:rsidRPr="0092231E">
        <w:rPr>
          <w:u w:val="single"/>
        </w:rPr>
        <w:t>Literarno obdobje</w:t>
      </w:r>
    </w:p>
    <w:p w:rsidR="00D73EAE" w:rsidRDefault="00D73EAE" w:rsidP="00D73EAE">
      <w:pPr>
        <w:spacing w:after="0" w:line="240" w:lineRule="auto"/>
      </w:pPr>
      <w:r>
        <w:t>Grška antika.</w:t>
      </w:r>
    </w:p>
    <w:p w:rsidR="00D73EAE" w:rsidRDefault="00D73EAE" w:rsidP="00D73EAE">
      <w:pPr>
        <w:spacing w:after="0" w:line="240" w:lineRule="auto"/>
      </w:pPr>
      <w:r>
        <w:t>e.)</w:t>
      </w:r>
      <w:r w:rsidRPr="0092231E">
        <w:rPr>
          <w:u w:val="single"/>
        </w:rPr>
        <w:t>Literarna zvrst</w:t>
      </w:r>
    </w:p>
    <w:p w:rsidR="00D73EAE" w:rsidRDefault="00D73EAE" w:rsidP="00D73EAE">
      <w:pPr>
        <w:spacing w:after="0" w:line="240" w:lineRule="auto"/>
      </w:pPr>
      <w:r>
        <w:t>To delo je dramatika, tragedija</w:t>
      </w:r>
    </w:p>
    <w:p w:rsidR="00D73EAE" w:rsidRDefault="00D73EAE" w:rsidP="00D73EAE">
      <w:pPr>
        <w:spacing w:after="0" w:line="240" w:lineRule="auto"/>
      </w:pPr>
      <w:r>
        <w:t>f.)</w:t>
      </w:r>
      <w:r w:rsidRPr="0092231E">
        <w:rPr>
          <w:u w:val="single"/>
        </w:rPr>
        <w:t>Jezik in slog</w:t>
      </w:r>
    </w:p>
    <w:p w:rsidR="00D73EAE" w:rsidRDefault="00D73EAE" w:rsidP="00D73EAE">
      <w:pPr>
        <w:spacing w:after="0" w:line="240" w:lineRule="auto"/>
        <w:rPr>
          <w:rFonts w:cs="DejaVuSans-Bold"/>
          <w:bCs/>
          <w:szCs w:val="24"/>
        </w:rPr>
      </w:pPr>
      <w:r>
        <w:rPr>
          <w:rFonts w:cs="DejaVuSans-Bold"/>
          <w:bCs/>
          <w:szCs w:val="24"/>
        </w:rPr>
        <w:t>P</w:t>
      </w:r>
      <w:r w:rsidRPr="00F71904">
        <w:rPr>
          <w:rFonts w:cs="DejaVuSans-Bold"/>
          <w:bCs/>
          <w:szCs w:val="24"/>
        </w:rPr>
        <w:t>ojavljajo se arhaične</w:t>
      </w:r>
      <w:r>
        <w:rPr>
          <w:rFonts w:cs="DejaVuSans-Bold"/>
          <w:bCs/>
          <w:szCs w:val="24"/>
        </w:rPr>
        <w:t xml:space="preserve"> </w:t>
      </w:r>
      <w:r w:rsidRPr="00F71904">
        <w:rPr>
          <w:rFonts w:cs="DejaVuSans-Bold"/>
          <w:bCs/>
          <w:szCs w:val="24"/>
        </w:rPr>
        <w:t>besede, veliko je metafor, komparacij, ki se navezujejo na bogove.</w:t>
      </w:r>
      <w:r>
        <w:rPr>
          <w:rFonts w:cs="DejaVuSans-Bold"/>
          <w:bCs/>
          <w:szCs w:val="24"/>
        </w:rPr>
        <w:t xml:space="preserve"> </w:t>
      </w:r>
      <w:r w:rsidRPr="00F71904">
        <w:rPr>
          <w:rFonts w:cs="DejaVuSans-Bold"/>
          <w:bCs/>
          <w:szCs w:val="24"/>
        </w:rPr>
        <w:t xml:space="preserve">Prisotno je tudi pretiravanje. </w:t>
      </w:r>
      <w:r>
        <w:rPr>
          <w:rFonts w:cs="DejaVuSans-Bold"/>
          <w:bCs/>
          <w:szCs w:val="24"/>
        </w:rPr>
        <w:t>Jezik je težko berljiv, saj ima ne nekaterih delih rimo, na nekaterih pa ne.</w:t>
      </w:r>
    </w:p>
    <w:p w:rsidR="008C056C" w:rsidRPr="00D73EAE" w:rsidRDefault="008C056C" w:rsidP="00D73EAE"/>
    <w:sectPr w:rsidR="008C056C" w:rsidRPr="00D73EAE" w:rsidSect="009223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jaVuSans-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F1A"/>
    <w:multiLevelType w:val="hybridMultilevel"/>
    <w:tmpl w:val="8C949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AF56AB"/>
    <w:multiLevelType w:val="hybridMultilevel"/>
    <w:tmpl w:val="962CA5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E97C90"/>
    <w:multiLevelType w:val="hybridMultilevel"/>
    <w:tmpl w:val="DDFCC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625A8D"/>
    <w:multiLevelType w:val="hybridMultilevel"/>
    <w:tmpl w:val="0862F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9763453"/>
    <w:multiLevelType w:val="hybridMultilevel"/>
    <w:tmpl w:val="97366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3CA"/>
    <w:rsid w:val="001F1EE0"/>
    <w:rsid w:val="0066198D"/>
    <w:rsid w:val="00702441"/>
    <w:rsid w:val="00737FFB"/>
    <w:rsid w:val="008C056C"/>
    <w:rsid w:val="009053CA"/>
    <w:rsid w:val="0092231E"/>
    <w:rsid w:val="009E41A1"/>
    <w:rsid w:val="00A84839"/>
    <w:rsid w:val="00BC5EFA"/>
    <w:rsid w:val="00CF29C4"/>
    <w:rsid w:val="00D73EAE"/>
    <w:rsid w:val="00E34C31"/>
    <w:rsid w:val="00F3433C"/>
    <w:rsid w:val="00F719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