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C1" w:rsidRDefault="00A52632">
      <w:pPr>
        <w:jc w:val="center"/>
        <w:rPr>
          <w:rFonts w:ascii="Palatino Linotype" w:hAnsi="Palatino Linotype"/>
          <w:b/>
          <w:sz w:val="28"/>
          <w:szCs w:val="28"/>
          <w:u w:val="single"/>
        </w:rPr>
      </w:pPr>
      <w:bookmarkStart w:id="0" w:name="_GoBack"/>
      <w:bookmarkEnd w:id="0"/>
      <w:r>
        <w:rPr>
          <w:rFonts w:ascii="Palatino Linotype" w:hAnsi="Palatino Linotype"/>
          <w:b/>
          <w:sz w:val="28"/>
          <w:szCs w:val="28"/>
          <w:u w:val="single"/>
        </w:rPr>
        <w:t>Stendhal: RDEČE IN ČRNO</w:t>
      </w:r>
    </w:p>
    <w:p w:rsidR="00A402C1" w:rsidRDefault="00A402C1">
      <w:pPr>
        <w:ind w:left="360"/>
        <w:rPr>
          <w:rFonts w:ascii="Palatino Linotype" w:hAnsi="Palatino Linotype"/>
        </w:rPr>
      </w:pPr>
    </w:p>
    <w:p w:rsidR="00A402C1" w:rsidRDefault="00A402C1">
      <w:pPr>
        <w:ind w:left="360"/>
        <w:rPr>
          <w:rFonts w:ascii="Palatino Linotype" w:hAnsi="Palatino Linotype"/>
        </w:rPr>
      </w:pPr>
    </w:p>
    <w:p w:rsidR="00A402C1" w:rsidRDefault="00A52632">
      <w:pPr>
        <w:numPr>
          <w:ilvl w:val="0"/>
          <w:numId w:val="1"/>
        </w:numPr>
        <w:tabs>
          <w:tab w:val="left" w:pos="720"/>
        </w:tabs>
        <w:jc w:val="both"/>
        <w:rPr>
          <w:rFonts w:ascii="Palatino Linotype" w:hAnsi="Palatino Linotype"/>
          <w:b/>
        </w:rPr>
      </w:pPr>
      <w:r>
        <w:rPr>
          <w:rFonts w:ascii="Palatino Linotype" w:hAnsi="Palatino Linotype"/>
          <w:b/>
        </w:rPr>
        <w:t>AVTOR, NASLOV, ČAS NASTANKA, OBLIKA DELA</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rPr>
        <w:t>Roman,zasnovan na podlagi časopisnih vesti o resničnem dogodku:Sin revnega obrtnika,ki je bil deležen dobre vzgoje,je šel za vzgojitelja v bogato družino.Postal je ljubimec bogataševe žene,bil odpuščen,nato pa dobil službo pri drugi družini.Tam se je zapletel s hčerko in spet izgubil službo.Med mašo v domačem kraju je streljal na prvo ljubico.Obsojen na smrt je bil obglavljen star le petindvajset let.</w:t>
      </w:r>
    </w:p>
    <w:p w:rsidR="00A402C1" w:rsidRDefault="00A402C1">
      <w:pPr>
        <w:jc w:val="both"/>
        <w:rPr>
          <w:rFonts w:ascii="Palatino Linotype" w:hAnsi="Palatino Linotype"/>
        </w:rPr>
      </w:pPr>
    </w:p>
    <w:p w:rsidR="00A402C1" w:rsidRDefault="00A52632">
      <w:pPr>
        <w:numPr>
          <w:ilvl w:val="0"/>
          <w:numId w:val="1"/>
        </w:numPr>
        <w:tabs>
          <w:tab w:val="left" w:pos="720"/>
        </w:tabs>
        <w:jc w:val="both"/>
        <w:rPr>
          <w:rFonts w:ascii="Palatino Linotype" w:hAnsi="Palatino Linotype"/>
          <w:b/>
        </w:rPr>
      </w:pPr>
      <w:r>
        <w:rPr>
          <w:rFonts w:ascii="Palatino Linotype" w:hAnsi="Palatino Linotype"/>
          <w:b/>
        </w:rPr>
        <w:t>DOGAJALNI PROSTOR IN ČAS</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rPr>
        <w:t xml:space="preserve">Verrieres, Francija; čas restavracije - leta 1830, ko cerkev in plemstvo zavira meščanstvo, ki ima želje po uveljavitvi kot v času francoske revolucije in Napoleonove vladavine. </w:t>
      </w:r>
    </w:p>
    <w:p w:rsidR="00A402C1" w:rsidRDefault="00A402C1">
      <w:pPr>
        <w:jc w:val="both"/>
        <w:rPr>
          <w:rFonts w:ascii="Palatino Linotype" w:hAnsi="Palatino Linotype"/>
        </w:rPr>
      </w:pPr>
    </w:p>
    <w:p w:rsidR="00A402C1" w:rsidRDefault="00A52632">
      <w:pPr>
        <w:jc w:val="both"/>
        <w:rPr>
          <w:rFonts w:ascii="Palatino Linotype" w:hAnsi="Palatino Linotype"/>
          <w:b/>
        </w:rPr>
      </w:pPr>
      <w:r>
        <w:rPr>
          <w:rFonts w:ascii="Palatino Linotype" w:hAnsi="Palatino Linotype"/>
          <w:b/>
        </w:rPr>
        <w:t xml:space="preserve">      3.   KNJIŽEVNE OSEBE, NJIHOV ZNAČAJ, DRUŽBENI POLOŽAJ, ŽIVLJENJSKI NAZOR</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b/>
          <w:bCs/>
        </w:rPr>
        <w:t>Julien Sorel:</w:t>
      </w:r>
      <w:r>
        <w:rPr>
          <w:rFonts w:ascii="Palatino Linotype" w:hAnsi="Palatino Linotype"/>
        </w:rPr>
        <w:t xml:space="preserve"> brezobzirnega karierista nepotešljivega apetita, dečka iz nižjih slojev(sin tesarja),nemoralneža,ki sledi le svojim nagonom in besedi »jaz«,dočaka spreobrnitev v dobrega in plemenitega človeka,zvestega sebi-v ječi.Zanimiv je njegov sistem vrednot,ki ga že mlad povzame iz literature-občuduje Napoleona(pogum) in Rousseauja(ponos).Toda za ceno družbenega vzpona to občudovanje zakoplje v sebe in raje navdušeno govori o cerkvi,bogu in kralju,čeprav te institucije močno zaničuje.Šele v zaporu,ko čaka na smrtno kazen,spozna pravo srečo,ki je v zvestobi sebi in lastnim vrednotam.Odpove se vsemu,kar je počel prej:prenarejanju,častihlepju,hinavščini in razumskemu seciranju vsakega dejanja.Seveda prepozno.</w:t>
      </w:r>
    </w:p>
    <w:p w:rsidR="00A402C1" w:rsidRDefault="00A52632">
      <w:pPr>
        <w:jc w:val="both"/>
        <w:rPr>
          <w:rFonts w:ascii="Palatino Linotype" w:hAnsi="Palatino Linotype"/>
        </w:rPr>
      </w:pPr>
      <w:r>
        <w:rPr>
          <w:rFonts w:ascii="Palatino Linotype" w:hAnsi="Palatino Linotype"/>
          <w:b/>
          <w:bCs/>
        </w:rPr>
        <w:t>Markiz La Mole</w:t>
      </w:r>
      <w:r>
        <w:rPr>
          <w:rFonts w:ascii="Palatino Linotype" w:hAnsi="Palatino Linotype"/>
        </w:rPr>
        <w:t>: je na vrhu hierarhije,zato lahko ravna po svojih željah in lahko spregleda vladajoče norme.S pismom,ko hčerki prepoveduje poroko z glavnim junakom(svojim tajnikom) in mu ponuja velikodušno vsoto za preselitev v Ameriko,sproži usodne dogodke.</w:t>
      </w:r>
    </w:p>
    <w:p w:rsidR="00A402C1" w:rsidRDefault="00A52632">
      <w:pPr>
        <w:jc w:val="both"/>
        <w:rPr>
          <w:rFonts w:ascii="Palatino Linotype" w:hAnsi="Palatino Linotype"/>
        </w:rPr>
      </w:pPr>
      <w:r>
        <w:rPr>
          <w:rFonts w:ascii="Palatino Linotype" w:hAnsi="Palatino Linotype"/>
          <w:b/>
          <w:bCs/>
        </w:rPr>
        <w:t>gospod Renal</w:t>
      </w:r>
      <w:r>
        <w:rPr>
          <w:rFonts w:ascii="Palatino Linotype" w:hAnsi="Palatino Linotype"/>
        </w:rPr>
        <w:t>: je župan v Verrierju,svojo veličino hoče nečimrno razkazovati in sprejme Julijana za domačega učitelja samo zato,da svojemu tekmecu,ki je nabavil dragocena konja pokaže,da je uglednejši.</w:t>
      </w:r>
    </w:p>
    <w:p w:rsidR="00A402C1" w:rsidRDefault="00A52632">
      <w:pPr>
        <w:jc w:val="both"/>
        <w:rPr>
          <w:rFonts w:ascii="Palatino Linotype" w:hAnsi="Palatino Linotype"/>
        </w:rPr>
      </w:pPr>
      <w:r>
        <w:rPr>
          <w:rFonts w:ascii="Palatino Linotype" w:hAnsi="Palatino Linotype"/>
        </w:rPr>
        <w:t>Je prostaški in nastopač.</w:t>
      </w:r>
    </w:p>
    <w:p w:rsidR="00A402C1" w:rsidRDefault="00A52632">
      <w:pPr>
        <w:jc w:val="both"/>
        <w:rPr>
          <w:rFonts w:ascii="Palatino Linotype" w:hAnsi="Palatino Linotype"/>
        </w:rPr>
      </w:pPr>
      <w:r>
        <w:rPr>
          <w:rFonts w:ascii="Palatino Linotype" w:hAnsi="Palatino Linotype"/>
          <w:b/>
          <w:bCs/>
        </w:rPr>
        <w:t>gospa Renal</w:t>
      </w:r>
      <w:r>
        <w:rPr>
          <w:rFonts w:ascii="Palatino Linotype" w:hAnsi="Palatino Linotype"/>
        </w:rPr>
        <w:t>: ljubimka z mladim domačim učiteljem,čeprav se temu skuša upreti.Njeno pismo domnevno vzpodbudi markiza ,da odkloni poroko,skoraj jo pokončajo streli bivšega ljubimca v cerkvi.Zdi se mi,da umre zaradi strtega srca,ko pokončajo Sorela.</w:t>
      </w:r>
    </w:p>
    <w:p w:rsidR="00A402C1" w:rsidRDefault="00A52632">
      <w:pPr>
        <w:jc w:val="both"/>
        <w:rPr>
          <w:rFonts w:ascii="Palatino Linotype" w:hAnsi="Palatino Linotype"/>
        </w:rPr>
      </w:pPr>
      <w:r>
        <w:rPr>
          <w:rFonts w:ascii="Palatino Linotype" w:hAnsi="Palatino Linotype"/>
          <w:b/>
          <w:bCs/>
        </w:rPr>
        <w:lastRenderedPageBreak/>
        <w:t>Matilda</w:t>
      </w:r>
      <w:r>
        <w:rPr>
          <w:rFonts w:ascii="Palatino Linotype" w:hAnsi="Palatino Linotype"/>
        </w:rPr>
        <w:t>: strastno ljubi Julijana šele takrat,ko ta zavestno ustvari vtis,da je ljubimec druge ženske.Ker je kot hčerka markiza navajena,da dobi vse,kar se ji zahoče,jo zamika mlad očetov tajnik.Ko ga zaprejo,reagira teatralno in histerično,toda vse skupaj se zdi le groteskna igra.Tudi slovo od mrtvega je tako.</w:t>
      </w:r>
    </w:p>
    <w:p w:rsidR="00A402C1" w:rsidRDefault="00A402C1">
      <w:pPr>
        <w:jc w:val="both"/>
        <w:rPr>
          <w:rFonts w:ascii="Palatino Linotype" w:hAnsi="Palatino Linotype"/>
        </w:rPr>
      </w:pPr>
    </w:p>
    <w:p w:rsidR="00A402C1" w:rsidRDefault="00A52632">
      <w:pPr>
        <w:ind w:left="360"/>
        <w:jc w:val="both"/>
        <w:rPr>
          <w:rFonts w:ascii="Palatino Linotype" w:hAnsi="Palatino Linotype"/>
          <w:b/>
        </w:rPr>
      </w:pPr>
      <w:r>
        <w:rPr>
          <w:rFonts w:ascii="Palatino Linotype" w:hAnsi="Palatino Linotype"/>
          <w:b/>
        </w:rPr>
        <w:t>4.   TEMA IN PROBLEM DELA</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rPr>
        <w:t>Gre za željo po družbenem vzponu človeka nižjega stanu,ki podredi vse svoje ravnanje temu cilju.Pri tem se kameleonsko prilagaja situaciji in globoko v sebi zakoplje vsa svoja prepričanja.Tudi ljubezen podredi svojemu častihlepju.Ko pa spozna,da kljub vsem naporom ne bo nikoli sprejet v družbo priviligiranih,«se mu utrga«.Zločinsko dejanje ga prebudi in končno se zave sebe in svojih misli.Takrat pa je zanj prepozno,a to ga ne gane.Še več,pravi,da ga je ta razsvetlitev osrečila.</w:t>
      </w:r>
    </w:p>
    <w:p w:rsidR="00A402C1" w:rsidRDefault="00A402C1">
      <w:pPr>
        <w:jc w:val="both"/>
        <w:rPr>
          <w:rFonts w:ascii="Palatino Linotype" w:hAnsi="Palatino Linotype"/>
        </w:rPr>
      </w:pPr>
    </w:p>
    <w:p w:rsidR="00A402C1" w:rsidRDefault="00A52632">
      <w:pPr>
        <w:jc w:val="both"/>
        <w:rPr>
          <w:rFonts w:ascii="Palatino Linotype" w:hAnsi="Palatino Linotype"/>
          <w:b/>
        </w:rPr>
      </w:pPr>
      <w:r>
        <w:rPr>
          <w:rFonts w:ascii="Palatino Linotype" w:hAnsi="Palatino Linotype"/>
          <w:b/>
        </w:rPr>
        <w:t xml:space="preserve">     5.  POSEBNOSTI V ZGRADBI, JEZIKU IN NAČINU IZRAŽANJA</w:t>
      </w:r>
    </w:p>
    <w:p w:rsidR="00A402C1" w:rsidRDefault="00A52632">
      <w:pPr>
        <w:jc w:val="both"/>
        <w:rPr>
          <w:rFonts w:ascii="Palatino Linotype" w:hAnsi="Palatino Linotype"/>
        </w:rPr>
      </w:pPr>
      <w:r>
        <w:rPr>
          <w:rFonts w:ascii="Palatino Linotype" w:hAnsi="Palatino Linotype"/>
        </w:rPr>
        <w:t>Roman je iz dveh delov,razdeljen na poglavja z ustreznimi naslovi.Jezik in način izražanja je realističen,delno tudi romantičen.</w:t>
      </w:r>
    </w:p>
    <w:p w:rsidR="00A402C1" w:rsidRDefault="00A402C1">
      <w:pPr>
        <w:jc w:val="both"/>
        <w:rPr>
          <w:rFonts w:ascii="Palatino Linotype" w:hAnsi="Palatino Linotype"/>
          <w:b/>
          <w:bCs/>
          <w:u w:val="single"/>
        </w:rPr>
      </w:pPr>
    </w:p>
    <w:p w:rsidR="00A402C1" w:rsidRDefault="00A52632">
      <w:pPr>
        <w:jc w:val="both"/>
        <w:rPr>
          <w:rFonts w:ascii="Palatino Linotype" w:hAnsi="Palatino Linotype"/>
          <w:b/>
        </w:rPr>
      </w:pPr>
      <w:r>
        <w:rPr>
          <w:rFonts w:ascii="Palatino Linotype" w:hAnsi="Palatino Linotype"/>
          <w:b/>
        </w:rPr>
        <w:t xml:space="preserve">     6.  OSEBNO RAZUMEVANJE IN VREDNOTENJE DELA</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rPr>
        <w:t>Glavni junak nima nič in hoče vse,za to je pripravljen narediti vse-in dobi nič. Zakaj? Ker mu tik pred zdajci,ko bi dosegel družbeni vzpon,spodleti in se zave,da nikoli ne bo »eden od njih«.Njegova spreobrnitev v zaporu me ni prepričala-ker mu ne preostane nič drugega,se pač dela junaškega.Kljub velikim spremembam,ki so se dogajale v takratni družbi,je pisatelj opozoril na zaprtost posameznih slojev družbe(zlasti višjih).Samo tisti,ki so najvišje(Markiz La Mole)lahko imajo vse in nimajo neizpolnjenih želja.</w:t>
      </w:r>
    </w:p>
    <w:p w:rsidR="00A402C1" w:rsidRDefault="00A402C1">
      <w:pPr>
        <w:jc w:val="both"/>
        <w:rPr>
          <w:rFonts w:ascii="Palatino Linotype" w:hAnsi="Palatino Linotype"/>
        </w:rPr>
      </w:pPr>
    </w:p>
    <w:p w:rsidR="00A402C1" w:rsidRDefault="00A52632">
      <w:pPr>
        <w:jc w:val="both"/>
        <w:rPr>
          <w:rFonts w:ascii="Palatino Linotype" w:hAnsi="Palatino Linotype"/>
          <w:b/>
        </w:rPr>
      </w:pPr>
      <w:r>
        <w:rPr>
          <w:rFonts w:ascii="Palatino Linotype" w:hAnsi="Palatino Linotype"/>
          <w:b/>
        </w:rPr>
        <w:t xml:space="preserve">     7.  IZBRANI ODLOMEK ALI PRIZOR</w:t>
      </w:r>
    </w:p>
    <w:p w:rsidR="00A402C1" w:rsidRDefault="00A402C1">
      <w:pPr>
        <w:jc w:val="both"/>
        <w:rPr>
          <w:rFonts w:ascii="Palatino Linotype" w:hAnsi="Palatino Linotype"/>
        </w:rPr>
      </w:pPr>
    </w:p>
    <w:p w:rsidR="00A402C1" w:rsidRDefault="00A52632">
      <w:pPr>
        <w:jc w:val="both"/>
        <w:rPr>
          <w:rFonts w:ascii="Palatino Linotype" w:hAnsi="Palatino Linotype"/>
        </w:rPr>
      </w:pPr>
      <w:r>
        <w:rPr>
          <w:rFonts w:ascii="Palatino Linotype" w:hAnsi="Palatino Linotype"/>
        </w:rPr>
        <w:t>Gre za junakov govor porotnikom:</w:t>
      </w:r>
    </w:p>
    <w:p w:rsidR="00A402C1" w:rsidRDefault="00A52632">
      <w:pPr>
        <w:jc w:val="both"/>
        <w:rPr>
          <w:rFonts w:ascii="Palatino Linotype" w:hAnsi="Palatino Linotype"/>
        </w:rPr>
      </w:pPr>
      <w:r>
        <w:rPr>
          <w:rFonts w:ascii="Palatino Linotype" w:hAnsi="Palatino Linotype"/>
        </w:rPr>
        <w:t>»Gospoda,nimam časti,da bi pripadal vašemu sloju;v meni vidite kmeta,ki se je uprl nizkotnosti svojega stanu…</w:t>
      </w:r>
    </w:p>
    <w:p w:rsidR="00A402C1" w:rsidRDefault="00A52632">
      <w:pPr>
        <w:jc w:val="both"/>
        <w:rPr>
          <w:rFonts w:ascii="Palatino Linotype" w:hAnsi="Palatino Linotype"/>
        </w:rPr>
      </w:pPr>
      <w:r>
        <w:rPr>
          <w:rFonts w:ascii="Palatino Linotype" w:hAnsi="Palatino Linotype"/>
        </w:rPr>
        <w:t>Pa tudi če bi moja krivda ne bila tako velika,vidim med vami ljudi,ki se ne bodo ozirali na sočutje,ki ga utegne zaslužiti moja mladost.V moji osebi bodo hoteli kaznovati in za vselej ukrotiti tisto vrsto mladih ljudi,ki so rojeni v nižjih slojih,pa so imeli srečo,da so bili deležni dobre vzgoje in so bili dovolj drzni,da so se pomešali med tisto,kar ponos bogatih imenuje družba.«</w:t>
      </w:r>
    </w:p>
    <w:p w:rsidR="00A402C1" w:rsidRDefault="00A402C1">
      <w:pPr>
        <w:widowControl w:val="0"/>
        <w:autoSpaceDE w:val="0"/>
        <w:jc w:val="both"/>
        <w:rPr>
          <w:rFonts w:ascii="Palatino Linotype" w:hAnsi="Palatino Linotype" w:cs="Comic Sans MS"/>
          <w:i/>
          <w:iCs/>
          <w:color w:val="000000"/>
          <w:sz w:val="28"/>
          <w:szCs w:val="28"/>
        </w:rPr>
      </w:pPr>
    </w:p>
    <w:p w:rsidR="00A402C1" w:rsidRDefault="00A402C1">
      <w:pPr>
        <w:widowControl w:val="0"/>
        <w:autoSpaceDE w:val="0"/>
        <w:rPr>
          <w:rFonts w:ascii="Palatino Linotype" w:hAnsi="Palatino Linotype" w:cs="Comic Sans MS"/>
          <w:i/>
          <w:iCs/>
          <w:color w:val="000000"/>
          <w:sz w:val="28"/>
          <w:szCs w:val="28"/>
        </w:rPr>
      </w:pPr>
    </w:p>
    <w:p w:rsidR="00A402C1" w:rsidRDefault="00A402C1">
      <w:pPr>
        <w:widowControl w:val="0"/>
        <w:autoSpaceDE w:val="0"/>
        <w:rPr>
          <w:rFonts w:ascii="Palatino Linotype" w:hAnsi="Palatino Linotype" w:cs="Comic Sans MS"/>
          <w:i/>
          <w:iCs/>
          <w:color w:val="000000"/>
          <w:sz w:val="28"/>
          <w:szCs w:val="28"/>
        </w:rPr>
      </w:pPr>
    </w:p>
    <w:p w:rsidR="00A402C1" w:rsidRDefault="00A402C1">
      <w:pPr>
        <w:widowControl w:val="0"/>
        <w:autoSpaceDE w:val="0"/>
        <w:rPr>
          <w:rFonts w:ascii="Palatino Linotype" w:hAnsi="Palatino Linotype" w:cs="Comic Sans MS"/>
          <w:i/>
          <w:iCs/>
          <w:color w:val="000000"/>
          <w:sz w:val="28"/>
          <w:szCs w:val="28"/>
        </w:rPr>
      </w:pPr>
    </w:p>
    <w:p w:rsidR="00A402C1" w:rsidRDefault="00A52632">
      <w:pPr>
        <w:jc w:val="both"/>
        <w:rPr>
          <w:rFonts w:ascii="Arial" w:hAnsi="Arial" w:cs="Arial"/>
          <w:u w:val="single"/>
          <w:lang w:val="de-DE"/>
        </w:rPr>
      </w:pPr>
      <w:r>
        <w:rPr>
          <w:rFonts w:ascii="Arial" w:hAnsi="Arial" w:cs="Arial"/>
          <w:u w:val="single"/>
          <w:lang w:val="de-DE"/>
        </w:rPr>
        <w:lastRenderedPageBreak/>
        <w:t>Obnova:</w:t>
      </w:r>
    </w:p>
    <w:p w:rsidR="00A402C1" w:rsidRDefault="00A402C1">
      <w:pPr>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Glavni lik romana je Julijan Sorel, sin premožnega tesarja iz Verriéresa, ki se že od otroštva razlikuje od svojega okolja. Je zelo lep in nadarjen. Na pamet se je naučil Sveto pismo v latinščini. Ker je šibak, ne more opravljati težkega fizičnega dela, zato se njegova brata iz njega norčujeta. Posledica tega je da, razvije brezmejno častihlepje in moč, da bi dosegel vzpon v družbi. Že zelo zgodaj si ustvari lastni sistem vrednost in meril. Njegova idola sta   Napoleon in Roussear.  Ker živi v času po Napoleonu, tega ne sme pokazati, zato javno govori o njima samo slabo. Kmalu spozna, da je vzpon v  njegovi družbi zanj mogoč  samo preko duhovščine.  Čeprav v Boga ne verjame, igra vlogo vnetega semeniščnika in duhovnika samo zato, da bi dosegel v družbi visok položaj in s tem bogastvo.</w:t>
      </w:r>
    </w:p>
    <w:p w:rsidR="00A402C1" w:rsidRDefault="00A402C1">
      <w:pPr>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Najprej postane vzgojitelj pri gospodu Rênalu, županu njegovega mesta, ki  zaničuje ljudi, jih izkorišča, je hladen in preračunljiv. Vanj se zaljubi gospa Rênalova, ki ima vtis, da jo Julijan zasipa z ljubeznijo. On  na začetku razmerja sploh ni zaljubljen, temveč samo preizkuša svojo voljo in pogum in si tako dokazuje, da ima v sebi lastnosti pravega junaka. Zanj je ta ljubezen potrditev družbenega podviga. Ko se v gospo dejansko zaljubi in odnosu grozi, da bo postal javni škandal,  Julijan odide v seminišče v Besan</w:t>
      </w:r>
      <w:r>
        <w:rPr>
          <w:rFonts w:ascii="Times New Roman Special G1" w:hAnsi="Times New Roman Special G1"/>
        </w:rPr>
        <w:t></w:t>
      </w:r>
      <w:r>
        <w:rPr>
          <w:rFonts w:ascii="Arial" w:hAnsi="Arial" w:cs="Arial"/>
          <w:lang w:val="de-DE"/>
        </w:rPr>
        <w:t>on, kjer se pripravlja na kariero duhovnika.</w:t>
      </w:r>
    </w:p>
    <w:p w:rsidR="00A402C1" w:rsidRDefault="00A402C1">
      <w:pPr>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Po končanem študiju zapusti seminišče in postane tajnik v hiši markiza La Mol v Parizu. Vanj se zaljubi Matilda,  hčerka La Mola, ki jo družba okoli  nje dolgočasi. V Julijanu vidi nekoga, ki se od okolice razlikuje. Z odnosom do nje si Julijan ponovno dokaže svojo moč in zadovolji svoje družbene ambicije. Ko postane Matilda noseča, ga  La Mol imenuje za huzarskega  poročnika in  ga namesti v Strassbourgu, Matilda pa medtem pripravlja poroko v Parizu in obiskuje svojega zaročenca  ter se glede njune nadaljne usode pogaja s svojim očetom.</w:t>
      </w:r>
    </w:p>
    <w:p w:rsidR="00A402C1" w:rsidRDefault="00A402C1">
      <w:pPr>
        <w:jc w:val="both"/>
        <w:rPr>
          <w:rFonts w:ascii="Arial" w:hAnsi="Arial" w:cs="Arial"/>
          <w:lang w:val="de-DE"/>
        </w:rPr>
      </w:pPr>
    </w:p>
    <w:p w:rsidR="00A402C1" w:rsidRDefault="00A52632">
      <w:pPr>
        <w:jc w:val="both"/>
        <w:rPr>
          <w:rFonts w:ascii="Arial" w:hAnsi="Arial" w:cs="Arial"/>
        </w:rPr>
      </w:pPr>
      <w:r>
        <w:rPr>
          <w:rFonts w:ascii="Arial" w:hAnsi="Arial" w:cs="Arial"/>
        </w:rPr>
        <w:t>Ko Julijan doseže tako velik ugled in vzpon v družbi, mu  Matilda sporoči, da mora takoj  v Pariz, kjer  mu izroči dve pismi. Prvo je bilo tisto, ki  ga je gospa Rênalova poslala markizu La Molu in v njem obtožila Julijana, da je čisto navaden karierist , ki je zapelajl Matildo samo zato, da bi prišel do denarja in do položaja v družbi. Drugo pismo pa je napisal</w:t>
      </w:r>
    </w:p>
    <w:p w:rsidR="00A402C1" w:rsidRDefault="00A52632">
      <w:pPr>
        <w:jc w:val="both"/>
        <w:rPr>
          <w:rFonts w:ascii="Arial" w:hAnsi="Arial" w:cs="Arial"/>
        </w:rPr>
      </w:pPr>
      <w:r>
        <w:rPr>
          <w:rFonts w:ascii="Arial" w:hAnsi="Arial" w:cs="Arial"/>
        </w:rPr>
        <w:t>Markiz in je v njem sporočil svoji hčerki, da ne bo nikdar privolil v njeno poroko z Julijanom, obenem pa je Julijanu ponujal veliko denarja, če se za vedno preseli v Ameriko in če o njem ne bol nikoli več slišal.</w:t>
      </w:r>
    </w:p>
    <w:p w:rsidR="00A402C1" w:rsidRDefault="00A402C1">
      <w:pPr>
        <w:jc w:val="both"/>
        <w:rPr>
          <w:rFonts w:ascii="Arial" w:hAnsi="Arial" w:cs="Arial"/>
        </w:rPr>
      </w:pPr>
    </w:p>
    <w:p w:rsidR="00A402C1" w:rsidRDefault="00A52632">
      <w:pPr>
        <w:jc w:val="both"/>
        <w:rPr>
          <w:rFonts w:ascii="Arial" w:hAnsi="Arial" w:cs="Arial"/>
          <w:lang w:val="de-DE"/>
        </w:rPr>
      </w:pPr>
      <w:r>
        <w:rPr>
          <w:rFonts w:ascii="Arial" w:hAnsi="Arial" w:cs="Arial"/>
          <w:lang w:val="de-DE"/>
        </w:rPr>
        <w:t xml:space="preserve">Iz teh dveh pisem  Julijan spozna, da so mu propadli vsi načrti.Vse njegovo delo in prizadevanja so se sprevrgla v nič. Takoj  je odhitel v Verriéres in si kupil dve pištoli. Na mrzlični vožnji ni mogel pisati Matildi, ker se mu  je roka preveč tresla.. Odhitel je v cerkev in tam dvakrat streljal na gospo Rênalovo. Toda umor mu ni uspel, saj je zadel gospo Rênalovo samo v rame. </w:t>
      </w:r>
    </w:p>
    <w:p w:rsidR="00A402C1" w:rsidRDefault="00A402C1">
      <w:pPr>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Za zločin Julijana obsodijo na smrt, čeprav je gospa Rênalova proti temu. Tudi Mailda in njegov prijatelj Fouque mu skušata pomagati, vendar Julijan vsako pomoč za oprostiev odkloni.</w:t>
      </w:r>
    </w:p>
    <w:p w:rsidR="00A402C1" w:rsidRDefault="00A402C1">
      <w:pPr>
        <w:jc w:val="both"/>
        <w:rPr>
          <w:rFonts w:ascii="Arial" w:hAnsi="Arial" w:cs="Arial"/>
          <w:lang w:val="de-DE"/>
        </w:rPr>
      </w:pPr>
    </w:p>
    <w:p w:rsidR="00A402C1" w:rsidRDefault="00A52632">
      <w:pPr>
        <w:ind w:left="708" w:hanging="708"/>
        <w:jc w:val="both"/>
        <w:rPr>
          <w:rFonts w:ascii="Arial" w:hAnsi="Arial" w:cs="Arial"/>
          <w:lang w:val="de-DE"/>
        </w:rPr>
      </w:pPr>
      <w:r>
        <w:rPr>
          <w:rFonts w:ascii="Arial" w:hAnsi="Arial" w:cs="Arial"/>
          <w:lang w:val="de-DE"/>
        </w:rPr>
        <w:t>Pred smrtjo Julijan ugotovi, da je  gospa Rênalova ženska, ki jo  resnično ljubi. Vsak dan ga</w:t>
      </w:r>
    </w:p>
    <w:p w:rsidR="00A402C1" w:rsidRDefault="00A52632">
      <w:pPr>
        <w:ind w:left="708" w:hanging="708"/>
        <w:jc w:val="both"/>
        <w:rPr>
          <w:rFonts w:ascii="Arial" w:hAnsi="Arial" w:cs="Arial"/>
          <w:lang w:val="de-DE"/>
        </w:rPr>
      </w:pPr>
      <w:r>
        <w:rPr>
          <w:rFonts w:ascii="Arial" w:hAnsi="Arial" w:cs="Arial"/>
          <w:lang w:val="de-DE"/>
        </w:rPr>
        <w:lastRenderedPageBreak/>
        <w:t>je obiskovala. Šele v ječi je bil res lahko do kraja vdan svoji edini resnični strasti, to je</w:t>
      </w:r>
    </w:p>
    <w:p w:rsidR="00A402C1" w:rsidRDefault="00A52632">
      <w:pPr>
        <w:ind w:left="708" w:hanging="708"/>
        <w:jc w:val="both"/>
        <w:rPr>
          <w:rFonts w:ascii="Arial" w:hAnsi="Arial" w:cs="Arial"/>
          <w:lang w:val="de-DE"/>
        </w:rPr>
      </w:pPr>
      <w:r>
        <w:rPr>
          <w:rFonts w:ascii="Arial" w:hAnsi="Arial" w:cs="Arial"/>
          <w:lang w:val="de-DE"/>
        </w:rPr>
        <w:t>ljubezni do gospe Renolove.  Ko je ravnal v skladu s samim seboj, je doživel srečo, ki jo je</w:t>
      </w:r>
    </w:p>
    <w:p w:rsidR="00A402C1" w:rsidRDefault="00A52632">
      <w:pPr>
        <w:ind w:left="708" w:hanging="708"/>
        <w:jc w:val="both"/>
        <w:rPr>
          <w:rFonts w:ascii="Arial" w:hAnsi="Arial" w:cs="Arial"/>
          <w:lang w:val="de-DE"/>
        </w:rPr>
      </w:pPr>
      <w:r>
        <w:rPr>
          <w:rFonts w:ascii="Arial" w:hAnsi="Arial" w:cs="Arial"/>
          <w:lang w:val="de-DE"/>
        </w:rPr>
        <w:t>zaman iskal vse življenje.</w:t>
      </w:r>
    </w:p>
    <w:p w:rsidR="00A402C1" w:rsidRDefault="00A402C1">
      <w:pPr>
        <w:ind w:left="708" w:hanging="708"/>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Julijana na njegovo željo pokopljejo v votlini na visoki gori, ki gleda na Verrieres. Pogreba se udeleži velika množica ljudi, med njimi tudi Matilda in prijatelj Fouque. Matilda  po pogrebu vrže med množico več tisoč novcev po pet frankov in da votlino okrasiti z marmorjem.</w:t>
      </w:r>
    </w:p>
    <w:p w:rsidR="00A402C1" w:rsidRDefault="00A52632">
      <w:pPr>
        <w:jc w:val="both"/>
        <w:rPr>
          <w:rFonts w:ascii="Arial" w:hAnsi="Arial" w:cs="Arial"/>
          <w:lang w:val="de-DE"/>
        </w:rPr>
      </w:pPr>
      <w:r>
        <w:rPr>
          <w:rFonts w:ascii="Arial" w:hAnsi="Arial" w:cs="Arial"/>
          <w:lang w:val="de-DE"/>
        </w:rPr>
        <w:t xml:space="preserve">  Gospa Rênalova umre tri dni po Julijanovi smrti, Matildina usoda pa nam ostane neznana.</w:t>
      </w:r>
    </w:p>
    <w:p w:rsidR="00A402C1" w:rsidRDefault="00A402C1">
      <w:pPr>
        <w:jc w:val="both"/>
        <w:rPr>
          <w:rFonts w:ascii="Arial" w:hAnsi="Arial" w:cs="Arial"/>
          <w:lang w:val="de-DE"/>
        </w:rPr>
      </w:pPr>
    </w:p>
    <w:p w:rsidR="00A402C1" w:rsidRDefault="00A52632">
      <w:pPr>
        <w:jc w:val="both"/>
        <w:rPr>
          <w:rFonts w:ascii="Arial" w:hAnsi="Arial" w:cs="Arial"/>
          <w:u w:val="single"/>
          <w:lang w:val="de-DE"/>
        </w:rPr>
      </w:pPr>
      <w:r>
        <w:rPr>
          <w:rFonts w:ascii="Arial" w:hAnsi="Arial" w:cs="Arial"/>
          <w:u w:val="single"/>
          <w:lang w:val="de-DE"/>
        </w:rPr>
        <w:t>O besedilu:</w:t>
      </w:r>
    </w:p>
    <w:p w:rsidR="00A402C1" w:rsidRDefault="00A402C1">
      <w:pPr>
        <w:jc w:val="both"/>
        <w:rPr>
          <w:rFonts w:ascii="Arial" w:hAnsi="Arial" w:cs="Arial"/>
          <w:b/>
          <w:bCs/>
          <w:lang w:val="de-DE"/>
        </w:rPr>
      </w:pPr>
    </w:p>
    <w:p w:rsidR="00A402C1" w:rsidRDefault="00A52632">
      <w:pPr>
        <w:jc w:val="both"/>
        <w:rPr>
          <w:rFonts w:ascii="Arial" w:hAnsi="Arial" w:cs="Arial"/>
          <w:lang w:val="de-DE"/>
        </w:rPr>
      </w:pPr>
      <w:r>
        <w:rPr>
          <w:rFonts w:ascii="Arial" w:hAnsi="Arial" w:cs="Arial"/>
          <w:lang w:val="de-DE"/>
        </w:rPr>
        <w:t xml:space="preserve">Roman Rdeče in črno, najpopularnejše Stendhalovo delo, je izšel leta 1830. Spada med psihološke romane. Stendhal je roman zasnoval na podlagi resničnih dogodkov.  Iz njih je razvil zgodbo mladega Julijana Sorela, ki se hoče v času restavracije povzpeti iz nizkega stanu. Problem mladega Sorela, je problem mladega in nadarjenega človeka takratne družbe. Če nima bogastva in družbenega položaja, se v družbi ne more uveljaviti. Preostane mu troje: da se odpove vsakršni želji po uspehu, da si mukoma izbori skromen prostorček v družbi ali,  da tvega vse in morebiti celo konča kot zločinec. Sorel je od vsega začetka odločen doseči vse ali nič. Ko je s pomočjo ljubezenskih zvez dosegel svoj namen, se zavedel, da je tuj plemiško-meščanski družbi. Zaradi poskusa uboja prejšnje ljubice, ga obsodijo na smrt in ga z giljotino obglavijo.Skoraj mu uspe vzpon v visoko družbo, a na koncu zaradi prenagljenosti tragično konča kot zločinec.. Junakov lik je orisan na ozadju socialnih in psiholoških razmer tik pred revolucijo leta 1830, ko sta cerkev in plemstvo zavirala razmah meščanstva, ki je imelo za sabo dobo Napoleonovih vojn in vzpona nadarjenih posameznikov v vrh države in vojske. </w:t>
      </w:r>
    </w:p>
    <w:p w:rsidR="00A402C1" w:rsidRDefault="00A402C1">
      <w:pPr>
        <w:jc w:val="both"/>
        <w:rPr>
          <w:rFonts w:ascii="Arial" w:hAnsi="Arial" w:cs="Arial"/>
          <w:lang w:val="de-DE"/>
        </w:rPr>
      </w:pPr>
    </w:p>
    <w:p w:rsidR="00A402C1" w:rsidRDefault="00A52632">
      <w:pPr>
        <w:jc w:val="both"/>
        <w:rPr>
          <w:rFonts w:ascii="Arial" w:hAnsi="Arial" w:cs="Arial"/>
          <w:lang w:val="de-DE"/>
        </w:rPr>
      </w:pPr>
      <w:r>
        <w:rPr>
          <w:rFonts w:ascii="Arial" w:hAnsi="Arial" w:cs="Arial"/>
          <w:lang w:val="de-DE"/>
        </w:rPr>
        <w:t xml:space="preserve">Kaj barvi v naslovu pomenita se točno ne ve. Predvideva se, da rdeče pomeni Julijanovo pripadnost revoluciji ali pa je to prispodoba za ljubezen, s pomočjo katere je junak dosegel vzpon v družbi. Črno je lahko prispodoba za duhovščino, za katero se je Julijan pripravljal, ali pa za smrt in s tem povezanim koncem njegovega uspeha tik pred smrtjo. Možno pa je tudi, da je pisatelj s tem naslovom mislil na obe barvi pri ruleti in s tem na tveganje – vse ali nič. To bi še najbolj usrezalo poglavitni osebi romana Julijanu Sorelu. </w:t>
      </w:r>
    </w:p>
    <w:p w:rsidR="00A402C1" w:rsidRDefault="00A402C1">
      <w:pPr>
        <w:widowControl w:val="0"/>
        <w:autoSpaceDE w:val="0"/>
        <w:jc w:val="both"/>
        <w:rPr>
          <w:rFonts w:ascii="Arial" w:hAnsi="Arial" w:cs="Arial"/>
          <w:lang w:val="de-DE"/>
        </w:rPr>
      </w:pPr>
    </w:p>
    <w:sectPr w:rsidR="00A402C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imes New Roman Special G1">
    <w:altName w:val="Wingdings 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632"/>
    <w:rsid w:val="00A402C1"/>
    <w:rsid w:val="00A52632"/>
    <w:rsid w:val="00E37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