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0B" w:rsidRDefault="00E2370B">
      <w:bookmarkStart w:id="0" w:name="_GoBack"/>
      <w:bookmarkEnd w:id="0"/>
    </w:p>
    <w:p w:rsidR="00E2370B" w:rsidRDefault="00E2370B"/>
    <w:p w:rsidR="00E2370B" w:rsidRDefault="00E2370B"/>
    <w:p w:rsidR="00E2370B" w:rsidRDefault="007226CB">
      <w:pPr>
        <w:rPr>
          <w:sz w:val="28"/>
        </w:rPr>
      </w:pPr>
      <w:r>
        <w:t xml:space="preserve">                                                                         </w:t>
      </w:r>
      <w:r>
        <w:rPr>
          <w:sz w:val="28"/>
        </w:rPr>
        <w:t>Ivan Tavčar – V Zali</w:t>
      </w:r>
    </w:p>
    <w:p w:rsidR="00E2370B" w:rsidRDefault="007226CB">
      <w:pPr>
        <w:rPr>
          <w:sz w:val="28"/>
        </w:rPr>
      </w:pPr>
      <w:r>
        <w:rPr>
          <w:sz w:val="28"/>
        </w:rPr>
        <w:t xml:space="preserve">                                                                 (domače branje)</w:t>
      </w:r>
    </w:p>
    <w:p w:rsidR="00E2370B" w:rsidRDefault="00E2370B">
      <w:pPr>
        <w:rPr>
          <w:sz w:val="28"/>
        </w:rPr>
      </w:pPr>
    </w:p>
    <w:p w:rsidR="00E2370B" w:rsidRDefault="007226CB">
      <w:pPr>
        <w:rPr>
          <w:sz w:val="28"/>
        </w:rPr>
      </w:pPr>
      <w:r>
        <w:rPr>
          <w:sz w:val="28"/>
        </w:rPr>
        <w:t>1.Obnova:</w:t>
      </w:r>
    </w:p>
    <w:p w:rsidR="00E2370B" w:rsidRDefault="00E2370B">
      <w:pPr>
        <w:rPr>
          <w:i/>
          <w:iCs/>
          <w:sz w:val="28"/>
        </w:rPr>
      </w:pPr>
    </w:p>
    <w:p w:rsidR="00E2370B" w:rsidRDefault="007226CB">
      <w:pPr>
        <w:pStyle w:val="Title"/>
        <w:jc w:val="left"/>
        <w:rPr>
          <w:rFonts w:ascii="Times New Roman" w:hAnsi="Times New Roman"/>
          <w:b w:val="0"/>
          <w:color w:val="000000"/>
          <w:sz w:val="28"/>
        </w:rPr>
      </w:pPr>
      <w:r>
        <w:rPr>
          <w:rFonts w:ascii="Times New Roman" w:hAnsi="Times New Roman"/>
          <w:b w:val="0"/>
          <w:color w:val="000000"/>
          <w:sz w:val="28"/>
        </w:rPr>
        <w:t>Jernač izpod skale je navdušen lovec. Ujet je v ljubezenskem trikotniku in neuspešni tekmec Repnikovemu Tomažu. Ker je pretepel Tomaža se je umaknil v Ameriko. Ko se je vrnil se je vstavil v Repnikovi gostilni, kjer je izvedel da se je Tomaž poročil s Rezo. Ker ga je Tomaž razjezil ga je udaril s stolom po glavi. Zaradi tega je bil zaprt. Tomaž se je začel vdajati pijači, zapravil vse svoje imetje in kmalu umrl. Tudi Jernač se je vdal pijači, včasih pa je pomagal vdovi Rezi, vendar se z njo ni nikoli poročil.</w:t>
      </w:r>
    </w:p>
    <w:p w:rsidR="00E2370B" w:rsidRDefault="007226CB">
      <w:pPr>
        <w:pStyle w:val="Title"/>
        <w:jc w:val="left"/>
        <w:rPr>
          <w:rFonts w:ascii="Times New Roman" w:hAnsi="Times New Roman"/>
          <w:b w:val="0"/>
          <w:color w:val="000000"/>
          <w:sz w:val="28"/>
        </w:rPr>
      </w:pPr>
      <w:r>
        <w:rPr>
          <w:rFonts w:ascii="Times New Roman" w:hAnsi="Times New Roman"/>
          <w:b w:val="0"/>
          <w:color w:val="000000"/>
          <w:sz w:val="28"/>
        </w:rPr>
        <w:t xml:space="preserve">Duhovnik Andrej je tudi navdušen lovec .On pove zgodbo o duhovniku Amadeusu. Duhovnik je odšel na lov, kjer ga rani medved. Ranjenca prenesejo v hišo gozdarja Marka, kjer zanj skrbi hči Katarina. Nekoč Amadeus opazi, da Katarina prebira protestantsko biblijo, ki je prepovedana. Ker v duhovniku vidijo sovražnika, ga položijo ponoči v mrzlo noč, da bi umrl. Katarina ga je rešila, da bi zanj skrbela. Vendar je duhovnik želel čim preje domov na grad, kajti zavedal se je, da je zaljubljen v Katrino, kar mu njegov poklic prepoveduje. Njegove sluge ga odnesejo na grad, vendar med potjo izdihne. </w:t>
      </w:r>
    </w:p>
    <w:p w:rsidR="00E2370B" w:rsidRDefault="007226CB">
      <w:pPr>
        <w:pStyle w:val="Title"/>
        <w:jc w:val="left"/>
        <w:rPr>
          <w:rFonts w:ascii="Times New Roman" w:hAnsi="Times New Roman"/>
          <w:b w:val="0"/>
          <w:color w:val="000000"/>
          <w:sz w:val="28"/>
        </w:rPr>
      </w:pPr>
      <w:r>
        <w:rPr>
          <w:rFonts w:ascii="Times New Roman" w:hAnsi="Times New Roman"/>
          <w:b w:val="0"/>
          <w:color w:val="000000"/>
          <w:sz w:val="28"/>
        </w:rPr>
        <w:t>Šepasti Tinče je kmet, ki pazi na divjega petelina. Živi v družini, kjer so bile same hčere. Zaljubil se je v domačo hčerko Lenčiko. Ta pa ga ni marala, ker je bil šepast. Zaljubljena je bila v Pečarjevega Miha in je z njim tudi zanosila. Vendar je Miha odšel v Ameriko. Ker je odšel v Ameriko je ostala sama. Ker jo je imel še vedno rad, sta se poročila. Ko jo je peljal na novi dom, sta srečala Miho, ki se je vrnil iz Amerike. Lenčka je pobegnila nazaj v Ameriko, hčerko pa pustila Tinetu, ki je zanjo skrbel kot da je njegova. Čez več let se Lenčka vrnila k Tinčetu umret. Kmalu za njo je prišel tudi Miha, popolnoma obubožan. Tinče mu še vedno pomaga, in mu včasih prinese hrano.</w:t>
      </w:r>
    </w:p>
    <w:p w:rsidR="00E2370B" w:rsidRDefault="007226CB">
      <w:pPr>
        <w:pStyle w:val="Title"/>
        <w:jc w:val="left"/>
        <w:rPr>
          <w:rFonts w:ascii="Times New Roman" w:hAnsi="Times New Roman"/>
          <w:b w:val="0"/>
          <w:color w:val="000000"/>
          <w:sz w:val="28"/>
        </w:rPr>
      </w:pPr>
      <w:r>
        <w:rPr>
          <w:rFonts w:ascii="Times New Roman" w:hAnsi="Times New Roman"/>
          <w:b w:val="0"/>
          <w:color w:val="000000"/>
          <w:sz w:val="28"/>
        </w:rPr>
        <w:t xml:space="preserve">Žalostni Miha je kmet, ki nosi hrano na lov.Že zelo mlad se je poročil z žensko, ki mu jo je izbral oče. Žena ga je varala s hlapcem. Miha se je vljudno umaknil v Ameriko. Ko se je vrnil nazaj sta imela hlapec in žena otroka, namesto njega pa je sedaj v hiši gospodaril hlapec. Mihu je bilo vsega dovolj, zato je s pomočjo drugih hlapcev ljubimca svoje žene spodil od hiše. Iz maščevanja ga žena še vedno pretepa kadar je pijan, saj je bil slep za vse okoli sebe. </w:t>
      </w:r>
    </w:p>
    <w:p w:rsidR="00E2370B" w:rsidRDefault="00E2370B">
      <w:pPr>
        <w:pStyle w:val="Title"/>
        <w:jc w:val="left"/>
        <w:rPr>
          <w:rFonts w:ascii="Times New Roman" w:hAnsi="Times New Roman"/>
          <w:b w:val="0"/>
          <w:color w:val="000000"/>
          <w:sz w:val="28"/>
        </w:rPr>
      </w:pPr>
    </w:p>
    <w:p w:rsidR="00E2370B" w:rsidRDefault="007226CB">
      <w:pPr>
        <w:pStyle w:val="Title"/>
        <w:jc w:val="left"/>
        <w:rPr>
          <w:rFonts w:ascii="Times New Roman" w:hAnsi="Times New Roman"/>
          <w:b w:val="0"/>
          <w:color w:val="000000"/>
          <w:sz w:val="28"/>
        </w:rPr>
      </w:pPr>
      <w:r>
        <w:rPr>
          <w:rFonts w:ascii="Times New Roman" w:hAnsi="Times New Roman"/>
          <w:b w:val="0"/>
          <w:color w:val="000000"/>
          <w:sz w:val="28"/>
        </w:rPr>
        <w:t xml:space="preserve"> Ljubezen je bila vsem v pogubo.</w:t>
      </w:r>
    </w:p>
    <w:p w:rsidR="00E2370B" w:rsidRDefault="00E2370B">
      <w:pPr>
        <w:pStyle w:val="Title"/>
        <w:jc w:val="left"/>
        <w:rPr>
          <w:rFonts w:ascii="Times New Roman" w:hAnsi="Times New Roman"/>
          <w:b w:val="0"/>
          <w:color w:val="000000"/>
          <w:sz w:val="28"/>
        </w:rPr>
      </w:pPr>
    </w:p>
    <w:p w:rsidR="00E2370B" w:rsidRDefault="00E2370B">
      <w:pPr>
        <w:pStyle w:val="Title"/>
        <w:jc w:val="left"/>
        <w:rPr>
          <w:rFonts w:ascii="Times New Roman" w:hAnsi="Times New Roman"/>
          <w:b w:val="0"/>
          <w:color w:val="000000"/>
          <w:sz w:val="28"/>
        </w:rPr>
      </w:pPr>
    </w:p>
    <w:p w:rsidR="00E2370B" w:rsidRDefault="00E2370B">
      <w:pPr>
        <w:pStyle w:val="Title"/>
        <w:jc w:val="left"/>
        <w:rPr>
          <w:rFonts w:ascii="Times New Roman" w:hAnsi="Times New Roman"/>
          <w:b w:val="0"/>
          <w:color w:val="000000"/>
          <w:sz w:val="28"/>
        </w:rPr>
      </w:pPr>
    </w:p>
    <w:p w:rsidR="00E2370B" w:rsidRDefault="00E2370B">
      <w:pPr>
        <w:pStyle w:val="Title"/>
        <w:jc w:val="left"/>
        <w:rPr>
          <w:rFonts w:ascii="Times New Roman" w:hAnsi="Times New Roman"/>
          <w:b w:val="0"/>
          <w:color w:val="000000"/>
          <w:sz w:val="28"/>
        </w:rPr>
      </w:pPr>
    </w:p>
    <w:p w:rsidR="00E2370B" w:rsidRDefault="00E2370B">
      <w:pPr>
        <w:pStyle w:val="Title"/>
        <w:jc w:val="left"/>
        <w:rPr>
          <w:rFonts w:ascii="Times New Roman" w:hAnsi="Times New Roman"/>
          <w:b w:val="0"/>
          <w:color w:val="000000"/>
          <w:sz w:val="28"/>
        </w:rPr>
      </w:pPr>
    </w:p>
    <w:p w:rsidR="00E2370B" w:rsidRDefault="007226CB">
      <w:pPr>
        <w:pStyle w:val="Title"/>
        <w:jc w:val="left"/>
        <w:rPr>
          <w:rFonts w:ascii="Times New Roman" w:hAnsi="Times New Roman"/>
          <w:b w:val="0"/>
          <w:color w:val="000000"/>
          <w:sz w:val="28"/>
        </w:rPr>
      </w:pPr>
      <w:r>
        <w:rPr>
          <w:rFonts w:ascii="Times New Roman" w:hAnsi="Times New Roman"/>
          <w:b w:val="0"/>
          <w:color w:val="000000"/>
          <w:sz w:val="28"/>
        </w:rPr>
        <w:t>2.Oznaka glavnih oseb:</w:t>
      </w:r>
    </w:p>
    <w:p w:rsidR="00E2370B" w:rsidRDefault="007226CB">
      <w:pPr>
        <w:widowControl w:val="0"/>
        <w:spacing w:line="240" w:lineRule="atLeast"/>
        <w:jc w:val="both"/>
        <w:rPr>
          <w:sz w:val="28"/>
        </w:rPr>
      </w:pPr>
      <w:r>
        <w:rPr>
          <w:sz w:val="28"/>
        </w:rPr>
        <w:t xml:space="preserve">                                  - kaplan Andrej: pobožen človek</w:t>
      </w:r>
    </w:p>
    <w:p w:rsidR="00E2370B" w:rsidRDefault="007226CB">
      <w:pPr>
        <w:widowControl w:val="0"/>
        <w:spacing w:line="240" w:lineRule="atLeast"/>
        <w:jc w:val="both"/>
        <w:rPr>
          <w:sz w:val="28"/>
        </w:rPr>
      </w:pPr>
      <w:r>
        <w:rPr>
          <w:sz w:val="28"/>
        </w:rPr>
        <w:t xml:space="preserve">                                  -Jernač izpod skale: godrnjač, pretepač </w:t>
      </w:r>
    </w:p>
    <w:p w:rsidR="00E2370B" w:rsidRDefault="007226CB">
      <w:pPr>
        <w:widowControl w:val="0"/>
        <w:spacing w:line="240" w:lineRule="atLeast"/>
        <w:jc w:val="both"/>
        <w:rPr>
          <w:sz w:val="28"/>
        </w:rPr>
      </w:pPr>
      <w:r>
        <w:rPr>
          <w:sz w:val="28"/>
        </w:rPr>
        <w:t xml:space="preserve">                                  -Šepasti Tinče: pravičen, dobrosrčen</w:t>
      </w:r>
    </w:p>
    <w:p w:rsidR="00E2370B" w:rsidRDefault="007226CB">
      <w:pPr>
        <w:widowControl w:val="0"/>
        <w:spacing w:line="240" w:lineRule="atLeast"/>
        <w:jc w:val="both"/>
        <w:rPr>
          <w:sz w:val="28"/>
        </w:rPr>
      </w:pPr>
      <w:r>
        <w:rPr>
          <w:sz w:val="28"/>
        </w:rPr>
        <w:t xml:space="preserve">                                  -Žalostni Miha: len, rad pije</w:t>
      </w:r>
    </w:p>
    <w:p w:rsidR="00E2370B" w:rsidRDefault="00E2370B">
      <w:pPr>
        <w:widowControl w:val="0"/>
        <w:spacing w:line="240" w:lineRule="atLeast"/>
        <w:jc w:val="both"/>
        <w:rPr>
          <w:sz w:val="28"/>
        </w:rPr>
      </w:pPr>
    </w:p>
    <w:p w:rsidR="00E2370B" w:rsidRDefault="007226CB">
      <w:pPr>
        <w:widowControl w:val="0"/>
        <w:spacing w:line="240" w:lineRule="atLeast"/>
        <w:jc w:val="both"/>
        <w:rPr>
          <w:sz w:val="28"/>
        </w:rPr>
      </w:pPr>
      <w:r>
        <w:rPr>
          <w:sz w:val="28"/>
        </w:rPr>
        <w:t>3.Moje mnenje:</w:t>
      </w:r>
    </w:p>
    <w:p w:rsidR="00E2370B" w:rsidRDefault="00E2370B">
      <w:pPr>
        <w:pStyle w:val="Title"/>
        <w:jc w:val="left"/>
        <w:rPr>
          <w:rFonts w:ascii="Times New Roman" w:hAnsi="Times New Roman"/>
          <w:color w:val="000000"/>
          <w:sz w:val="28"/>
        </w:rPr>
      </w:pPr>
    </w:p>
    <w:p w:rsidR="00E2370B" w:rsidRDefault="007226CB">
      <w:pPr>
        <w:pStyle w:val="BodyText2"/>
        <w:rPr>
          <w:rFonts w:ascii="Times New Roman" w:hAnsi="Times New Roman"/>
          <w:sz w:val="28"/>
        </w:rPr>
      </w:pPr>
      <w:r>
        <w:rPr>
          <w:rFonts w:ascii="Times New Roman" w:hAnsi="Times New Roman"/>
          <w:sz w:val="28"/>
        </w:rPr>
        <w:t>Tavčarjeva okvirna zgodba V Zali, mi je bila všeč.</w:t>
      </w:r>
    </w:p>
    <w:p w:rsidR="00E2370B" w:rsidRDefault="007226CB">
      <w:pPr>
        <w:pStyle w:val="BodyText2"/>
        <w:rPr>
          <w:rFonts w:ascii="Times New Roman" w:hAnsi="Times New Roman"/>
          <w:sz w:val="28"/>
        </w:rPr>
      </w:pPr>
      <w:r>
        <w:rPr>
          <w:rFonts w:ascii="Times New Roman" w:hAnsi="Times New Roman"/>
          <w:sz w:val="28"/>
        </w:rPr>
        <w:t xml:space="preserve">Všeč mi je bilo to, da natančno prikazuje in povezuje čustva. Zelo mi je bilo všeč, ko so se postavili v kožo divjega petelina in ugotovili, da so morda naredili </w:t>
      </w:r>
    </w:p>
    <w:p w:rsidR="00E2370B" w:rsidRDefault="007226CB">
      <w:pPr>
        <w:pStyle w:val="BodyText2"/>
        <w:rPr>
          <w:rFonts w:ascii="Times New Roman" w:hAnsi="Times New Roman"/>
          <w:sz w:val="28"/>
        </w:rPr>
      </w:pPr>
      <w:r>
        <w:rPr>
          <w:rFonts w:ascii="Times New Roman" w:hAnsi="Times New Roman"/>
          <w:sz w:val="28"/>
        </w:rPr>
        <w:t>napako</w:t>
      </w:r>
      <w:r>
        <w:t>.</w:t>
      </w:r>
      <w:r>
        <w:rPr>
          <w:rFonts w:ascii="Times New Roman" w:hAnsi="Times New Roman"/>
          <w:sz w:val="28"/>
        </w:rPr>
        <w:t>Ljubezen nam je vsem v pogubo , tako živalim kakor človeku-Glavna misel.</w:t>
      </w:r>
    </w:p>
    <w:p w:rsidR="00E2370B" w:rsidRDefault="00E2370B">
      <w:pPr>
        <w:pStyle w:val="BodyText2"/>
        <w:rPr>
          <w:rFonts w:ascii="Times New Roman" w:hAnsi="Times New Roman"/>
          <w:sz w:val="28"/>
        </w:rPr>
      </w:pPr>
    </w:p>
    <w:p w:rsidR="00E2370B" w:rsidRDefault="00E2370B">
      <w:pPr>
        <w:pStyle w:val="BodyText2"/>
        <w:rPr>
          <w:rFonts w:ascii="Times New Roman" w:hAnsi="Times New Roman"/>
          <w:sz w:val="28"/>
        </w:rPr>
      </w:pPr>
    </w:p>
    <w:p w:rsidR="00E2370B" w:rsidRDefault="00E2370B">
      <w:pPr>
        <w:pStyle w:val="BodyText2"/>
        <w:rPr>
          <w:rFonts w:ascii="Times New Roman" w:hAnsi="Times New Roman"/>
          <w:sz w:val="28"/>
        </w:rPr>
      </w:pPr>
    </w:p>
    <w:p w:rsidR="00E2370B" w:rsidRDefault="00E2370B">
      <w:pPr>
        <w:pStyle w:val="BodyText2"/>
        <w:rPr>
          <w:rFonts w:ascii="Times New Roman" w:hAnsi="Times New Roman"/>
          <w:sz w:val="28"/>
        </w:rPr>
      </w:pPr>
    </w:p>
    <w:p w:rsidR="00E2370B" w:rsidRDefault="00E2370B">
      <w:pPr>
        <w:pStyle w:val="BodyText2"/>
        <w:rPr>
          <w:rFonts w:ascii="Times New Roman" w:hAnsi="Times New Roman"/>
          <w:b/>
          <w:sz w:val="28"/>
        </w:rPr>
      </w:pPr>
    </w:p>
    <w:p w:rsidR="00E2370B" w:rsidRDefault="00E2370B">
      <w:pPr>
        <w:rPr>
          <w:sz w:val="28"/>
        </w:rPr>
      </w:pPr>
    </w:p>
    <w:sectPr w:rsidR="00E23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6CB"/>
    <w:rsid w:val="004C7CD7"/>
    <w:rsid w:val="007226CB"/>
    <w:rsid w:val="00E23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hadow/>
      <w:color w:val="0000FF"/>
      <w:sz w:val="72"/>
      <w:szCs w:val="20"/>
    </w:rPr>
  </w:style>
  <w:style w:type="paragraph" w:styleId="BodyText2">
    <w:name w:val="Body Text 2"/>
    <w:basedOn w:val="Normal"/>
    <w:semiHidden/>
    <w:rPr>
      <w:rFonts w:ascii="Benguiat Bk BT" w:hAnsi="Benguiat Bk BT"/>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