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46F" w:rsidRDefault="005870D2">
      <w:pPr>
        <w:pStyle w:val="Title"/>
      </w:pPr>
      <w:bookmarkStart w:id="0" w:name="_GoBack"/>
      <w:bookmarkEnd w:id="0"/>
      <w:r>
        <w:t>Janja Vidmar – Princeska z napako</w:t>
      </w:r>
    </w:p>
    <w:p w:rsidR="000C146F" w:rsidRDefault="000C146F">
      <w:pPr>
        <w:jc w:val="center"/>
        <w:rPr>
          <w:rFonts w:ascii="Tahoma" w:hAnsi="Tahoma" w:cs="Tahoma"/>
          <w:sz w:val="22"/>
        </w:rPr>
      </w:pPr>
    </w:p>
    <w:p w:rsidR="000C146F" w:rsidRDefault="005870D2">
      <w:pPr>
        <w:pStyle w:val="BodyText"/>
        <w:rPr>
          <w:rFonts w:ascii="Century Gothic" w:hAnsi="Century Gothic"/>
          <w:sz w:val="24"/>
        </w:rPr>
      </w:pPr>
      <w:r>
        <w:rPr>
          <w:rFonts w:ascii="Century Gothic" w:hAnsi="Century Gothic"/>
          <w:sz w:val="24"/>
        </w:rPr>
        <w:t>Avtorica romana Princeska z napako je Janja Vidmar, ki je slovenska pisateljica in scenaristka. Roman Princeska z napako je prvič izšel v zbirki Dober dan, roman ,leta 1997. Prejel je tudi dve nagradi, in sicer Večernico za leto 1998 in mednarodno nagrado Besede brez meja leta 1999. Avtorica je napisala knjigo knjižnem jeziku, pogovorno, ponekod pa so uporabljene besede v srbohrvaščini.</w:t>
      </w:r>
    </w:p>
    <w:p w:rsidR="000C146F" w:rsidRDefault="000C146F">
      <w:pPr>
        <w:rPr>
          <w:rFonts w:ascii="Century Gothic" w:hAnsi="Century Gothic" w:cs="Tahoma"/>
        </w:rPr>
      </w:pPr>
    </w:p>
    <w:p w:rsidR="000C146F" w:rsidRDefault="005870D2">
      <w:pPr>
        <w:pStyle w:val="BodyText"/>
        <w:rPr>
          <w:rFonts w:ascii="Century Gothic" w:hAnsi="Century Gothic"/>
          <w:sz w:val="24"/>
        </w:rPr>
      </w:pPr>
      <w:r>
        <w:rPr>
          <w:rFonts w:ascii="Century Gothic" w:hAnsi="Century Gothic"/>
          <w:b/>
          <w:bCs/>
          <w:sz w:val="24"/>
        </w:rPr>
        <w:t>Roman</w:t>
      </w:r>
      <w:r>
        <w:rPr>
          <w:rFonts w:ascii="Century Gothic" w:hAnsi="Century Gothic"/>
          <w:sz w:val="24"/>
        </w:rPr>
        <w:t xml:space="preserve"> Princeska z napako govori o najstniškem dekletu Fatimi, ki se je s svojo družino, kot begunka zatekla iz Sarajeva v Slovenijo. Njeno življenje ni bilo pravljica. Skupaj z družino je živela v mrzli, vlažni kleti, kjer je velikokrat stradala, ker doma niso imeli denarja za hrano. Kljub zimi je bila oblečena v ponošene stare cunje, prevelike stare čevlje in strgane nogavice. </w:t>
      </w:r>
    </w:p>
    <w:p w:rsidR="000C146F" w:rsidRDefault="005870D2">
      <w:pPr>
        <w:rPr>
          <w:rFonts w:ascii="Century Gothic" w:hAnsi="Century Gothic" w:cs="Tahoma"/>
        </w:rPr>
      </w:pPr>
      <w:r>
        <w:rPr>
          <w:rFonts w:ascii="Century Gothic" w:hAnsi="Century Gothic" w:cs="Tahoma"/>
          <w:b/>
          <w:bCs/>
        </w:rPr>
        <w:t>V šoli</w:t>
      </w:r>
      <w:r>
        <w:rPr>
          <w:rFonts w:ascii="Century Gothic" w:hAnsi="Century Gothic" w:cs="Tahoma"/>
        </w:rPr>
        <w:t xml:space="preserve"> so se Fatimi smejali, jo zaničljivo gledali, zafrkavali , češ da jim zasmraja razred. Ni imela prijateljev, samo sošolka Sanja je z njo včasih spregovorila kakšno besedo. Vendar pa so ji dekleta zavidala. Vedela je, da bi ubijale za njeno postavo in oči, ki so bile takšne barve kot grozdne jagode. In imela je zamolklo polt, takšno kakor olje dalmatinskih oliv. Bledikave Slovenke pa si niso mogle pričarati njenega južnjaškega odtenka. </w:t>
      </w:r>
    </w:p>
    <w:p w:rsidR="000C146F" w:rsidRDefault="005870D2">
      <w:pPr>
        <w:rPr>
          <w:rFonts w:ascii="Century Gothic" w:hAnsi="Century Gothic" w:cs="Tahoma"/>
        </w:rPr>
      </w:pPr>
      <w:r>
        <w:rPr>
          <w:rFonts w:ascii="Century Gothic" w:hAnsi="Century Gothic" w:cs="Tahoma"/>
          <w:b/>
          <w:bCs/>
        </w:rPr>
        <w:t>Zaradi zaničevanja</w:t>
      </w:r>
      <w:r>
        <w:rPr>
          <w:rFonts w:ascii="Century Gothic" w:hAnsi="Century Gothic" w:cs="Tahoma"/>
        </w:rPr>
        <w:t xml:space="preserve"> je Fatima začela izostajati od pouka. Takrat se je potikala po mestu, grela v trgovinah in od časa do časa tudi kaj ukradla. Pri kraji jo je zalotila prodajalka, a jo je na srečo rešila prijazna učiteljica biologije Kodrlajsa ali Dušica Rujčič. Povabila jo je na na čaj v nek lokal, da sta se lahko pogreli. Zaradi nje je spoznala tudi Adama. </w:t>
      </w:r>
    </w:p>
    <w:p w:rsidR="000C146F" w:rsidRDefault="005870D2">
      <w:pPr>
        <w:rPr>
          <w:rFonts w:ascii="Century Gothic" w:hAnsi="Century Gothic" w:cs="Tahoma"/>
        </w:rPr>
      </w:pPr>
      <w:r>
        <w:rPr>
          <w:rFonts w:ascii="Century Gothic" w:hAnsi="Century Gothic" w:cs="Tahoma"/>
        </w:rPr>
        <w:t xml:space="preserve">To je bil lep urejen fant z zapeljivimi zelenimi očmi. </w:t>
      </w:r>
    </w:p>
    <w:p w:rsidR="000C146F" w:rsidRDefault="005870D2">
      <w:pPr>
        <w:rPr>
          <w:rFonts w:ascii="Century Gothic" w:hAnsi="Century Gothic" w:cs="Tahoma"/>
        </w:rPr>
      </w:pPr>
      <w:r>
        <w:rPr>
          <w:rFonts w:ascii="Century Gothic" w:hAnsi="Century Gothic" w:cs="Tahoma"/>
          <w:b/>
          <w:bCs/>
        </w:rPr>
        <w:t xml:space="preserve"> Mislila je</w:t>
      </w:r>
      <w:r>
        <w:rPr>
          <w:rFonts w:ascii="Century Gothic" w:hAnsi="Century Gothic" w:cs="Tahoma"/>
        </w:rPr>
        <w:t xml:space="preserve">, da ga nebo nikoli več videla. Že naslednji dan pa jo je rešil pred zoprnim Frenkijom, ki jo je hotel poljubiti. Adam- lepotec s prelepimi očmi in božanskim nasmehom ji je dajal nek prijeten občutek ,občutek varnosti, pripadnosti, takšnega kakršnega je pri drugih pogrešala. Vendar se je motila. </w:t>
      </w:r>
    </w:p>
    <w:p w:rsidR="000C146F" w:rsidRDefault="005870D2">
      <w:pPr>
        <w:rPr>
          <w:rFonts w:ascii="Century Gothic" w:hAnsi="Century Gothic" w:cs="Tahoma"/>
        </w:rPr>
      </w:pPr>
      <w:r>
        <w:rPr>
          <w:rFonts w:ascii="Century Gothic" w:hAnsi="Century Gothic" w:cs="Tahoma"/>
          <w:b/>
          <w:bCs/>
        </w:rPr>
        <w:t>Adam jo je</w:t>
      </w:r>
      <w:r>
        <w:rPr>
          <w:rFonts w:ascii="Century Gothic" w:hAnsi="Century Gothic" w:cs="Tahoma"/>
        </w:rPr>
        <w:t xml:space="preserve"> že čez nekaj dni povabil na zabavo, kjer so uživali droge, kadili in pili alkohol. Fatimo je družba omamila, tako da jo je Adam lahko izkoristil, saj je bila zelo lepo dekle. Ker je bila Fatima napol pri zavesti se ni spominjala kaj se ji je zgodilo. Zbudila se je v nekem avtu v balkanskem naselju. S težavo je le našla pot domov. </w:t>
      </w:r>
    </w:p>
    <w:p w:rsidR="000C146F" w:rsidRDefault="005870D2">
      <w:pPr>
        <w:rPr>
          <w:rFonts w:ascii="Century Gothic" w:hAnsi="Century Gothic" w:cs="Tahoma"/>
        </w:rPr>
      </w:pPr>
      <w:r>
        <w:rPr>
          <w:rFonts w:ascii="Century Gothic" w:hAnsi="Century Gothic" w:cs="Tahoma"/>
          <w:b/>
          <w:bCs/>
        </w:rPr>
        <w:t>Naslednji dan so</w:t>
      </w:r>
      <w:r>
        <w:rPr>
          <w:rFonts w:ascii="Century Gothic" w:hAnsi="Century Gothic" w:cs="Tahoma"/>
        </w:rPr>
        <w:t xml:space="preserve"> bili v šoli zelo prijazni z njo, še sama ni vedela zakaj. Pred šolo jo je že čakal Adam in jo povabil h sebi domov. Tam jo je okopal in nahranil tako ,da se je počutila ljubljeno. Bila je srečna, saj je bila čista, sita in bila je na toplem. Vendar jo je na žalost Adam spet izkoristil. Zbudila se je na njegovi postelji zavita v belo rjuho. Odpravila se je v pritličje, kjer je zagledala Adamove prijatelje, kako so kadili hašiš in pili alkohol. Kasneje so tudi njo omamili in pijano pustili pred domačo hišo. Na poti domov so pretepli teto Andžo. Celo Fatimo so prisilili v to, da ji je pritisnila nekaj udarcev. </w:t>
      </w:r>
    </w:p>
    <w:p w:rsidR="000C146F" w:rsidRDefault="005870D2">
      <w:pPr>
        <w:rPr>
          <w:rFonts w:ascii="Century Gothic" w:hAnsi="Century Gothic" w:cs="Tahoma"/>
        </w:rPr>
      </w:pPr>
      <w:r>
        <w:rPr>
          <w:rFonts w:ascii="Century Gothic" w:hAnsi="Century Gothic" w:cs="Tahoma"/>
          <w:b/>
          <w:bCs/>
        </w:rPr>
        <w:t>Z mamo</w:t>
      </w:r>
      <w:r>
        <w:rPr>
          <w:rFonts w:ascii="Century Gothic" w:hAnsi="Century Gothic" w:cs="Tahoma"/>
        </w:rPr>
        <w:t xml:space="preserve"> sta jo šli naslednji dan obiskat in Fatima ji je v solzah povedala, da ji ni hotela nič žalega.</w:t>
      </w:r>
    </w:p>
    <w:p w:rsidR="000C146F" w:rsidRDefault="005870D2">
      <w:pPr>
        <w:rPr>
          <w:rFonts w:ascii="Century Gothic" w:hAnsi="Century Gothic" w:cs="Tahoma"/>
        </w:rPr>
      </w:pPr>
      <w:r>
        <w:rPr>
          <w:rFonts w:ascii="Century Gothic" w:hAnsi="Century Gothic" w:cs="Tahoma"/>
          <w:b/>
          <w:bCs/>
        </w:rPr>
        <w:t>Razmere v razredu</w:t>
      </w:r>
      <w:r>
        <w:rPr>
          <w:rFonts w:ascii="Century Gothic" w:hAnsi="Century Gothic" w:cs="Tahoma"/>
        </w:rPr>
        <w:t xml:space="preserve"> so zopet postale enake, ko so Adama prijeli policaji, zaradi drog in podobnih reči. Sošolci so menili, da ga je izdala prav Fatima. Policaji so zaslišali tudi njo, vendar izjave niso dobili ,ker jih je Fatima pobruhala. Gospa Kodrlajsa je posumila, da je Fatima noseča, zato jo je odpeljala h ginekologu. Izvedela  je, da je bila noseča že 7 tednov. Učiteljica jo je peljala domov in novico povedala mami.  </w:t>
      </w:r>
    </w:p>
    <w:p w:rsidR="000C146F" w:rsidRDefault="005870D2">
      <w:pPr>
        <w:rPr>
          <w:rFonts w:ascii="Century Gothic" w:hAnsi="Century Gothic" w:cs="Tahoma"/>
        </w:rPr>
      </w:pPr>
      <w:r>
        <w:rPr>
          <w:rFonts w:ascii="Century Gothic" w:hAnsi="Century Gothic" w:cs="Tahoma"/>
        </w:rPr>
        <w:t xml:space="preserve">Mama je rekla, da bo o tem ali bo obdržala otroka ali ne odločal oče. </w:t>
      </w:r>
    </w:p>
    <w:p w:rsidR="000C146F" w:rsidRDefault="005870D2">
      <w:pPr>
        <w:rPr>
          <w:rFonts w:ascii="Century Gothic" w:hAnsi="Century Gothic" w:cs="Tahoma"/>
        </w:rPr>
      </w:pPr>
      <w:r>
        <w:rPr>
          <w:rFonts w:ascii="Century Gothic" w:hAnsi="Century Gothic" w:cs="Tahoma"/>
          <w:b/>
          <w:bCs/>
        </w:rPr>
        <w:t>Ko so kasneje</w:t>
      </w:r>
      <w:r>
        <w:rPr>
          <w:rFonts w:ascii="Century Gothic" w:hAnsi="Century Gothic" w:cs="Tahoma"/>
        </w:rPr>
        <w:t xml:space="preserve"> novico izvedeli v šoli so bili spet vsi prijazni do nje. Prinašali so ji celi darila. </w:t>
      </w:r>
    </w:p>
    <w:p w:rsidR="000C146F" w:rsidRDefault="005870D2">
      <w:pPr>
        <w:rPr>
          <w:rFonts w:ascii="Century Gothic" w:hAnsi="Century Gothic" w:cs="Tahoma"/>
        </w:rPr>
      </w:pPr>
      <w:r>
        <w:rPr>
          <w:rFonts w:ascii="Century Gothic" w:hAnsi="Century Gothic" w:cs="Tahoma"/>
        </w:rPr>
        <w:t>Vendar je Fatima morala zapustiti šolo. Doma so odločili, da bo šla živet h botru Esadu v Nemčijo.</w:t>
      </w:r>
    </w:p>
    <w:p w:rsidR="000C146F" w:rsidRDefault="005870D2">
      <w:pPr>
        <w:rPr>
          <w:rFonts w:ascii="Century Gothic" w:hAnsi="Century Gothic" w:cs="Tahoma"/>
        </w:rPr>
      </w:pPr>
      <w:r>
        <w:rPr>
          <w:rFonts w:ascii="Century Gothic" w:hAnsi="Century Gothic" w:cs="Tahoma"/>
          <w:b/>
          <w:bCs/>
        </w:rPr>
        <w:t>Po pouku je</w:t>
      </w:r>
      <w:r>
        <w:rPr>
          <w:rFonts w:ascii="Century Gothic" w:hAnsi="Century Gothic" w:cs="Tahoma"/>
        </w:rPr>
        <w:t xml:space="preserve"> v parku srečala Adama, ki je zanikal dejstvo, da Fatima nosi njegovega otroka. Potrta je odšla domov, na poti pa jo je napadel Frenki, a jo je na njeno srečo rešil brat</w:t>
      </w:r>
    </w:p>
    <w:p w:rsidR="000C146F" w:rsidRDefault="005870D2">
      <w:pPr>
        <w:rPr>
          <w:rFonts w:ascii="Century Gothic" w:hAnsi="Century Gothic" w:cs="Tahoma"/>
        </w:rPr>
      </w:pPr>
      <w:r>
        <w:rPr>
          <w:rFonts w:ascii="Century Gothic" w:hAnsi="Century Gothic" w:cs="Tahoma"/>
        </w:rPr>
        <w:t>Džemal. Ko je prišla domov ji je oče povedal srhljivo novico, da bo Adam hudo kaznovan.</w:t>
      </w:r>
    </w:p>
    <w:p w:rsidR="000C146F" w:rsidRDefault="000C146F">
      <w:pPr>
        <w:rPr>
          <w:rFonts w:ascii="Century Gothic" w:hAnsi="Century Gothic" w:cs="Tahoma"/>
        </w:rPr>
      </w:pPr>
    </w:p>
    <w:p w:rsidR="000C146F" w:rsidRDefault="000C146F">
      <w:pPr>
        <w:rPr>
          <w:rFonts w:ascii="Century Gothic" w:hAnsi="Century Gothic" w:cs="Tahoma"/>
        </w:rPr>
      </w:pPr>
    </w:p>
    <w:p w:rsidR="000C146F" w:rsidRDefault="005870D2">
      <w:pPr>
        <w:rPr>
          <w:rFonts w:ascii="Century Gothic" w:hAnsi="Century Gothic" w:cs="Tahoma"/>
        </w:rPr>
      </w:pPr>
      <w:r>
        <w:rPr>
          <w:rFonts w:ascii="Century Gothic" w:hAnsi="Century Gothic" w:cs="Tahoma"/>
          <w:b/>
          <w:bCs/>
        </w:rPr>
        <w:lastRenderedPageBreak/>
        <w:t>To je Fatima</w:t>
      </w:r>
      <w:r>
        <w:rPr>
          <w:rFonts w:ascii="Century Gothic" w:hAnsi="Century Gothic" w:cs="Tahoma"/>
        </w:rPr>
        <w:t xml:space="preserve"> Kodrlajsi tudi povedala in potem sta skupaj odšli to povedat Adamovi družini. Niso ju hoteli poslušati. </w:t>
      </w:r>
    </w:p>
    <w:p w:rsidR="000C146F" w:rsidRDefault="005870D2">
      <w:pPr>
        <w:rPr>
          <w:rFonts w:ascii="Century Gothic" w:hAnsi="Century Gothic" w:cs="Tahoma"/>
        </w:rPr>
      </w:pPr>
      <w:r>
        <w:rPr>
          <w:rFonts w:ascii="Century Gothic" w:hAnsi="Century Gothic" w:cs="Tahoma"/>
          <w:b/>
          <w:bCs/>
        </w:rPr>
        <w:t>Zjutraj je Fatima</w:t>
      </w:r>
      <w:r>
        <w:rPr>
          <w:rFonts w:ascii="Century Gothic" w:hAnsi="Century Gothic" w:cs="Tahoma"/>
        </w:rPr>
        <w:t xml:space="preserve"> našla mamo, kako je vsa krvava ležala na tleh. Odpeljali so jo v bolnišnico , kjer so ji povedali, da je splavila. Fatima ugotovi, da so Adamu prerezali vrat, vendar ni bilo nič hujšega.</w:t>
      </w:r>
    </w:p>
    <w:p w:rsidR="000C146F" w:rsidRDefault="005870D2">
      <w:pPr>
        <w:rPr>
          <w:rFonts w:ascii="Century Gothic" w:hAnsi="Century Gothic" w:cs="Tahoma"/>
        </w:rPr>
      </w:pPr>
      <w:r>
        <w:rPr>
          <w:rFonts w:ascii="Century Gothic" w:hAnsi="Century Gothic" w:cs="Tahoma"/>
          <w:b/>
          <w:bCs/>
        </w:rPr>
        <w:t xml:space="preserve">Nekega dne </w:t>
      </w:r>
      <w:r>
        <w:rPr>
          <w:rFonts w:ascii="Century Gothic" w:hAnsi="Century Gothic" w:cs="Tahoma"/>
        </w:rPr>
        <w:t>je nepričakovano prišel boter Esad, da jo odpelje v Nemčijo. Ko se je Fatima še zadnjič poslovila je povedala, da se bo enkrat vrnila nazaj v Slovenijo, ker ima tukaj edino prijateljico, ki ji je mar zanjo -  učiteljico Kodrlajso.</w:t>
      </w:r>
    </w:p>
    <w:p w:rsidR="000C146F" w:rsidRDefault="000C146F">
      <w:pPr>
        <w:rPr>
          <w:rFonts w:ascii="Century Gothic" w:hAnsi="Century Gothic" w:cs="Tahoma"/>
        </w:rPr>
      </w:pPr>
    </w:p>
    <w:p w:rsidR="000C146F" w:rsidRDefault="005870D2">
      <w:pPr>
        <w:rPr>
          <w:rFonts w:ascii="Century Gothic" w:hAnsi="Century Gothic" w:cs="Tahoma"/>
          <w:b/>
          <w:bCs/>
        </w:rPr>
      </w:pPr>
      <w:r>
        <w:rPr>
          <w:rFonts w:ascii="Century Gothic" w:hAnsi="Century Gothic" w:cs="Tahoma"/>
          <w:b/>
          <w:bCs/>
        </w:rPr>
        <w:t>Problemi junakinje:</w:t>
      </w:r>
    </w:p>
    <w:p w:rsidR="000C146F" w:rsidRDefault="005870D2">
      <w:pPr>
        <w:rPr>
          <w:rFonts w:ascii="Century Gothic" w:hAnsi="Century Gothic" w:cs="Tahoma"/>
        </w:rPr>
      </w:pPr>
      <w:r>
        <w:rPr>
          <w:rFonts w:ascii="Century Gothic" w:hAnsi="Century Gothic" w:cs="Tahoma"/>
        </w:rPr>
        <w:t>-revščina</w:t>
      </w:r>
    </w:p>
    <w:p w:rsidR="000C146F" w:rsidRDefault="005870D2">
      <w:pPr>
        <w:rPr>
          <w:rFonts w:ascii="Century Gothic" w:hAnsi="Century Gothic" w:cs="Tahoma"/>
        </w:rPr>
      </w:pPr>
      <w:r>
        <w:rPr>
          <w:rFonts w:ascii="Century Gothic" w:hAnsi="Century Gothic" w:cs="Tahoma"/>
        </w:rPr>
        <w:t>-osamljenost</w:t>
      </w:r>
    </w:p>
    <w:p w:rsidR="000C146F" w:rsidRDefault="005870D2">
      <w:pPr>
        <w:rPr>
          <w:rFonts w:ascii="Century Gothic" w:hAnsi="Century Gothic" w:cs="Tahoma"/>
        </w:rPr>
      </w:pPr>
      <w:r>
        <w:rPr>
          <w:rFonts w:ascii="Century Gothic" w:hAnsi="Century Gothic" w:cs="Tahoma"/>
        </w:rPr>
        <w:t>-drugačnost</w:t>
      </w:r>
    </w:p>
    <w:p w:rsidR="000C146F" w:rsidRDefault="005870D2">
      <w:pPr>
        <w:rPr>
          <w:rFonts w:ascii="Century Gothic" w:hAnsi="Century Gothic" w:cs="Tahoma"/>
        </w:rPr>
      </w:pPr>
      <w:r>
        <w:rPr>
          <w:rFonts w:ascii="Century Gothic" w:hAnsi="Century Gothic" w:cs="Tahoma"/>
        </w:rPr>
        <w:t>-droge</w:t>
      </w:r>
    </w:p>
    <w:p w:rsidR="000C146F" w:rsidRDefault="005870D2">
      <w:pPr>
        <w:rPr>
          <w:rFonts w:ascii="Century Gothic" w:hAnsi="Century Gothic" w:cs="Tahoma"/>
        </w:rPr>
      </w:pPr>
      <w:r>
        <w:rPr>
          <w:rFonts w:ascii="Century Gothic" w:hAnsi="Century Gothic" w:cs="Tahoma"/>
        </w:rPr>
        <w:t>-nasilje</w:t>
      </w:r>
    </w:p>
    <w:p w:rsidR="000C146F" w:rsidRDefault="005870D2">
      <w:pPr>
        <w:rPr>
          <w:rFonts w:ascii="Century Gothic" w:hAnsi="Century Gothic" w:cs="Tahoma"/>
        </w:rPr>
      </w:pPr>
      <w:r>
        <w:rPr>
          <w:rFonts w:ascii="Century Gothic" w:hAnsi="Century Gothic" w:cs="Tahoma"/>
        </w:rPr>
        <w:t>-spolnost</w:t>
      </w:r>
    </w:p>
    <w:p w:rsidR="000C146F" w:rsidRDefault="000C146F">
      <w:pPr>
        <w:rPr>
          <w:rFonts w:ascii="Century Gothic" w:hAnsi="Century Gothic" w:cs="Tahoma"/>
        </w:rPr>
      </w:pPr>
    </w:p>
    <w:p w:rsidR="000C146F" w:rsidRDefault="005870D2">
      <w:pPr>
        <w:rPr>
          <w:rFonts w:ascii="Century Gothic" w:hAnsi="Century Gothic" w:cs="Tahoma"/>
          <w:b/>
          <w:bCs/>
        </w:rPr>
      </w:pPr>
      <w:r>
        <w:rPr>
          <w:rFonts w:ascii="Century Gothic" w:hAnsi="Century Gothic" w:cs="Tahoma"/>
          <w:b/>
          <w:bCs/>
        </w:rPr>
        <w:t>Opis oseb:</w:t>
      </w:r>
    </w:p>
    <w:p w:rsidR="000C146F" w:rsidRDefault="005870D2">
      <w:pPr>
        <w:rPr>
          <w:rFonts w:ascii="Century Gothic" w:hAnsi="Century Gothic" w:cs="Tahoma"/>
        </w:rPr>
      </w:pPr>
      <w:r>
        <w:rPr>
          <w:rFonts w:ascii="Century Gothic" w:hAnsi="Century Gothic" w:cs="Tahoma"/>
          <w:b/>
          <w:bCs/>
        </w:rPr>
        <w:t xml:space="preserve">Fatima </w:t>
      </w:r>
      <w:r>
        <w:rPr>
          <w:rFonts w:ascii="Century Gothic" w:hAnsi="Century Gothic" w:cs="Tahoma"/>
        </w:rPr>
        <w:t>je zelo lepo, uporniško dekle, ki se kdaj pa kdaj tudi zlaže.</w:t>
      </w:r>
    </w:p>
    <w:p w:rsidR="000C146F" w:rsidRDefault="005870D2">
      <w:pPr>
        <w:pStyle w:val="Heading1"/>
        <w:rPr>
          <w:b w:val="0"/>
          <w:bCs w:val="0"/>
        </w:rPr>
      </w:pPr>
      <w:r>
        <w:t xml:space="preserve">Kodrlajsa </w:t>
      </w:r>
      <w:r>
        <w:rPr>
          <w:b w:val="0"/>
          <w:bCs w:val="0"/>
        </w:rPr>
        <w:t>je prijazna učiteljica biologije, ki vedno rada pomaga. Vzdevek Kodrlajsa je dobila po njenih skodranih laseh, ki jih je imela vsak dan drugače pobarvane.</w:t>
      </w:r>
    </w:p>
    <w:p w:rsidR="000C146F" w:rsidRDefault="005870D2">
      <w:pPr>
        <w:rPr>
          <w:rFonts w:ascii="Century Gothic" w:hAnsi="Century Gothic"/>
        </w:rPr>
      </w:pPr>
      <w:r>
        <w:rPr>
          <w:rFonts w:ascii="Century Gothic" w:hAnsi="Century Gothic"/>
          <w:b/>
          <w:bCs/>
        </w:rPr>
        <w:t xml:space="preserve">Adam </w:t>
      </w:r>
      <w:r>
        <w:rPr>
          <w:rFonts w:ascii="Century Gothic" w:hAnsi="Century Gothic"/>
        </w:rPr>
        <w:t>je na videz lep urejen fant, ki prihaja iz bogate družine. Vendar pa velikokrat punce samo izkorišča, da bi dobil svoje.</w:t>
      </w:r>
    </w:p>
    <w:p w:rsidR="000C146F" w:rsidRDefault="005870D2">
      <w:pPr>
        <w:rPr>
          <w:rFonts w:ascii="Century Gothic" w:hAnsi="Century Gothic"/>
        </w:rPr>
      </w:pPr>
      <w:r>
        <w:rPr>
          <w:rFonts w:ascii="Century Gothic" w:hAnsi="Century Gothic"/>
          <w:b/>
          <w:bCs/>
        </w:rPr>
        <w:t>Andža</w:t>
      </w:r>
      <w:r>
        <w:rPr>
          <w:rFonts w:ascii="Century Gothic" w:hAnsi="Century Gothic"/>
        </w:rPr>
        <w:t xml:space="preserve"> je Fatimina teta, ki se ne sramuje svojega položaja, saj je tudi ona zelo revna.</w:t>
      </w:r>
    </w:p>
    <w:p w:rsidR="000C146F" w:rsidRDefault="005870D2">
      <w:pPr>
        <w:rPr>
          <w:rFonts w:ascii="Century Gothic" w:hAnsi="Century Gothic"/>
        </w:rPr>
      </w:pPr>
      <w:r>
        <w:rPr>
          <w:rFonts w:ascii="Century Gothic" w:hAnsi="Century Gothic"/>
        </w:rPr>
        <w:t>V knjigi nastopajo še Fatimina starša, njen starejši brat, dvojčka, sošolke in sošolci, zoprn Frenki, učiteljice in ostali liki v knjigi, ki ne igrajo pomembnejše vloge.</w:t>
      </w:r>
    </w:p>
    <w:p w:rsidR="000C146F" w:rsidRDefault="000C146F">
      <w:pPr>
        <w:rPr>
          <w:b/>
          <w:bCs/>
        </w:rPr>
      </w:pPr>
    </w:p>
    <w:p w:rsidR="000C146F" w:rsidRDefault="005870D2">
      <w:pPr>
        <w:rPr>
          <w:rFonts w:ascii="Century Gothic" w:hAnsi="Century Gothic" w:cs="Tahoma"/>
        </w:rPr>
      </w:pPr>
      <w:r>
        <w:rPr>
          <w:rFonts w:ascii="Century Gothic" w:hAnsi="Century Gothic" w:cs="Tahoma"/>
          <w:b/>
          <w:bCs/>
        </w:rPr>
        <w:t>Meni najljubša</w:t>
      </w:r>
      <w:r>
        <w:rPr>
          <w:rFonts w:ascii="Century Gothic" w:hAnsi="Century Gothic" w:cs="Tahoma"/>
        </w:rPr>
        <w:t xml:space="preserve"> oseba iz knjige je učiteljica Kodrlajsa. To pa zato, ker je edino ona pomagala Fatimi, ko so ji vsi ostali obrnili hrbet. Velikokrat je Fatimi ponudila dobrote, ki so bile zanjo pravo bogastvo.  Skratka ,vedno je bila pripravljena pomagati.</w:t>
      </w:r>
    </w:p>
    <w:p w:rsidR="000C146F" w:rsidRDefault="000C146F">
      <w:pPr>
        <w:rPr>
          <w:rFonts w:ascii="Century Gothic" w:hAnsi="Century Gothic" w:cs="Tahoma"/>
        </w:rPr>
      </w:pPr>
    </w:p>
    <w:p w:rsidR="000C146F" w:rsidRDefault="005870D2">
      <w:pPr>
        <w:rPr>
          <w:rFonts w:ascii="Century Gothic" w:hAnsi="Century Gothic" w:cs="Tahoma"/>
        </w:rPr>
      </w:pPr>
      <w:r>
        <w:rPr>
          <w:rFonts w:ascii="Century Gothic" w:hAnsi="Century Gothic" w:cs="Tahoma"/>
          <w:b/>
          <w:bCs/>
        </w:rPr>
        <w:t>Knjiga se</w:t>
      </w:r>
      <w:r>
        <w:rPr>
          <w:rFonts w:ascii="Century Gothic" w:hAnsi="Century Gothic" w:cs="Tahoma"/>
        </w:rPr>
        <w:t xml:space="preserve"> mi je zdela resnično zanimiva, poučna ter pretresljiva. Podrobno je opisovala dogodke, revščino in pomanjkanje po vsakdanjih stvareh – hrani, vodi, obleki, bivališču.</w:t>
      </w:r>
    </w:p>
    <w:p w:rsidR="000C146F" w:rsidRDefault="005870D2">
      <w:pPr>
        <w:rPr>
          <w:rFonts w:ascii="Century Gothic" w:hAnsi="Century Gothic" w:cs="Tahoma"/>
        </w:rPr>
      </w:pPr>
      <w:r>
        <w:rPr>
          <w:rFonts w:ascii="Century Gothic" w:hAnsi="Century Gothic" w:cs="Tahoma"/>
          <w:b/>
          <w:bCs/>
        </w:rPr>
        <w:t>V knjigi me moti to</w:t>
      </w:r>
      <w:r>
        <w:rPr>
          <w:rFonts w:ascii="Century Gothic" w:hAnsi="Century Gothic" w:cs="Tahoma"/>
        </w:rPr>
        <w:t>, da so nekateri dogodki preveč obširno napisani in včasih skačejo iz enega časa v drugega. Tako se lahko zlahka zmedemo.</w:t>
      </w:r>
    </w:p>
    <w:p w:rsidR="000C146F" w:rsidRDefault="005870D2">
      <w:pPr>
        <w:rPr>
          <w:rFonts w:ascii="Century Gothic" w:hAnsi="Century Gothic" w:cs="Tahoma"/>
        </w:rPr>
      </w:pPr>
      <w:r>
        <w:rPr>
          <w:rFonts w:ascii="Century Gothic" w:hAnsi="Century Gothic" w:cs="Tahoma"/>
          <w:b/>
          <w:bCs/>
        </w:rPr>
        <w:t>Ni mi všeč</w:t>
      </w:r>
      <w:r>
        <w:rPr>
          <w:rFonts w:ascii="Century Gothic" w:hAnsi="Century Gothic" w:cs="Tahoma"/>
        </w:rPr>
        <w:t xml:space="preserve"> tudi obnašanje sošolk in sošolcev, učiteljev in znancev do Fatime. Bolj bi ji morali pomagati in se poglobiti v njene težave.</w:t>
      </w:r>
    </w:p>
    <w:p w:rsidR="000C146F" w:rsidRDefault="005870D2">
      <w:pPr>
        <w:rPr>
          <w:rFonts w:ascii="Century Gothic" w:hAnsi="Century Gothic" w:cs="Tahoma"/>
        </w:rPr>
      </w:pPr>
      <w:r>
        <w:rPr>
          <w:rFonts w:ascii="Century Gothic" w:hAnsi="Century Gothic" w:cs="Tahoma"/>
          <w:b/>
          <w:bCs/>
        </w:rPr>
        <w:t>Spremenila</w:t>
      </w:r>
      <w:r>
        <w:rPr>
          <w:rFonts w:ascii="Century Gothic" w:hAnsi="Century Gothic" w:cs="Tahoma"/>
        </w:rPr>
        <w:t xml:space="preserve"> pa bi seveda konec, da bi se vse srečno končalo.</w:t>
      </w:r>
    </w:p>
    <w:p w:rsidR="000C146F" w:rsidRDefault="000C146F">
      <w:pPr>
        <w:rPr>
          <w:rFonts w:ascii="Century Gothic" w:hAnsi="Century Gothic" w:cs="Tahoma"/>
        </w:rPr>
      </w:pPr>
    </w:p>
    <w:p w:rsidR="000C146F" w:rsidRDefault="005870D2">
      <w:pPr>
        <w:rPr>
          <w:rFonts w:ascii="Century Gothic" w:hAnsi="Century Gothic" w:cs="Tahoma"/>
        </w:rPr>
      </w:pPr>
      <w:r>
        <w:rPr>
          <w:rFonts w:ascii="Century Gothic" w:hAnsi="Century Gothic" w:cs="Tahoma"/>
          <w:b/>
          <w:bCs/>
        </w:rPr>
        <w:t>Janja Vidmar</w:t>
      </w:r>
      <w:r>
        <w:rPr>
          <w:rFonts w:ascii="Century Gothic" w:hAnsi="Century Gothic" w:cs="Tahoma"/>
        </w:rPr>
        <w:t xml:space="preserve"> nam je v knjigi hotela sporočiti, da je vedno lahko še slabše in naj nikoli ne obupamo, saj vedno obstaja upanje. </w:t>
      </w:r>
    </w:p>
    <w:p w:rsidR="000C146F" w:rsidRDefault="005870D2">
      <w:pPr>
        <w:rPr>
          <w:rFonts w:ascii="Century Gothic" w:hAnsi="Century Gothic" w:cs="Tahoma"/>
        </w:rPr>
      </w:pPr>
      <w:r>
        <w:rPr>
          <w:rFonts w:ascii="Century Gothic" w:hAnsi="Century Gothic" w:cs="Tahoma"/>
        </w:rPr>
        <w:t>Naj se ravnamo tako , kot glavna junakinja v knjigi, ki se je kljub revščini in ostalim problemom borila za preživetje.</w:t>
      </w:r>
    </w:p>
    <w:p w:rsidR="000C146F" w:rsidRDefault="005870D2">
      <w:pPr>
        <w:rPr>
          <w:rFonts w:ascii="Century Gothic" w:hAnsi="Century Gothic" w:cs="Tahoma"/>
        </w:rPr>
      </w:pPr>
      <w:r>
        <w:rPr>
          <w:rFonts w:ascii="Century Gothic" w:hAnsi="Century Gothic" w:cs="Tahoma"/>
        </w:rPr>
        <w:t>Knjigo bi priporočala vsem tistim, ki niste zadovoljni s svojim življenjem in se ne počutite preveč dobro v svoji koži.</w:t>
      </w:r>
    </w:p>
    <w:p w:rsidR="000C146F" w:rsidRDefault="000C146F">
      <w:pPr>
        <w:rPr>
          <w:rFonts w:ascii="Century Gothic" w:hAnsi="Century Gothic" w:cs="Tahoma"/>
        </w:rPr>
      </w:pPr>
    </w:p>
    <w:sectPr w:rsidR="000C146F">
      <w:pgSz w:w="11906" w:h="16838"/>
      <w:pgMar w:top="360" w:right="746" w:bottom="36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70D2"/>
    <w:rsid w:val="000C146F"/>
    <w:rsid w:val="005870D2"/>
    <w:rsid w:val="00814C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entury Gothic" w:hAnsi="Century Gothic"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ahoma" w:hAnsi="Tahoma" w:cs="Tahoma"/>
      <w:sz w:val="28"/>
    </w:rPr>
  </w:style>
  <w:style w:type="paragraph" w:styleId="BodyText2">
    <w:name w:val="Body Text 2"/>
    <w:basedOn w:val="Normal"/>
    <w:semiHidden/>
    <w:rPr>
      <w:rFonts w:ascii="Tahoma" w:hAnsi="Tahoma" w:cs="Tahoma"/>
      <w:sz w:val="22"/>
    </w:rPr>
  </w:style>
  <w:style w:type="paragraph" w:styleId="Title">
    <w:name w:val="Title"/>
    <w:basedOn w:val="Normal"/>
    <w:qFormat/>
    <w:pPr>
      <w:jc w:val="center"/>
    </w:pPr>
    <w:rPr>
      <w:rFonts w:ascii="Tahoma" w:hAnsi="Tahoma" w:cs="Tahoma"/>
      <w:color w:val="80008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