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0D5" w:rsidRDefault="00FA6AF7">
      <w:pPr>
        <w:jc w:val="center"/>
        <w:rPr>
          <w:sz w:val="44"/>
        </w:rPr>
      </w:pPr>
      <w:bookmarkStart w:id="0" w:name="_GoBack"/>
      <w:bookmarkEnd w:id="0"/>
      <w:r>
        <w:rPr>
          <w:sz w:val="44"/>
        </w:rPr>
        <w:t>DOMAČE BRANJE</w:t>
      </w:r>
    </w:p>
    <w:p w:rsidR="00C050D5" w:rsidRDefault="00FA6AF7">
      <w:pPr>
        <w:jc w:val="center"/>
        <w:rPr>
          <w:sz w:val="44"/>
        </w:rPr>
      </w:pPr>
      <w:r>
        <w:rPr>
          <w:sz w:val="44"/>
        </w:rPr>
        <w:t>Zgodbe svetega pisma</w:t>
      </w:r>
    </w:p>
    <w:p w:rsidR="00C050D5" w:rsidRDefault="00C050D5">
      <w:pPr>
        <w:ind w:left="720"/>
      </w:pPr>
    </w:p>
    <w:p w:rsidR="00C050D5" w:rsidRDefault="00C050D5">
      <w:pPr>
        <w:ind w:left="720"/>
      </w:pPr>
    </w:p>
    <w:p w:rsidR="00C050D5" w:rsidRDefault="00FA6AF7" w:rsidP="00FA6AF7">
      <w:pPr>
        <w:numPr>
          <w:ilvl w:val="0"/>
          <w:numId w:val="1"/>
        </w:numPr>
        <w:tabs>
          <w:tab w:val="left" w:pos="1080"/>
        </w:tabs>
        <w:rPr>
          <w:sz w:val="22"/>
        </w:rPr>
      </w:pPr>
      <w:r>
        <w:rPr>
          <w:sz w:val="22"/>
        </w:rPr>
        <w:t>Ob vsaki od zgoraj naštetih zgodb zapiši:</w:t>
      </w:r>
    </w:p>
    <w:p w:rsidR="00C050D5" w:rsidRDefault="00FA6AF7" w:rsidP="00FA6AF7">
      <w:pPr>
        <w:numPr>
          <w:ilvl w:val="0"/>
          <w:numId w:val="1"/>
        </w:numPr>
        <w:ind w:left="360" w:firstLine="0"/>
        <w:rPr>
          <w:sz w:val="22"/>
        </w:rPr>
      </w:pPr>
      <w:r>
        <w:rPr>
          <w:sz w:val="22"/>
        </w:rPr>
        <w:t>a) kratka vsebina</w:t>
      </w:r>
    </w:p>
    <w:p w:rsidR="00C050D5" w:rsidRDefault="00FA6AF7">
      <w:pPr>
        <w:rPr>
          <w:sz w:val="22"/>
        </w:rPr>
      </w:pPr>
      <w:r>
        <w:rPr>
          <w:sz w:val="22"/>
        </w:rPr>
        <w:t xml:space="preserve">           </w:t>
      </w:r>
    </w:p>
    <w:p w:rsidR="00C050D5" w:rsidRDefault="00FA6AF7">
      <w:pPr>
        <w:rPr>
          <w:sz w:val="22"/>
        </w:rPr>
      </w:pPr>
      <w:r>
        <w:rPr>
          <w:sz w:val="22"/>
        </w:rPr>
        <w:t xml:space="preserve"> STVARJENJE SVETA</w:t>
      </w:r>
    </w:p>
    <w:p w:rsidR="00C050D5" w:rsidRDefault="00FA6AF7">
      <w:pPr>
        <w:rPr>
          <w:sz w:val="22"/>
        </w:rPr>
      </w:pPr>
      <w:r>
        <w:rPr>
          <w:sz w:val="22"/>
        </w:rPr>
        <w:t xml:space="preserve"> Bog je ustvaril svet v 7 dneh. Prvi dan je Bog ustvaril nebo in zemljo, svetlobo je poimenoval dan,               temo pa noč. Drugi dan je ustvaril nebo. Tretji dan je ustvaril kopno in vodo. Bog je četrti dan ustvaril sonce podnevi, ter luno in zvezde ponoči. Peti dan je ustvaril ptice in morske živali. Šesti dan je ustvaril človeka, ki je gospodoval nad vsemi živimi bitji. Sedmi dan je Bog počival.</w:t>
      </w:r>
    </w:p>
    <w:p w:rsidR="00C050D5" w:rsidRDefault="00C050D5">
      <w:pPr>
        <w:rPr>
          <w:sz w:val="22"/>
        </w:rPr>
      </w:pPr>
    </w:p>
    <w:p w:rsidR="00C050D5" w:rsidRDefault="00FA6AF7">
      <w:pPr>
        <w:rPr>
          <w:sz w:val="22"/>
        </w:rPr>
      </w:pPr>
      <w:r>
        <w:rPr>
          <w:sz w:val="22"/>
        </w:rPr>
        <w:t>ADAM IN EVA</w:t>
      </w:r>
    </w:p>
    <w:p w:rsidR="00C050D5" w:rsidRDefault="00FA6AF7">
      <w:pPr>
        <w:rPr>
          <w:sz w:val="22"/>
        </w:rPr>
      </w:pPr>
      <w:r>
        <w:rPr>
          <w:sz w:val="22"/>
        </w:rPr>
        <w:t xml:space="preserve">Bog je ustvaril Adama ( prvega človeka ) in mu namenil bivališče v  Edenskem vrtu, kasneje pa je ustvaril žensko in obema je zabičal: od vseh dreves v vrtu smeta jesti; od drevesa spoznanja dobrega in hudega pa nikar ne jejta! Rekel jima je še, da če bosta jedla iz tega drevesa, da bosta morala umreti. Kača pa je Evo pregovorila naj je iz tega drevesa in Eva je to tudi storila, nato pa je dala za poskusit še Adamu. Ko je Bog to videl je kači zabičal: ker si to storila, bodi prekleta med vsem živalim in med vsemi živalmi polja! Po svojem trebuhu se boš plazila in prst jedla vse dni svojega življenja. Evi pa je Bog zaradi greha, ki ga je storila, dal mnogo težav pri nosečnosti in porod v bolečinah.        </w:t>
      </w:r>
    </w:p>
    <w:p w:rsidR="00C050D5" w:rsidRDefault="00C050D5">
      <w:pPr>
        <w:rPr>
          <w:sz w:val="22"/>
        </w:rPr>
      </w:pPr>
    </w:p>
    <w:p w:rsidR="00C050D5" w:rsidRDefault="00FA6AF7">
      <w:pPr>
        <w:rPr>
          <w:sz w:val="22"/>
        </w:rPr>
      </w:pPr>
      <w:r>
        <w:rPr>
          <w:sz w:val="22"/>
        </w:rPr>
        <w:t>VESOLJNI POTOP</w:t>
      </w:r>
    </w:p>
    <w:p w:rsidR="00C050D5" w:rsidRDefault="00FA6AF7">
      <w:pPr>
        <w:rPr>
          <w:color w:val="000000"/>
          <w:sz w:val="22"/>
        </w:rPr>
      </w:pPr>
      <w:r>
        <w:rPr>
          <w:color w:val="000000"/>
          <w:sz w:val="22"/>
        </w:rPr>
        <w:t>Bog je opazil, da na  Zemlji ljudje postajajo vedno bolj neprijazni in sebični drug do drugega. Na Zemlji pa je živel samo en človek, ki je še vedno veroval v Boga. To je bil Noe. Zato je Bog Noetu naročil naj zgradi 300 komolcev dolgo in 30 komolcev visoko ladjo, v kateri bodo velika vrata. Ko je Noe zgradil ladjo, mu je Bog povedal , da bo na zemljo poslal veliko povodenj da bo pokončal vso zemljo, in vse kar živi na njej. Rekel pa mu je še naj na ladjo vzame še svoje 3 sinove, ženo, in živali od vseh vrst le po 2(samca in samico). Vkrcali so se v ladjo. Po sedmih dneh so vode pokrile vso Zemljo. Dež je tako padal na  Zemljo 40 dni in noči. Ko je bilo na Zemlji vse mrtvo, je Bog na Zemljo poslal veter in gladina vode je začela padati. Ko vode ni bilo več, je  Bog  Noetu rekel naj se izkrca s svojimi sinovi, ženo in živalmi. Po izkrcanju je Noe rekel živalim naj se razpršijo po svetu in se začnejo ploditi, kakor mu je naročil Bog.</w:t>
      </w:r>
    </w:p>
    <w:p w:rsidR="00C050D5" w:rsidRDefault="00C050D5">
      <w:pPr>
        <w:rPr>
          <w:color w:val="000000"/>
          <w:sz w:val="22"/>
        </w:rPr>
      </w:pPr>
    </w:p>
    <w:p w:rsidR="00C050D5" w:rsidRDefault="00FA6AF7">
      <w:pPr>
        <w:rPr>
          <w:color w:val="000000"/>
          <w:sz w:val="22"/>
        </w:rPr>
      </w:pPr>
      <w:r>
        <w:rPr>
          <w:color w:val="000000"/>
          <w:sz w:val="22"/>
        </w:rPr>
        <w:t>BABILONSKI STOLP</w:t>
      </w:r>
    </w:p>
    <w:p w:rsidR="00C050D5" w:rsidRDefault="00FA6AF7">
      <w:pPr>
        <w:jc w:val="both"/>
        <w:rPr>
          <w:color w:val="000000"/>
          <w:sz w:val="22"/>
        </w:rPr>
      </w:pPr>
      <w:r>
        <w:rPr>
          <w:color w:val="000000"/>
          <w:sz w:val="22"/>
        </w:rPr>
        <w:t>Vsa zemlja je imela isti jezik in isto govorico. Ko so hodili po zemlji so našli ravnino v senaarski deželi in se tam naselili. Iz opeke, žgane v ognju, so hoteli zgraditi stolp, z vrhom do neba. Da bi Bog ljudi ustavil pred tem, da bi delali vse kar jim pride na pamet, je zamešal jezik vse zemlje tako, da se ljudje niso več razumeli. Poselil jih je na vse dele sveta.</w:t>
      </w:r>
    </w:p>
    <w:p w:rsidR="00C050D5" w:rsidRDefault="00C050D5">
      <w:pPr>
        <w:jc w:val="both"/>
        <w:rPr>
          <w:sz w:val="22"/>
        </w:rPr>
      </w:pPr>
    </w:p>
    <w:p w:rsidR="00C050D5" w:rsidRDefault="00FA6AF7">
      <w:pPr>
        <w:jc w:val="both"/>
        <w:rPr>
          <w:color w:val="000000"/>
          <w:sz w:val="22"/>
        </w:rPr>
      </w:pPr>
      <w:r>
        <w:rPr>
          <w:color w:val="000000"/>
          <w:sz w:val="22"/>
        </w:rPr>
        <w:t>ABRAHAM IN IZAK</w:t>
      </w:r>
    </w:p>
    <w:p w:rsidR="00C050D5" w:rsidRDefault="00FA6AF7" w:rsidP="00FA6AF7">
      <w:pPr>
        <w:pStyle w:val="Heading3"/>
        <w:numPr>
          <w:ilvl w:val="0"/>
          <w:numId w:val="2"/>
        </w:numPr>
        <w:tabs>
          <w:tab w:val="left" w:pos="0"/>
        </w:tabs>
        <w:jc w:val="both"/>
        <w:rPr>
          <w:b w:val="0"/>
          <w:i w:val="0"/>
          <w:color w:val="000000"/>
          <w:sz w:val="22"/>
        </w:rPr>
      </w:pPr>
      <w:r>
        <w:rPr>
          <w:b w:val="0"/>
          <w:i w:val="0"/>
          <w:color w:val="000000"/>
          <w:sz w:val="22"/>
        </w:rPr>
        <w:t>Zgodba govori o Abrahamu, in njegovem sinu. Bog je Abrahama preizkušal, če mu je zvest. Zato mu je rekel, naj gre v pokrajino Morijo in naj tam daruje svojega sina, Izaka. Abraham se je odpravil na pot in, ko je ravnokar hotel napraviti, kar mu je Bog rekel, je k njemu prišel angel in preprečil žrtvovanje; angel mu je pojasnil, da je bila to preizkušnja, če se boji Boga in, če bi se zanj odrekel svojemu sinu. Abraham je potem žrtvoval ovna in se z Izakom odpravil v Kanaanah, kjer ga je Bog blagoslovil.</w:t>
      </w:r>
    </w:p>
    <w:p w:rsidR="00C050D5" w:rsidRDefault="00FA6AF7">
      <w:pPr>
        <w:pStyle w:val="BodyText"/>
        <w:jc w:val="both"/>
        <w:rPr>
          <w:color w:val="000000"/>
          <w:sz w:val="22"/>
        </w:rPr>
      </w:pPr>
      <w:r>
        <w:rPr>
          <w:color w:val="000000"/>
          <w:sz w:val="22"/>
        </w:rPr>
        <w:t xml:space="preserve">Nekega dne je Abraham sklenil prisego z svojim hlapcem. Hlapec se je odpravil v Mezopotanijo, rodovino Abrahama, k njegovi družini, da bi tam našel ženo za Izaka. Hlapec se je odpravil, njegova pot je bila mirna, saj je Bog za njim poslal angela varuha. Prišel je do vodnjaka, kjer ženske zajemajo vodo. Prišla je Rebeka in ugodila njegovi prošnji po vodi. Napila je tudi njegove kamele in hlapec ji je dal zlata ter jo prosil za prenočišče. Laban, Rebekin brat, ga je sprejel v hiši in mu dal jesti večerjo. Tam je hlapec povedal zgodbo o ženi za Izaka in Rebeka se je odločila iti z njim. </w:t>
      </w:r>
    </w:p>
    <w:p w:rsidR="00C050D5" w:rsidRDefault="00C050D5">
      <w:pPr>
        <w:pStyle w:val="BodyText"/>
        <w:jc w:val="both"/>
        <w:rPr>
          <w:color w:val="000000"/>
          <w:sz w:val="22"/>
        </w:rPr>
      </w:pPr>
    </w:p>
    <w:p w:rsidR="00C050D5" w:rsidRDefault="00FA6AF7">
      <w:pPr>
        <w:pStyle w:val="BodyText"/>
        <w:jc w:val="both"/>
        <w:rPr>
          <w:color w:val="000000"/>
          <w:sz w:val="22"/>
        </w:rPr>
      </w:pPr>
      <w:r>
        <w:rPr>
          <w:color w:val="000000"/>
          <w:sz w:val="22"/>
        </w:rPr>
        <w:t>MOJZES</w:t>
      </w:r>
    </w:p>
    <w:p w:rsidR="00C050D5" w:rsidRDefault="00FA6AF7">
      <w:pPr>
        <w:pStyle w:val="BodyText"/>
        <w:rPr>
          <w:sz w:val="22"/>
        </w:rPr>
      </w:pPr>
      <w:r>
        <w:rPr>
          <w:sz w:val="22"/>
        </w:rPr>
        <w:lastRenderedPageBreak/>
        <w:t xml:space="preserve">Mojzes se je rodil ravno takrat, ko je Egipčanski kralj naročil, naj vse dojenčke moškega spola ubijejo, pri življenju pa ohranijo le deklice. Zaradi strahu pred Bogom, je Mojzesova mati Mojzesa skrivala doma 3 mesece, da Mojzesa nebi usmrtili, ko pa ga ni morala več skrivati ga je položila v zibelko, in ga odnesla v ločje poleg reke Nil. Ko je Mojzes ležal v zibelki v ločju, pa ga je našla faraonova hči, ga odnesla domov in ga dala dojiti. Ko je Mojzes postal velik je Bog  Mojzesu ob srečanju pri gorečem ognju naročil naj Izraelce popelje nazaj v obljubljeno deželo, da pa bi mu ljudstvo verjelo, mu je dal nekaj znamenj. Ko je Mojzes peljal ljudstvu proti Rdečemu morju, je faraon za njimi poslal vojsko, pri morju pa je Bog dal Mojzesu moč, da je razprl morje in so šli lahko mimo.  Mojzes je na gori Sinaj prejel kamniti tabli z desetimi božjimi zapovedmi in nato tam ostal še štirideset dni in noči. Ko so ljudje videli, da se ne vrne iz gore, so Aronu naročili, da jim naredi boga, ki bo šel pred njimi na goro, ta pa je iz njihovih zlatih uhanov naredil teleta, ki so ga naslednje jutro darovali kot žgalno daritev. Ko je Mojzes prišel nazaj iz gore, je razbil tabli in zažgal teleta, nato pa so se zbrali vsi, ki jim je bilo do Gospoda in so pobili celo svoje prijatelje ( za Boga ), zato jim je ta dan dal blagoslov. Mojzes je šel na goro Nebo, odkoder mu je Bog pokazal Obljubljeno deželo in mu rekel, da vanjo ne pojde. Tako je Mojzes umrl v Moabski deželi, kjer je bil tudi pokopan. </w:t>
      </w:r>
    </w:p>
    <w:p w:rsidR="00C050D5" w:rsidRDefault="00C050D5">
      <w:pPr>
        <w:pStyle w:val="BodyText"/>
        <w:rPr>
          <w:b/>
          <w:color w:val="000000"/>
          <w:sz w:val="22"/>
        </w:rPr>
      </w:pPr>
    </w:p>
    <w:p w:rsidR="00C050D5" w:rsidRDefault="00FA6AF7">
      <w:pPr>
        <w:pStyle w:val="BodyText"/>
        <w:rPr>
          <w:color w:val="000000"/>
          <w:sz w:val="22"/>
        </w:rPr>
      </w:pPr>
      <w:r>
        <w:rPr>
          <w:color w:val="000000"/>
          <w:sz w:val="22"/>
        </w:rPr>
        <w:t>SAMSON</w:t>
      </w:r>
    </w:p>
    <w:p w:rsidR="00C050D5" w:rsidRDefault="00FA6AF7" w:rsidP="00FA6AF7">
      <w:pPr>
        <w:pStyle w:val="Heading3"/>
        <w:numPr>
          <w:ilvl w:val="0"/>
          <w:numId w:val="3"/>
        </w:numPr>
        <w:tabs>
          <w:tab w:val="left" w:pos="0"/>
        </w:tabs>
        <w:jc w:val="both"/>
        <w:rPr>
          <w:b w:val="0"/>
          <w:i w:val="0"/>
          <w:color w:val="000000"/>
          <w:sz w:val="22"/>
        </w:rPr>
      </w:pPr>
      <w:r>
        <w:rPr>
          <w:b w:val="0"/>
          <w:i w:val="0"/>
          <w:color w:val="000000"/>
          <w:sz w:val="22"/>
        </w:rPr>
        <w:t xml:space="preserve">Samson se je poročil s hčerjo Filistejcev. Na dan gostije so mu naročili 30 tovarišev, da bi ga spremljali. Samson jim je zastavil uganko. Navezovala se je na leva, ki ga je raztrgal in v katerem se je naselilo roj čebel in med. Ker so bili tovariši  jezni, da bodo izgubili in bodo morali dati 30 srajc in pražnjih oblek, so zagrozili ženi, naj jim pove rešitev, ali pa bodo sežgali njo in hišo njenega očeta. Sedem dni, kar je bila gostija, je žena jokala ob Samsonu in ga prosila naj ji pove odgovor. Ker ga je nadlegovala, ji je sedmi dan, končno razkril odgovor. V jezi je ubil 30 tovarišev in odšel v hišo svojega očeta, njegovo ženo pa je vzel eden izmed tovarišev. Ko se je čez nekaj časa vrnil s kozličem, da bi obiskal svojo ženo, je izvedel, da jo je njen oče dal njegovemu prijatelju. V jezi je v žitna polja Filistejcev spustil 300 lisic s plamenicami. Oni so mu vrnili udarec tako, da so požgali njegovo ženo in hišo njenega očeta. Samson jim je rekel, da se jim bo maščeval in jih natolkel. Potem se je odpravil skrivat na Judevo. Judi so poiskali Samsona, ga zvezali ter odnesli Filistejcem. Še preden so ga izročili, so se vrvi okoli Samsona vžgale in razpadle. Samson je našel oslovo čeljust in z njo pobil tisoč mož. V dolini Soreku je Samson vzljubil Dalilo. Dalilo pa so Filistejci podkupili naj poizve, kako je edini način, da zvežejo Samsona. Dalila ga je spraševala, a Samson ji je odgovarjal z lažmi. Ko pa ji je odkril svoje srce in ji povedal, da je božji nazirec in, da bi zgubil moč, če bi ga obrili, ga je izdala in predala Filistejcem. Le-ti so mu iztaknili obe očesi. Ljudstvo si je zaželelo, da jim Samson zapleše, takrat pa se je Samson maščeval za eno iz med svojih očes in porušil glavne stebre hiše, da se je zrušila na kneze in na vse ljudstvo. Samson je usmrtil več ljudi ob svoji smrti  kakor pa v svojem celem življenju. Prišli so Samsonovi bratje, ter Samsona pokopali v grobu njegovega očeta. </w:t>
      </w:r>
    </w:p>
    <w:p w:rsidR="00C050D5" w:rsidRDefault="00C050D5">
      <w:pPr>
        <w:jc w:val="both"/>
        <w:rPr>
          <w:color w:val="000000"/>
          <w:sz w:val="22"/>
        </w:rPr>
      </w:pPr>
    </w:p>
    <w:p w:rsidR="00C050D5" w:rsidRDefault="00FA6AF7">
      <w:pPr>
        <w:rPr>
          <w:color w:val="000000"/>
          <w:sz w:val="22"/>
        </w:rPr>
      </w:pPr>
      <w:r>
        <w:rPr>
          <w:color w:val="000000"/>
          <w:sz w:val="22"/>
        </w:rPr>
        <w:t>DAVID IN GOLJAT</w:t>
      </w:r>
    </w:p>
    <w:p w:rsidR="00C050D5" w:rsidRDefault="00FA6AF7">
      <w:pPr>
        <w:pStyle w:val="BodyTextIndent"/>
        <w:ind w:left="-15"/>
        <w:rPr>
          <w:color w:val="000000"/>
          <w:sz w:val="22"/>
        </w:rPr>
      </w:pPr>
      <w:r>
        <w:rPr>
          <w:color w:val="000000"/>
          <w:sz w:val="22"/>
        </w:rPr>
        <w:t>Filistejci so napadli Izrael in Izraelski  junak pa je zahteval naj se nekdo bori proti njemu, in  poraženec bo suženj tistega, ki bo zmagal.. Med Izraelci ni bilo nobenega bojevnika, ki bi se upal spopasti z Filistejce. Ker ni bilo nobenega junaka se je za boj odločil David. David je bil pastir drobnice. Savel je oblekel Davida v bojno opravo, ki pa je ni bil vajen in David se je zato, odločil, da je ne bo nosil. Filistejca je premagal, ko mu je z natačnim metom kamna zadel čelo in je padel na tla. Potem mu je z njegovim mečem odsekal glavo. Ves Izrael ga je imel za junaka</w:t>
      </w:r>
    </w:p>
    <w:p w:rsidR="00C050D5" w:rsidRDefault="00C050D5">
      <w:pPr>
        <w:pStyle w:val="BodyTextIndent"/>
        <w:rPr>
          <w:color w:val="000000"/>
          <w:sz w:val="22"/>
        </w:rPr>
      </w:pPr>
    </w:p>
    <w:p w:rsidR="00C050D5" w:rsidRDefault="00FA6AF7">
      <w:pPr>
        <w:pStyle w:val="BodyTextIndent"/>
        <w:rPr>
          <w:color w:val="000000"/>
          <w:sz w:val="22"/>
        </w:rPr>
      </w:pPr>
      <w:r>
        <w:rPr>
          <w:color w:val="000000"/>
          <w:sz w:val="22"/>
        </w:rPr>
        <w:t>SALOMON</w:t>
      </w:r>
    </w:p>
    <w:p w:rsidR="00C050D5" w:rsidRDefault="00FA6AF7">
      <w:pPr>
        <w:pStyle w:val="BodyText"/>
        <w:rPr>
          <w:sz w:val="22"/>
        </w:rPr>
      </w:pPr>
      <w:r>
        <w:rPr>
          <w:sz w:val="22"/>
        </w:rPr>
        <w:t xml:space="preserve">Nekoč sta h kralju Salomonu prišli dve ženski, ker sta se prepirali, od katere je živi otrok in čigav otrok je umrl. Kralj je svojim ljudem  rekel naj mu prinesejo meč, da bo otroka razpolovil in tako bo vsaka dobila pol otroka. Nato je prvo premagala ljubezen in je rekla, naj ga ne ubijejo ter da se mu ona odreče. Kralj je tako vedel, da je njegova mati. Izrael je slišal o razsodbi in vedeli so, da je v Salomonu božja modrost. Ko je o tem slišala kraljica v Sabini, je prišla k njemu z različnimi ugankami in Salomon ji je na vse znal odgovoriti. Potem si je ogledala še njegovo palačo in jedi, ki so jih jedli. Ugotovila je, da je Salomon še bolj pameten kot je o njem slišala ter mu podarila veliko dišav. </w:t>
      </w:r>
    </w:p>
    <w:p w:rsidR="00C050D5" w:rsidRDefault="00FA6AF7">
      <w:pPr>
        <w:pStyle w:val="BodyText"/>
        <w:rPr>
          <w:sz w:val="22"/>
        </w:rPr>
      </w:pPr>
      <w:r>
        <w:rPr>
          <w:sz w:val="22"/>
        </w:rPr>
        <w:t>JEZUSOVO ROJSTVO</w:t>
      </w:r>
    </w:p>
    <w:p w:rsidR="00C050D5" w:rsidRDefault="00FA6AF7">
      <w:pPr>
        <w:rPr>
          <w:sz w:val="22"/>
        </w:rPr>
      </w:pPr>
      <w:r>
        <w:rPr>
          <w:sz w:val="22"/>
        </w:rPr>
        <w:lastRenderedPageBreak/>
        <w:t>Jezus se je rodil Mariji in Jožefu v hlevčku v Betlehemu, saj ju noben drug v mestu ni hotel sprejeti. Tudi kralj Herod je izvedel za Jezusovo rojstvo. Ker pa se je bal za oblast je naročil naj pobijejo vse novorojene dečke. Angel je v sanjah Jožefa opozoril na to pretečo nevarnost, tako da sta Jožef in Marija zbežala v Egipt.</w:t>
      </w:r>
    </w:p>
    <w:p w:rsidR="00C050D5" w:rsidRDefault="00C050D5">
      <w:pPr>
        <w:rPr>
          <w:sz w:val="22"/>
        </w:rPr>
      </w:pPr>
    </w:p>
    <w:p w:rsidR="00C050D5" w:rsidRDefault="00FA6AF7">
      <w:pPr>
        <w:rPr>
          <w:sz w:val="22"/>
        </w:rPr>
      </w:pPr>
      <w:r>
        <w:rPr>
          <w:sz w:val="22"/>
        </w:rPr>
        <w:t>JEZUSOVA DELA</w:t>
      </w:r>
    </w:p>
    <w:p w:rsidR="00C050D5" w:rsidRDefault="00FA6AF7">
      <w:pPr>
        <w:rPr>
          <w:sz w:val="22"/>
        </w:rPr>
      </w:pPr>
      <w:r>
        <w:t xml:space="preserve">Jezus je hodil po puščavi in skušal ga je sam hudič.  Jezus se je uprl vsem njegovim skušnjavam, in hudič je odstopil od njega. </w:t>
      </w:r>
      <w:r>
        <w:rPr>
          <w:sz w:val="22"/>
        </w:rPr>
        <w:t>Jezus je učil ob Genezareškem jezeru ribiče. Rekel jim je naj vržejo mreže v vodo. In res. Iz vode so potegnili toliko rib, da so mreže komaj zdržale. Vsi so ga častili. Tako so odšli z njim Peter, ter Jakob in Janez. To so bili njegovi prvi apostoli. Jezus je naredil več čudežev, ter veliko dobrih del. Ozdravil je mrtvoudnega, odpustil je grrešnici, ker je ljubila, obudil je Jairovo hčero, ozdravil je stotnikovega služabnika, obudil je Lazarja.</w:t>
      </w:r>
    </w:p>
    <w:p w:rsidR="00C050D5" w:rsidRDefault="00C050D5">
      <w:pPr>
        <w:rPr>
          <w:sz w:val="22"/>
        </w:rPr>
      </w:pPr>
    </w:p>
    <w:p w:rsidR="00C050D5" w:rsidRDefault="00FA6AF7">
      <w:pPr>
        <w:rPr>
          <w:sz w:val="22"/>
        </w:rPr>
      </w:pPr>
      <w:r>
        <w:rPr>
          <w:sz w:val="22"/>
        </w:rPr>
        <w:t>JEZUSOVA SMRT IN VSTAJENJE</w:t>
      </w:r>
    </w:p>
    <w:p w:rsidR="00C050D5" w:rsidRDefault="00FA6AF7">
      <w:pPr>
        <w:ind w:left="15"/>
        <w:rPr>
          <w:sz w:val="22"/>
        </w:rPr>
      </w:pPr>
      <w:r>
        <w:rPr>
          <w:sz w:val="22"/>
        </w:rPr>
        <w:t xml:space="preserve">Jezus je svojim učencem povedal, da so mu ure štete. V Betaniji ga je neka žena mazilila z oljem, in bila tako zapisana v Evangelij. Jezus je imel s svojimi apostoli zadnjo večerjo, kjer jim je naznanil, da ga bo eden izmed njih izdal. Tako, so večerjali. Nato so odšli na Oljsko goro, kjer je Juda izdal Jezusa s poljubom. Jezusa je aretirala vojska, ter ga odpeljala. Apostoli pa so se razbežali.Izdajalca Judo je začela peči vest, zato je 30 srebrnikov, za kolikor je izdal Jezusa vrnil, ter se obesil. Jezus pa je bil na sodbi pred Poncijem Pilatom. Ta ga je obsodil na smrt, samo zato, ker je tako hotelo ljudstvo. Sam Pilat pa si je umil roke, v znamenje da on ni kriv. Tako so Jezusa bičali, nato pa ga odpeljali na Golgoto, kjer so ga križali z ostalima dvema razbojnikoma. Na križu so ga zasmehovali, ter pljuvali po njemu. Jezus je ob večeru izdihnil. Jožef njegov učenec, je prišel po telo, ga povil v tančico, ter ga nesel v grob, ki je bil izsekan v skalo. Pred grob so zvalili skalo, da njegovega telesa nebi mogli odnesti pa so poleg postavili še stražo. Tretji dan po Jezusovi smrti  je prišel angel iz nebes, ter odvalil skalo. Jezus je vstal od mrtvih. Jezus se je prikazal svojim učencem ter Mariji. Jezus se je nato prikazal še učencema na poti v Emavs. </w:t>
      </w:r>
    </w:p>
    <w:p w:rsidR="00C050D5" w:rsidRDefault="00C050D5">
      <w:pPr>
        <w:rPr>
          <w:sz w:val="22"/>
        </w:rPr>
      </w:pPr>
    </w:p>
    <w:p w:rsidR="00C050D5" w:rsidRDefault="00FA6AF7">
      <w:pPr>
        <w:rPr>
          <w:sz w:val="22"/>
        </w:rPr>
      </w:pPr>
      <w:r>
        <w:rPr>
          <w:sz w:val="22"/>
        </w:rPr>
        <w:t>b) dnevnik branja</w:t>
      </w:r>
    </w:p>
    <w:p w:rsidR="00C050D5" w:rsidRDefault="00FA6AF7" w:rsidP="00FA6AF7">
      <w:pPr>
        <w:numPr>
          <w:ilvl w:val="0"/>
          <w:numId w:val="4"/>
        </w:numPr>
        <w:tabs>
          <w:tab w:val="left" w:pos="720"/>
        </w:tabs>
        <w:rPr>
          <w:sz w:val="22"/>
        </w:rPr>
      </w:pPr>
      <w:r>
        <w:rPr>
          <w:sz w:val="22"/>
        </w:rPr>
        <w:t>zgodbe so mi všeč, ker se v zgodbah dogajajo neneavadne stvari</w:t>
      </w:r>
    </w:p>
    <w:p w:rsidR="00C050D5" w:rsidRDefault="00FA6AF7" w:rsidP="00FA6AF7">
      <w:pPr>
        <w:numPr>
          <w:ilvl w:val="0"/>
          <w:numId w:val="5"/>
        </w:numPr>
        <w:tabs>
          <w:tab w:val="left" w:pos="720"/>
        </w:tabs>
        <w:rPr>
          <w:sz w:val="22"/>
        </w:rPr>
      </w:pPr>
      <w:r>
        <w:rPr>
          <w:sz w:val="22"/>
        </w:rPr>
        <w:t>zgodbe pozam kar dobro ker sem jih tudi bral iz Svetega pisma</w:t>
      </w:r>
    </w:p>
    <w:p w:rsidR="00C050D5" w:rsidRDefault="00FA6AF7" w:rsidP="00FA6AF7">
      <w:pPr>
        <w:numPr>
          <w:ilvl w:val="0"/>
          <w:numId w:val="6"/>
        </w:numPr>
        <w:tabs>
          <w:tab w:val="left" w:pos="720"/>
        </w:tabs>
        <w:rPr>
          <w:sz w:val="22"/>
        </w:rPr>
      </w:pPr>
      <w:r>
        <w:rPr>
          <w:sz w:val="22"/>
        </w:rPr>
        <w:t>nekaterih stvari ne razumem najbolje</w:t>
      </w:r>
    </w:p>
    <w:p w:rsidR="00C050D5" w:rsidRDefault="00FA6AF7" w:rsidP="00FA6AF7">
      <w:pPr>
        <w:numPr>
          <w:ilvl w:val="0"/>
          <w:numId w:val="7"/>
        </w:numPr>
        <w:tabs>
          <w:tab w:val="left" w:pos="720"/>
        </w:tabs>
        <w:rPr>
          <w:sz w:val="22"/>
        </w:rPr>
      </w:pPr>
      <w:r>
        <w:rPr>
          <w:sz w:val="22"/>
        </w:rPr>
        <w:t>nekatere zgodbe imajo tudi svoj nauk in se lahko kaj naučimo iz njih</w:t>
      </w:r>
    </w:p>
    <w:p w:rsidR="00C050D5" w:rsidRDefault="00FA6AF7" w:rsidP="00FA6AF7">
      <w:pPr>
        <w:numPr>
          <w:ilvl w:val="0"/>
          <w:numId w:val="8"/>
        </w:numPr>
        <w:tabs>
          <w:tab w:val="left" w:pos="720"/>
        </w:tabs>
        <w:rPr>
          <w:sz w:val="22"/>
        </w:rPr>
      </w:pPr>
      <w:r>
        <w:rPr>
          <w:sz w:val="22"/>
        </w:rPr>
        <w:t>zelo mi je všeč zgodba o Davidu in Goljatu</w:t>
      </w:r>
    </w:p>
    <w:p w:rsidR="00C050D5" w:rsidRDefault="00FA6AF7" w:rsidP="00FA6AF7">
      <w:pPr>
        <w:numPr>
          <w:ilvl w:val="0"/>
          <w:numId w:val="9"/>
        </w:numPr>
        <w:tabs>
          <w:tab w:val="left" w:pos="720"/>
        </w:tabs>
        <w:rPr>
          <w:sz w:val="22"/>
        </w:rPr>
      </w:pPr>
      <w:r>
        <w:rPr>
          <w:sz w:val="22"/>
        </w:rPr>
        <w:t xml:space="preserve"> ni pa mi všeč zgodba Vesolni potop</w:t>
      </w:r>
    </w:p>
    <w:p w:rsidR="00C050D5" w:rsidRDefault="00C050D5" w:rsidP="00FA6AF7">
      <w:pPr>
        <w:numPr>
          <w:ilvl w:val="0"/>
          <w:numId w:val="10"/>
        </w:numPr>
        <w:tabs>
          <w:tab w:val="left" w:pos="720"/>
        </w:tabs>
        <w:rPr>
          <w:sz w:val="22"/>
        </w:rPr>
      </w:pPr>
    </w:p>
    <w:p w:rsidR="00C050D5" w:rsidRDefault="00FA6AF7" w:rsidP="00FA6AF7">
      <w:pPr>
        <w:numPr>
          <w:ilvl w:val="0"/>
          <w:numId w:val="11"/>
        </w:numPr>
        <w:tabs>
          <w:tab w:val="left" w:pos="720"/>
        </w:tabs>
        <w:rPr>
          <w:sz w:val="22"/>
        </w:rPr>
      </w:pPr>
      <w:r>
        <w:rPr>
          <w:sz w:val="22"/>
        </w:rPr>
        <w:t xml:space="preserve">  </w:t>
      </w:r>
    </w:p>
    <w:p w:rsidR="00C050D5" w:rsidRDefault="00C050D5">
      <w:pPr>
        <w:rPr>
          <w:sz w:val="22"/>
        </w:rPr>
      </w:pPr>
    </w:p>
    <w:p w:rsidR="00C050D5" w:rsidRDefault="00FA6AF7" w:rsidP="00FA6AF7">
      <w:pPr>
        <w:numPr>
          <w:ilvl w:val="0"/>
          <w:numId w:val="12"/>
        </w:numPr>
        <w:tabs>
          <w:tab w:val="left" w:pos="1080"/>
          <w:tab w:val="left" w:pos="2850"/>
        </w:tabs>
        <w:rPr>
          <w:sz w:val="22"/>
        </w:rPr>
      </w:pPr>
      <w:r>
        <w:rPr>
          <w:sz w:val="22"/>
        </w:rPr>
        <w:t>Jast bi si izbral vlogo Salomona, saj mi je zelo všeč, da je probleme tako pametno rešil in bbil tako dobr sodnik.</w:t>
      </w:r>
    </w:p>
    <w:p w:rsidR="00C050D5" w:rsidRDefault="00FA6AF7" w:rsidP="00FA6AF7">
      <w:pPr>
        <w:numPr>
          <w:ilvl w:val="0"/>
          <w:numId w:val="12"/>
        </w:numPr>
        <w:tabs>
          <w:tab w:val="left" w:pos="1080"/>
          <w:tab w:val="left" w:pos="2850"/>
        </w:tabs>
        <w:rPr>
          <w:sz w:val="22"/>
        </w:rPr>
      </w:pPr>
      <w:r>
        <w:rPr>
          <w:sz w:val="22"/>
        </w:rPr>
        <w:t>Pojasni pomen naslednjih fraz:</w:t>
      </w:r>
    </w:p>
    <w:p w:rsidR="00C050D5" w:rsidRDefault="00FA6AF7" w:rsidP="00FA6AF7">
      <w:pPr>
        <w:numPr>
          <w:ilvl w:val="0"/>
          <w:numId w:val="12"/>
        </w:numPr>
        <w:tabs>
          <w:tab w:val="left" w:pos="1080"/>
          <w:tab w:val="left" w:pos="3570"/>
        </w:tabs>
        <w:rPr>
          <w:sz w:val="22"/>
        </w:rPr>
      </w:pPr>
      <w:r>
        <w:rPr>
          <w:sz w:val="22"/>
        </w:rPr>
        <w:t>- prava babilonska zmešnjava: zelo veliko ljudi na enem mestu</w:t>
      </w:r>
    </w:p>
    <w:p w:rsidR="00C050D5" w:rsidRDefault="00FA6AF7" w:rsidP="00FA6AF7">
      <w:pPr>
        <w:numPr>
          <w:ilvl w:val="0"/>
          <w:numId w:val="12"/>
        </w:numPr>
        <w:tabs>
          <w:tab w:val="left" w:pos="1080"/>
          <w:tab w:val="left" w:pos="3570"/>
        </w:tabs>
        <w:rPr>
          <w:sz w:val="22"/>
        </w:rPr>
      </w:pPr>
      <w:r>
        <w:rPr>
          <w:sz w:val="22"/>
        </w:rPr>
        <w:t>- umiti si roko:  neki človek, ki je nekaj zagrešil krivdo nada nekomu drugemu.</w:t>
      </w:r>
    </w:p>
    <w:p w:rsidR="00C050D5" w:rsidRDefault="00FA6AF7" w:rsidP="00FA6AF7">
      <w:pPr>
        <w:numPr>
          <w:ilvl w:val="0"/>
          <w:numId w:val="12"/>
        </w:numPr>
        <w:tabs>
          <w:tab w:val="left" w:pos="1080"/>
          <w:tab w:val="left" w:pos="3570"/>
        </w:tabs>
        <w:rPr>
          <w:sz w:val="22"/>
        </w:rPr>
      </w:pPr>
      <w:r>
        <w:rPr>
          <w:sz w:val="22"/>
        </w:rPr>
        <w:t>- častiti zlato tele: živeti v zmoti</w:t>
      </w:r>
    </w:p>
    <w:p w:rsidR="00C050D5" w:rsidRDefault="00FA6AF7" w:rsidP="00FA6AF7">
      <w:pPr>
        <w:numPr>
          <w:ilvl w:val="0"/>
          <w:numId w:val="12"/>
        </w:numPr>
        <w:tabs>
          <w:tab w:val="left" w:pos="1080"/>
          <w:tab w:val="left" w:pos="3570"/>
        </w:tabs>
        <w:rPr>
          <w:sz w:val="22"/>
        </w:rPr>
      </w:pPr>
      <w:r>
        <w:rPr>
          <w:sz w:val="22"/>
        </w:rPr>
        <w:t>- vsak ima svoj križ: vsak živi svoje življenje, ki ga more pripeljati do konca</w:t>
      </w:r>
    </w:p>
    <w:p w:rsidR="00C050D5" w:rsidRDefault="00FA6AF7" w:rsidP="00FA6AF7">
      <w:pPr>
        <w:numPr>
          <w:ilvl w:val="0"/>
          <w:numId w:val="12"/>
        </w:numPr>
        <w:tabs>
          <w:tab w:val="left" w:pos="1080"/>
          <w:tab w:val="left" w:pos="3570"/>
        </w:tabs>
        <w:rPr>
          <w:sz w:val="22"/>
        </w:rPr>
      </w:pPr>
      <w:r>
        <w:rPr>
          <w:sz w:val="22"/>
        </w:rPr>
        <w:t>- Judežev poljub: nekdo ki je izdal nekoga drugega</w:t>
      </w:r>
    </w:p>
    <w:p w:rsidR="00C050D5" w:rsidRDefault="00FA6AF7" w:rsidP="00FA6AF7">
      <w:pPr>
        <w:numPr>
          <w:ilvl w:val="0"/>
          <w:numId w:val="12"/>
        </w:numPr>
        <w:tabs>
          <w:tab w:val="left" w:pos="1080"/>
          <w:tab w:val="left" w:pos="3570"/>
        </w:tabs>
        <w:rPr>
          <w:sz w:val="22"/>
        </w:rPr>
      </w:pPr>
      <w:r>
        <w:rPr>
          <w:sz w:val="22"/>
        </w:rPr>
        <w:t>- nejeverni Tomaž: oseba ki ne verjame v stvari, ampak jih mora najprej videti</w:t>
      </w:r>
    </w:p>
    <w:sectPr w:rsidR="00C050D5">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auto"/>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A7C9604"/>
    <w:lvl w:ilvl="0">
      <w:numFmt w:val="bullet"/>
      <w:lvlText w:val="*"/>
      <w:lvlJc w:val="left"/>
    </w:lvl>
  </w:abstractNum>
  <w:abstractNum w:abstractNumId="1" w15:restartNumberingAfterBreak="0">
    <w:nsid w:val="076B49C9"/>
    <w:multiLevelType w:val="singleLevel"/>
    <w:tmpl w:val="E7B4760A"/>
    <w:lvl w:ilvl="0">
      <w:start w:val="2"/>
      <w:numFmt w:val="decimal"/>
      <w:lvlText w:val="%1"/>
      <w:legacy w:legacy="1" w:legacySpace="0" w:legacyIndent="360"/>
      <w:lvlJc w:val="left"/>
      <w:pPr>
        <w:ind w:left="1080" w:hanging="360"/>
      </w:pPr>
    </w:lvl>
  </w:abstractNum>
  <w:abstractNum w:abstractNumId="2" w15:restartNumberingAfterBreak="0">
    <w:nsid w:val="3EE175E2"/>
    <w:multiLevelType w:val="singleLevel"/>
    <w:tmpl w:val="57189DC8"/>
    <w:lvl w:ilvl="0">
      <w:start w:val="4"/>
      <w:numFmt w:val="decimal"/>
      <w:lvlText w:val="%1"/>
      <w:legacy w:legacy="1" w:legacySpace="0" w:legacyIndent="360"/>
      <w:lvlJc w:val="left"/>
      <w:pPr>
        <w:ind w:left="1080" w:hanging="360"/>
      </w:pPr>
    </w:lvl>
  </w:abstractNum>
  <w:num w:numId="1">
    <w:abstractNumId w:val="1"/>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5">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8">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9">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10">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11">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6AF7"/>
    <w:rsid w:val="00C050D5"/>
    <w:rsid w:val="00DA3314"/>
    <w:rsid w:val="00FA6A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paragraph" w:styleId="Heading3">
    <w:name w:val="heading 3"/>
    <w:basedOn w:val="Normal"/>
    <w:next w:val="Normal"/>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NumberingSymbols">
    <w:name w:val="Numbering Symbols"/>
  </w:style>
  <w:style w:type="character" w:customStyle="1" w:styleId="Bullets">
    <w:name w:val="Bullets"/>
    <w:rPr>
      <w:rFonts w:ascii="StarSymbol" w:hAnsi="StarSymbol"/>
      <w:sz w:val="18"/>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BodyTextIndent">
    <w:name w:val="Body Text Indent"/>
    <w:basedOn w:val="Normal"/>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