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7AE" w:rsidRPr="001D7426" w:rsidRDefault="001D7426" w:rsidP="00187E60">
      <w:pPr>
        <w:rPr>
          <w:sz w:val="32"/>
          <w:szCs w:val="32"/>
        </w:rPr>
      </w:pPr>
      <w:bookmarkStart w:id="0" w:name="_GoBack"/>
      <w:bookmarkEnd w:id="0"/>
      <w:r w:rsidRPr="001D7426">
        <w:rPr>
          <w:sz w:val="32"/>
          <w:szCs w:val="32"/>
        </w:rPr>
        <w:t>ZGODBE SVETEGA PISMA</w:t>
      </w:r>
    </w:p>
    <w:p w:rsidR="001D7426" w:rsidRDefault="001D7426" w:rsidP="00187E60">
      <w:r>
        <w:t>PENTATEVH</w:t>
      </w:r>
    </w:p>
    <w:p w:rsidR="001D7426" w:rsidRDefault="001D7426" w:rsidP="001D7426">
      <w:pPr>
        <w:jc w:val="center"/>
      </w:pPr>
    </w:p>
    <w:p w:rsidR="001D7426" w:rsidRDefault="001D7426" w:rsidP="001D7426">
      <w:pPr>
        <w:jc w:val="center"/>
      </w:pPr>
    </w:p>
    <w:p w:rsidR="001D7426" w:rsidRDefault="001D7426" w:rsidP="001D7426">
      <w:pPr>
        <w:jc w:val="center"/>
      </w:pPr>
    </w:p>
    <w:p w:rsidR="001D7426" w:rsidRDefault="001D7426" w:rsidP="001D7426">
      <w:pPr>
        <w:jc w:val="center"/>
      </w:pPr>
    </w:p>
    <w:p w:rsidR="001D7426" w:rsidRDefault="001D7426" w:rsidP="001D7426">
      <w:pPr>
        <w:jc w:val="center"/>
      </w:pPr>
      <w:r>
        <w:t>Odgovori na vprašanja:</w:t>
      </w:r>
    </w:p>
    <w:p w:rsidR="001D7426" w:rsidRDefault="001D7426" w:rsidP="001D7426"/>
    <w:p w:rsidR="001D7426" w:rsidRDefault="001D7426" w:rsidP="001D7426">
      <w:pPr>
        <w:rPr>
          <w:b/>
        </w:rPr>
      </w:pPr>
      <w:r>
        <w:rPr>
          <w:b/>
        </w:rPr>
        <w:t>1. V čem vidiš poetičnost zgodbe o stvarjenju sveta? Opiši stilna sredstva, s katerimi dosega pripoved vtis mogočnega dogajanja.</w:t>
      </w:r>
    </w:p>
    <w:p w:rsidR="001D7426" w:rsidRDefault="001D7426" w:rsidP="001D7426">
      <w:pPr>
        <w:rPr>
          <w:b/>
        </w:rPr>
      </w:pPr>
    </w:p>
    <w:p w:rsidR="001D7426" w:rsidRDefault="001D7426" w:rsidP="00601926">
      <w:r>
        <w:t xml:space="preserve">   </w:t>
      </w:r>
      <w:r w:rsidR="00601926">
        <w:t xml:space="preserve">Poetičnost zgodbe o stvarjenju sveta se izraža s pesniškimi sredstvi oz. pesniškimi figurami. To so ponavljanja, nagovori, inverzacije itd. </w:t>
      </w:r>
    </w:p>
    <w:p w:rsidR="00601926" w:rsidRDefault="00601926" w:rsidP="00601926"/>
    <w:p w:rsidR="00601926" w:rsidRDefault="00601926" w:rsidP="00601926">
      <w:pPr>
        <w:rPr>
          <w:i/>
        </w:rPr>
      </w:pPr>
      <w:r>
        <w:t xml:space="preserve">Ponavljanja: </w:t>
      </w:r>
      <w:r>
        <w:rPr>
          <w:i/>
        </w:rPr>
        <w:t>Bog je rekel:….</w:t>
      </w:r>
    </w:p>
    <w:p w:rsidR="00601926" w:rsidRDefault="00601926" w:rsidP="00601926">
      <w:pPr>
        <w:rPr>
          <w:i/>
        </w:rPr>
      </w:pPr>
      <w:r>
        <w:rPr>
          <w:i/>
        </w:rPr>
        <w:t xml:space="preserve">                    In bil je večer in bilo je jutro,……</w:t>
      </w:r>
    </w:p>
    <w:p w:rsidR="00807083" w:rsidRDefault="00807083" w:rsidP="00601926">
      <w:pPr>
        <w:rPr>
          <w:i/>
        </w:rPr>
      </w:pPr>
    </w:p>
    <w:p w:rsidR="00807083" w:rsidRDefault="00807083" w:rsidP="00601926">
      <w:pPr>
        <w:rPr>
          <w:i/>
        </w:rPr>
      </w:pPr>
      <w:r>
        <w:t xml:space="preserve">Nagovori: Bog nagovarja človeka: </w:t>
      </w:r>
      <w:r>
        <w:rPr>
          <w:i/>
        </w:rPr>
        <w:t>Glejta, dal sem vama vse bilje…</w:t>
      </w:r>
    </w:p>
    <w:p w:rsidR="00807083" w:rsidRDefault="00807083" w:rsidP="00601926">
      <w:pPr>
        <w:rPr>
          <w:i/>
        </w:rPr>
      </w:pPr>
    </w:p>
    <w:p w:rsidR="00807083" w:rsidRDefault="00807083" w:rsidP="00601926">
      <w:r>
        <w:t>Inverzacije: ..in duh Božji je vel med nad vodami.</w:t>
      </w:r>
    </w:p>
    <w:p w:rsidR="00763B09" w:rsidRDefault="00763B09" w:rsidP="00601926"/>
    <w:p w:rsidR="00763B09" w:rsidRDefault="00763B09" w:rsidP="00601926"/>
    <w:p w:rsidR="00763B09" w:rsidRDefault="00763B09" w:rsidP="00601926">
      <w:pPr>
        <w:rPr>
          <w:b/>
        </w:rPr>
      </w:pPr>
      <w:r>
        <w:rPr>
          <w:b/>
        </w:rPr>
        <w:t>2. Razloži globlje pomene, ki jih lahko razberemo iz zgodbe o Adamu in Evi.</w:t>
      </w:r>
    </w:p>
    <w:p w:rsidR="00763B09" w:rsidRDefault="00763B09" w:rsidP="00601926">
      <w:pPr>
        <w:rPr>
          <w:b/>
        </w:rPr>
      </w:pPr>
    </w:p>
    <w:p w:rsidR="00763B09" w:rsidRDefault="00763B09" w:rsidP="00601926">
      <w:r>
        <w:rPr>
          <w:b/>
        </w:rPr>
        <w:t xml:space="preserve">   </w:t>
      </w:r>
      <w:r w:rsidR="0060427D">
        <w:t>Prepovedi oz. tisto, kar je prepovedano je ponavadi še bolj mikavnejše. In to se kaže v zgodbi o Adamu in Evi. Eva podleže v tej skušnjavi kači, ki jo zapelje, Eva pa zapelje Adama. Bog ju je zato izgnal iz raja in jima odvzel dar večnega življenja. Kačo pa je kaznoval s tem, da se bo celo življenje plazila po trebuhu in jedla prst</w:t>
      </w:r>
      <w:r w:rsidR="00DB6A13">
        <w:t>.</w:t>
      </w:r>
      <w:r w:rsidR="0060427D">
        <w:t xml:space="preserve"> </w:t>
      </w:r>
    </w:p>
    <w:p w:rsidR="0060427D" w:rsidRDefault="0060427D" w:rsidP="00601926"/>
    <w:p w:rsidR="0060427D" w:rsidRDefault="0060427D" w:rsidP="00601926">
      <w:pPr>
        <w:rPr>
          <w:b/>
        </w:rPr>
      </w:pPr>
      <w:r>
        <w:rPr>
          <w:b/>
        </w:rPr>
        <w:t>3. Primerjaj zgodbo o Kajnu in Abelu s pripovedjo o Jakobu in Ezavu, opiši razlike. Ali poznaš motiv sovražnih bratov še iz drugih besedil svetovne ali slovenske književnosti?</w:t>
      </w:r>
    </w:p>
    <w:p w:rsidR="0060427D" w:rsidRDefault="0060427D" w:rsidP="00601926">
      <w:pPr>
        <w:rPr>
          <w:b/>
        </w:rPr>
      </w:pPr>
    </w:p>
    <w:p w:rsidR="0060427D" w:rsidRDefault="0060427D" w:rsidP="00601926">
      <w:r>
        <w:t xml:space="preserve">    </w:t>
      </w:r>
      <w:r w:rsidR="00771DE3">
        <w:t xml:space="preserve">V zgodbi o  Kajnu in Abelu gre za motiv ljubusumja , ki se konča s smrtjo Abela. </w:t>
      </w:r>
      <w:r w:rsidR="00566B7A">
        <w:t xml:space="preserve">Abel je v krščanstvu simbol pravičnika mučenika. </w:t>
      </w:r>
      <w:r w:rsidR="00AB0AC4">
        <w:t>V zgodbi o Jakobu in Ezavu pa gre za spor med bratoma za prvorojenstvo, ki se konča z Jakobovo zvijačo. V obeh primerih gre za sovraštvo med dvema bratoma, le da se zgodba O Jakobu in Ezavu konča miroljubno.</w:t>
      </w:r>
    </w:p>
    <w:p w:rsidR="00187E60" w:rsidRDefault="00187E60" w:rsidP="00601926"/>
    <w:p w:rsidR="00187E60" w:rsidRDefault="00187E60" w:rsidP="00601926">
      <w:r>
        <w:t>Sovražna brata naj bi še bila Romul in Rem (Ustanovitelja Rima) in Grka Polinejk in Eteokles.</w:t>
      </w:r>
    </w:p>
    <w:p w:rsidR="00771DE3" w:rsidRDefault="00771DE3" w:rsidP="00601926"/>
    <w:p w:rsidR="00771DE3" w:rsidRDefault="00771DE3" w:rsidP="00601926">
      <w:pPr>
        <w:rPr>
          <w:b/>
        </w:rPr>
      </w:pPr>
      <w:r>
        <w:rPr>
          <w:b/>
        </w:rPr>
        <w:t>4. V čem se svetopisemska zgodba o potopu razlikuje od tiste, ki jo poznamo iz akadskega epa o Gilgamešu?</w:t>
      </w:r>
    </w:p>
    <w:p w:rsidR="00EC6921" w:rsidRDefault="00EC6921" w:rsidP="00601926">
      <w:pPr>
        <w:rPr>
          <w:b/>
        </w:rPr>
      </w:pPr>
    </w:p>
    <w:p w:rsidR="00EC6921" w:rsidRDefault="00EC6921" w:rsidP="00601926">
      <w:r>
        <w:t xml:space="preserve">Vesoljni potop je zgodba, ki govori o enemu prvih očakov Noetu, ki je imel 600 let. Bog mu je naročil naj zgradi ladjo in naj zbere od vsake živalske vrste samca in samico. Noe je to tudi storil. Bog mu je rekel tudi to, naj na ladjo vzame tudi svojo ženo, svoje tri sinove in njihove žene. Na zemljo je začel padati dež 40 noči in 40 dni in vsa Zemlja je bila pod vodo. Vsa razen Noeta, njegove družine in živali na njegovi barki je pomrlo. Po 150 dneh so vode upadle in ladja je pristala na gori Ararat. Bog je rekel Noetu naj poseli Zemljo in, da takšnega potopa na Zemlji več ne bo. Noe je to tudi storil. Na koncu Bog sklene z Noetom tudi zavezo. </w:t>
      </w:r>
      <w:r>
        <w:lastRenderedPageBreak/>
        <w:t>Znamenje te zaveze naj bi bila mavrica. Ep o Gilgamešu pa govori o tem, kako se zaljubi boginja Ištar, a jo junak zavrne. Užaljena boginja doseže, da Anu pošlje nad Gilgameša nebeškega bika, ki lahko samo z enim dahom zažge 100 ljudi. Vendar Gilgameš ob pomoči prijatelja Engiduja žival ubije. Bogovi odločijo, da mora Engidu za kazen umreti. Gilgameš šest dni in šest noči objokuje prijateljevo smrt.</w:t>
      </w:r>
    </w:p>
    <w:p w:rsidR="00EC6921" w:rsidRDefault="00EC6921" w:rsidP="00601926"/>
    <w:p w:rsidR="00EC6921" w:rsidRPr="00DB6A13" w:rsidRDefault="00DB6A13" w:rsidP="00601926">
      <w:pPr>
        <w:rPr>
          <w:i/>
        </w:rPr>
      </w:pPr>
      <w:r>
        <w:t xml:space="preserve">Povzetek: </w:t>
      </w:r>
      <w:r>
        <w:rPr>
          <w:i/>
        </w:rPr>
        <w:t>Zgodba O vesoljnem potopu se od Epa o Gilgamešu razlikuje s tem,da dogodek poveže z idejo kazni za pokvarjeno človeštvo, nato pa še z idejo »zaveze«, ki jo Bog sklene z zvestim Noetom.</w:t>
      </w:r>
    </w:p>
    <w:p w:rsidR="00771DE3" w:rsidRDefault="00771DE3" w:rsidP="00601926">
      <w:pPr>
        <w:rPr>
          <w:b/>
        </w:rPr>
      </w:pPr>
    </w:p>
    <w:p w:rsidR="00771DE3" w:rsidRDefault="00771DE3" w:rsidP="00601926">
      <w:pPr>
        <w:rPr>
          <w:b/>
        </w:rPr>
      </w:pPr>
      <w:r>
        <w:rPr>
          <w:b/>
        </w:rPr>
        <w:t>5. Ali se skriva v zgodbi o babilonskem stolpu kaka ideja, pomembna za naše čase?</w:t>
      </w:r>
    </w:p>
    <w:p w:rsidR="002949E8" w:rsidRDefault="002949E8" w:rsidP="00601926">
      <w:pPr>
        <w:rPr>
          <w:b/>
        </w:rPr>
      </w:pPr>
    </w:p>
    <w:p w:rsidR="002949E8" w:rsidRPr="002949E8" w:rsidRDefault="002949E8" w:rsidP="002949E8">
      <w:pPr>
        <w:rPr>
          <w:color w:val="000000"/>
        </w:rPr>
      </w:pPr>
      <w:r>
        <w:t xml:space="preserve">Zgodba nam poskuša razložiti številnost jezikov,enotnost jezika, ter razkropljenost ljudi po celem svetu. V zgodbi se vidi tudi sporočilo: Za vzponom vedno pride padec. Ljudje iz Senaarske dežele, so hoteli zgraditi stolp do neba, hoteli so ostati skupaj in imeti enoten jezik. Zgodilo pa se je ravno nasprotno: </w:t>
      </w:r>
      <w:r w:rsidRPr="002949E8">
        <w:rPr>
          <w:color w:val="000000"/>
        </w:rPr>
        <w:t>Bog jim je zmešal jezike, da se niso več razumeli, na</w:t>
      </w:r>
      <w:r>
        <w:rPr>
          <w:color w:val="000000"/>
        </w:rPr>
        <w:t xml:space="preserve">stala je zmeda in razkropil jih </w:t>
      </w:r>
      <w:r w:rsidRPr="002949E8">
        <w:rPr>
          <w:color w:val="000000"/>
        </w:rPr>
        <w:t>je po celem svetu.</w:t>
      </w:r>
      <w:r>
        <w:rPr>
          <w:color w:val="000000"/>
        </w:rPr>
        <w:t xml:space="preserve"> </w:t>
      </w:r>
    </w:p>
    <w:p w:rsidR="002949E8" w:rsidRPr="002949E8" w:rsidRDefault="002949E8" w:rsidP="00601926"/>
    <w:p w:rsidR="00771DE3" w:rsidRDefault="00771DE3" w:rsidP="00601926">
      <w:pPr>
        <w:rPr>
          <w:b/>
        </w:rPr>
      </w:pPr>
    </w:p>
    <w:p w:rsidR="00771DE3" w:rsidRDefault="00771DE3" w:rsidP="00601926">
      <w:pPr>
        <w:rPr>
          <w:b/>
        </w:rPr>
      </w:pPr>
      <w:r>
        <w:rPr>
          <w:b/>
        </w:rPr>
        <w:t>6. Razloži položaj, v katerem se znajde Abraham, ko naj bi daroval Izaka, njegovo ravnanje in božje odločitve.</w:t>
      </w:r>
    </w:p>
    <w:p w:rsidR="002D4530" w:rsidRDefault="002D4530" w:rsidP="00601926">
      <w:pPr>
        <w:rPr>
          <w:b/>
        </w:rPr>
      </w:pPr>
    </w:p>
    <w:p w:rsidR="002949E8" w:rsidRPr="002949E8" w:rsidRDefault="002D4530" w:rsidP="002949E8">
      <w:pPr>
        <w:ind w:left="360"/>
      </w:pPr>
      <w:r>
        <w:t xml:space="preserve">Abraham je imel sina, ki ga je imel zelo rad, in mu zagotovo ni želel nič slabega,  prav tako kot svojim ostalim potomcem. A božja volja je, da žrtvuje svojega sina Bogu. Abraham je bil </w:t>
      </w:r>
      <w:r w:rsidR="002949E8">
        <w:t>Bogu predan</w:t>
      </w:r>
      <w:r>
        <w:t xml:space="preserve">, in zato je tudi takoj odšel v tisti kraj, kamor mu je bog naročil. </w:t>
      </w:r>
      <w:r w:rsidR="002949E8">
        <w:t xml:space="preserve">Bog pa je le želel preizkusiti vdanost in strah Abrahama, zato mu je tik preden bi to storil, to preprečil. Zato je za žrtvovanje vzel ovna. </w:t>
      </w:r>
      <w:r w:rsidR="002949E8" w:rsidRPr="002949E8">
        <w:t xml:space="preserve">Ker </w:t>
      </w:r>
      <w:r w:rsidR="002949E8">
        <w:t xml:space="preserve"> je </w:t>
      </w:r>
      <w:r w:rsidR="002949E8" w:rsidRPr="002949E8">
        <w:t>Bog uvi</w:t>
      </w:r>
      <w:r w:rsidR="002949E8">
        <w:t>del</w:t>
      </w:r>
      <w:r w:rsidR="002949E8" w:rsidRPr="002949E8">
        <w:t xml:space="preserve">, da se Abraham boji božjih sil, </w:t>
      </w:r>
      <w:r w:rsidR="002949E8">
        <w:t>je poskrbel</w:t>
      </w:r>
      <w:r w:rsidR="002949E8" w:rsidRPr="002949E8">
        <w:t xml:space="preserve"> za Abrahamov zarod ter blagoslov.</w:t>
      </w:r>
    </w:p>
    <w:p w:rsidR="002D4530" w:rsidRPr="002949E8" w:rsidRDefault="002D4530" w:rsidP="00601926"/>
    <w:p w:rsidR="00771DE3" w:rsidRDefault="00771DE3" w:rsidP="00601926">
      <w:pPr>
        <w:rPr>
          <w:b/>
        </w:rPr>
      </w:pPr>
    </w:p>
    <w:p w:rsidR="00771DE3" w:rsidRDefault="00771DE3" w:rsidP="00601926">
      <w:pPr>
        <w:rPr>
          <w:b/>
        </w:rPr>
      </w:pPr>
      <w:r>
        <w:rPr>
          <w:b/>
        </w:rPr>
        <w:t xml:space="preserve">7. Zgodbi o Izakovi in Jakobovi ženitvi se dogajata </w:t>
      </w:r>
      <w:r w:rsidR="00282E57">
        <w:rPr>
          <w:b/>
        </w:rPr>
        <w:t>v</w:t>
      </w:r>
      <w:r>
        <w:rPr>
          <w:b/>
        </w:rPr>
        <w:t xml:space="preserve"> zelo patriarhalnem okolju. Katere so značilnosti tega okolja? Za kakšne socialne in moralne odnose gre?</w:t>
      </w:r>
    </w:p>
    <w:p w:rsidR="00683AF2" w:rsidRDefault="00683AF2" w:rsidP="00601926">
      <w:pPr>
        <w:rPr>
          <w:b/>
        </w:rPr>
      </w:pPr>
    </w:p>
    <w:p w:rsidR="00683AF2" w:rsidRDefault="00683AF2" w:rsidP="00601926">
      <w:pPr>
        <w:rPr>
          <w:i/>
        </w:rPr>
      </w:pPr>
      <w:r>
        <w:t xml:space="preserve">Patriarhat je družbena ureditev, pri čemer imajo prevlado moški. To pomeni, da moški v družbi prevzemajo vse najvišje položaje, ponavadi služijo denar v družini in imajo v družbi zaradi tega večjo moč in ugled, prav tako imajo v strogem patriarhalnem sistemu skorajda neomejeno oblast nad člani svoje družine. V nasprotju z moškim se ženske ne morejo izobraževati, ne morejo biti prisotne v družbenem življenju in nimajo pravice soodločanja; so namreč »ustvarjene« za rojevanje in vzgojo otrok ter opravljanju neplačanih del. </w:t>
      </w:r>
    </w:p>
    <w:p w:rsidR="00282E57" w:rsidRDefault="00282E57" w:rsidP="00601926">
      <w:pPr>
        <w:rPr>
          <w:i/>
        </w:rPr>
      </w:pPr>
    </w:p>
    <w:p w:rsidR="00282E57" w:rsidRDefault="00282E57" w:rsidP="00601926">
      <w:pPr>
        <w:rPr>
          <w:i/>
        </w:rPr>
      </w:pPr>
      <w:r>
        <w:rPr>
          <w:i/>
        </w:rPr>
        <w:t xml:space="preserve">Glede na zgodbo o Jakobovih ženitvah pa razberemo predvsem eno značilnost patriarhalne družbe in sicer: Jakob se je poročil z dvema ženskama, kar pomeni, da ženska ni imela temu kaj ogovarjati in se je morala podrediti. </w:t>
      </w:r>
    </w:p>
    <w:p w:rsidR="00282E57" w:rsidRDefault="00282E57" w:rsidP="00601926">
      <w:pPr>
        <w:rPr>
          <w:i/>
        </w:rPr>
      </w:pPr>
    </w:p>
    <w:p w:rsidR="00282E57" w:rsidRPr="00282E57" w:rsidRDefault="00282E57" w:rsidP="00601926">
      <w:pPr>
        <w:rPr>
          <w:i/>
        </w:rPr>
      </w:pPr>
      <w:r>
        <w:rPr>
          <w:i/>
        </w:rPr>
        <w:t xml:space="preserve">Socialni odnosi v tej zgodbi so slednji. Jakob je za vsako izmed svojih žena njunemu očetu služil sedem let, nato pa jih je lahko omožil. Kot že povedano je imel Jakob dve ženi, Rahelo in Lijo, vendar kot je sam povedal je Rahelo ljubil bolj kot Lijo. Vendar nikakor v tej zgodbi ne moremo sklepati, da  </w:t>
      </w:r>
      <w:r w:rsidR="00B35EC1">
        <w:rPr>
          <w:i/>
        </w:rPr>
        <w:t>so socialni odnosi zaustreni in nevzgojni.</w:t>
      </w:r>
    </w:p>
    <w:p w:rsidR="00DC785C" w:rsidRDefault="00DC785C" w:rsidP="00601926">
      <w:pPr>
        <w:rPr>
          <w:b/>
        </w:rPr>
      </w:pPr>
    </w:p>
    <w:p w:rsidR="00DC785C" w:rsidRPr="00DC785C" w:rsidRDefault="00DC785C" w:rsidP="00601926"/>
    <w:p w:rsidR="00771DE3" w:rsidRDefault="00771DE3" w:rsidP="00601926">
      <w:pPr>
        <w:rPr>
          <w:b/>
        </w:rPr>
      </w:pPr>
    </w:p>
    <w:p w:rsidR="005A37AB" w:rsidRDefault="00771DE3" w:rsidP="00601926">
      <w:pPr>
        <w:rPr>
          <w:b/>
        </w:rPr>
      </w:pPr>
      <w:r>
        <w:rPr>
          <w:b/>
        </w:rPr>
        <w:t>8. Zakaj bi zgodba o Jožefu in njegovih bratih lahko postala snov za roman</w:t>
      </w:r>
      <w:r w:rsidR="00566B7A">
        <w:rPr>
          <w:b/>
        </w:rPr>
        <w:t>? S kakšnim namenom jo pripoveduje svetopisemski pisatelj?</w:t>
      </w:r>
    </w:p>
    <w:p w:rsidR="005A37AB" w:rsidRDefault="005A37AB" w:rsidP="00601926">
      <w:pPr>
        <w:rPr>
          <w:b/>
        </w:rPr>
      </w:pPr>
    </w:p>
    <w:p w:rsidR="005A37AB" w:rsidRDefault="005A37AB" w:rsidP="00601926">
      <w:r>
        <w:t>Zgodba o Jožefu in njegovih bratih obsega daljše časovno obdobje, dogajanje je dokaj zapleteno, glavna oseba je prikazana v različnih situacijah in dogodkih. Ob njej s</w:t>
      </w:r>
      <w:r w:rsidR="00AC4A17">
        <w:t>e pojavlja še veliko drugih oseb in dogodkov.</w:t>
      </w:r>
    </w:p>
    <w:p w:rsidR="00AC4A17" w:rsidRDefault="00AC4A17" w:rsidP="00601926"/>
    <w:p w:rsidR="00AC4A17" w:rsidRPr="00AC4A17" w:rsidRDefault="00AC4A17" w:rsidP="00601926">
      <w:pPr>
        <w:rPr>
          <w:i/>
        </w:rPr>
      </w:pPr>
      <w:r>
        <w:rPr>
          <w:i/>
        </w:rPr>
        <w:t>Pripovedke o Jožefu se med sabo povezujejo v večjo celoto, ki bi jo lahko imenovali povest; če bi bile čisto samostojne, ne pa samo del zgodovine »izvoljenega ljudstva«, bi lahko govorili o romanu.</w:t>
      </w:r>
    </w:p>
    <w:p w:rsidR="00AC4A17" w:rsidRDefault="00AC4A17" w:rsidP="00601926"/>
    <w:p w:rsidR="00AC4A17" w:rsidRPr="005A37AB" w:rsidRDefault="00AC4A17" w:rsidP="00601926">
      <w:r>
        <w:t xml:space="preserve">Da bi ohranili del zelo stare ustne tradicije v naši zgodovini. </w:t>
      </w:r>
    </w:p>
    <w:p w:rsidR="00566B7A" w:rsidRDefault="00566B7A" w:rsidP="00601926">
      <w:pPr>
        <w:rPr>
          <w:b/>
        </w:rPr>
      </w:pPr>
    </w:p>
    <w:p w:rsidR="00282E57" w:rsidRDefault="00282E57" w:rsidP="00601926">
      <w:pPr>
        <w:rPr>
          <w:b/>
        </w:rPr>
      </w:pPr>
    </w:p>
    <w:p w:rsidR="00282E57" w:rsidRDefault="00282E57" w:rsidP="00601926">
      <w:pPr>
        <w:rPr>
          <w:b/>
        </w:rPr>
      </w:pPr>
    </w:p>
    <w:p w:rsidR="00282E57" w:rsidRDefault="00282E57" w:rsidP="00601926">
      <w:pPr>
        <w:rPr>
          <w:b/>
        </w:rPr>
      </w:pPr>
    </w:p>
    <w:p w:rsidR="00566B7A" w:rsidRDefault="00566B7A" w:rsidP="00601926">
      <w:pPr>
        <w:rPr>
          <w:b/>
        </w:rPr>
      </w:pPr>
      <w:r>
        <w:rPr>
          <w:b/>
        </w:rPr>
        <w:t>9. Opiši značaj glavnega junaka v tej zgodbi in njegova razmerja do drugih.</w:t>
      </w:r>
    </w:p>
    <w:p w:rsidR="001C6074" w:rsidRDefault="001C6074" w:rsidP="00601926">
      <w:pPr>
        <w:rPr>
          <w:b/>
        </w:rPr>
      </w:pPr>
    </w:p>
    <w:p w:rsidR="001C6074" w:rsidRDefault="001C6074" w:rsidP="00601926">
      <w:r>
        <w:t xml:space="preserve">Jožef je bil dobrega srca in </w:t>
      </w:r>
      <w:r w:rsidR="00DB6A13">
        <w:t xml:space="preserve">je znal odpuščati. Jakob, njegov oče ga je imel najraje izmed vseh sinov, kar ostalim Jožefovim bratom ni bilo ravno po godu. Jožef je znam prerokovati svoje sanje, prav tako pa sanje drugih. Bratom je večkrat pripovedoval, da je sanjal da so se mu klanjali. To jim je bilo zadosti. Odločilo so se da ga ubijejo. Ker pa ga Ruben ni želel ubiti, so ga vrgli v vodnjak. Slučajno </w:t>
      </w:r>
      <w:r w:rsidR="00AE5D8F">
        <w:t>pa je mimo prišla popotna družba Izmaelcev iz Galaada, so Jožefa potegnili iz vodnjaka in jim ga prodali. Tako je bil pripeljan v Egipt, kjer ga je kupil faraon Putifar. Jožefu se je v Egiptu dobro godilo in dobil je mesto tik pod faraonom</w:t>
      </w:r>
      <w:r w:rsidR="00B35EC1">
        <w:t>….</w:t>
      </w:r>
    </w:p>
    <w:p w:rsidR="00B35EC1" w:rsidRPr="001C6074" w:rsidRDefault="00B35EC1" w:rsidP="00601926">
      <w:r>
        <w:t xml:space="preserve">Jožef je zelo cenil , kar so mu v Egiptu nudili, cenil pa je tudi podporo ljudstva. Na koncu zgodbe bratom vse oprosti in jih sprejme v faraonovo bogastvo, s katerim je upravljal </w:t>
      </w:r>
      <w:r w:rsidR="00C15CE2">
        <w:t>sam</w:t>
      </w:r>
      <w:r>
        <w:t>.</w:t>
      </w:r>
    </w:p>
    <w:p w:rsidR="00566B7A" w:rsidRDefault="00566B7A" w:rsidP="00601926">
      <w:pPr>
        <w:rPr>
          <w:b/>
        </w:rPr>
      </w:pPr>
    </w:p>
    <w:p w:rsidR="00566B7A" w:rsidRDefault="00566B7A" w:rsidP="00601926">
      <w:pPr>
        <w:rPr>
          <w:b/>
        </w:rPr>
      </w:pPr>
      <w:r>
        <w:rPr>
          <w:b/>
        </w:rPr>
        <w:t>10. Opiši Mojzesov lik, kot se kaže v poglavitnih dogodkih njegovega življenja. Kateri teh dogodkov so našli odmev v slikarstvu in kiparstvu? Kaj nam predstavlja Mojzes med drugimi velikimi osebnostmi iz zgodovine in umetnosti? Kako govori o Mojzesu Prešeren in s kakšnega stališča ga predstavlja S.S Kranjčević?</w:t>
      </w:r>
    </w:p>
    <w:p w:rsidR="00187E60" w:rsidRDefault="00187E60" w:rsidP="00601926">
      <w:pPr>
        <w:rPr>
          <w:b/>
        </w:rPr>
      </w:pPr>
    </w:p>
    <w:p w:rsidR="00187E60" w:rsidRDefault="00187E60" w:rsidP="00601926">
      <w:pPr>
        <w:rPr>
          <w:b/>
        </w:rPr>
      </w:pPr>
    </w:p>
    <w:p w:rsidR="00B35EC1" w:rsidRDefault="00B35EC1" w:rsidP="00601926">
      <w:pPr>
        <w:rPr>
          <w:b/>
        </w:rPr>
      </w:pPr>
    </w:p>
    <w:p w:rsidR="00EF0EDD" w:rsidRDefault="00EF0EDD" w:rsidP="00601926"/>
    <w:p w:rsidR="00EF0EDD" w:rsidRDefault="00EF0EDD" w:rsidP="00601926"/>
    <w:p w:rsidR="00EF0EDD" w:rsidRDefault="00EF0EDD" w:rsidP="00601926"/>
    <w:p w:rsidR="00EF0EDD" w:rsidRDefault="00EF0EDD" w:rsidP="00601926"/>
    <w:p w:rsidR="00EF0EDD" w:rsidRDefault="00EF0EDD" w:rsidP="00601926"/>
    <w:p w:rsidR="00EF0EDD" w:rsidRDefault="00EF0EDD" w:rsidP="00601926"/>
    <w:p w:rsidR="00EF0EDD" w:rsidRDefault="00EF0EDD" w:rsidP="00601926"/>
    <w:p w:rsidR="00B35EC1" w:rsidRDefault="00B35EC1" w:rsidP="00601926">
      <w:r>
        <w:t xml:space="preserve">V renesančnem in baročnem slikarstvu so številne motive ( najdenje Mojzesa, Mojzes pred gorečim grmom, prehod čez rdeče morje, nabiranje mane, čaščenje zlatega teleta, Mojzes razbije tabli postave, bronasta kača, Mojzesova smrt) slikali Botticelli, Rafael, Lucas van Leyden, Michelangelo Buonarrotim, Paolo Veronese, Luca Singnorelli); pomembne so zlasti freske v Sikstinski kapeli v Vatikanu. </w:t>
      </w:r>
    </w:p>
    <w:p w:rsidR="005E12C7" w:rsidRDefault="005E12C7" w:rsidP="00601926"/>
    <w:p w:rsidR="005E12C7" w:rsidRDefault="005E12C7" w:rsidP="00601926">
      <w:r>
        <w:lastRenderedPageBreak/>
        <w:t xml:space="preserve">Mojzes je bil ustanovitelj judovske vere in vodja judovskega naroda. Izraelsko ljudstvo je popeljal iz suženjstva v Egipt. </w:t>
      </w:r>
      <w:r w:rsidR="00187E60">
        <w:t>Pripisovali so mu avtorstvo celotnega Pentatevha, vendar bi utegnil biti kvečjemu avtor poučnih delov v njem, zlasti desetih zapovedi in obrednih predpisov.</w:t>
      </w:r>
    </w:p>
    <w:p w:rsidR="005E12C7" w:rsidRDefault="005E12C7" w:rsidP="00601926"/>
    <w:p w:rsidR="005E12C7" w:rsidRDefault="005E12C7" w:rsidP="00601926">
      <w:r>
        <w:t>V slovenski poeziji je drobce iz Mojzesove zgodbe najti pri Prešernu kot prispodobe, npr. motiv »mane«..</w:t>
      </w:r>
    </w:p>
    <w:p w:rsidR="005E12C7" w:rsidRDefault="005E12C7" w:rsidP="00601926"/>
    <w:p w:rsidR="005E12C7" w:rsidRPr="00AC4A17" w:rsidRDefault="005E12C7" w:rsidP="005E12C7">
      <w:pPr>
        <w:rPr>
          <w:i/>
          <w:sz w:val="20"/>
          <w:szCs w:val="20"/>
        </w:rPr>
      </w:pPr>
      <w:r w:rsidRPr="00AC4A17">
        <w:rPr>
          <w:i/>
          <w:sz w:val="20"/>
          <w:szCs w:val="20"/>
        </w:rPr>
        <w:t>Bilo je, Mojzes! tebi naročeno,</w:t>
      </w:r>
      <w:r w:rsidR="00AC4A17">
        <w:rPr>
          <w:i/>
          <w:sz w:val="20"/>
          <w:szCs w:val="20"/>
        </w:rPr>
        <w:t xml:space="preserve">                                     </w:t>
      </w:r>
      <w:r w:rsidRPr="00AC4A17">
        <w:rPr>
          <w:i/>
          <w:sz w:val="20"/>
          <w:szCs w:val="20"/>
        </w:rPr>
        <w:br/>
        <w:t>peljati v Kanaan krdelo Juda;</w:t>
      </w:r>
      <w:r w:rsidRPr="00AC4A17">
        <w:rPr>
          <w:i/>
          <w:sz w:val="20"/>
          <w:szCs w:val="20"/>
        </w:rPr>
        <w:br/>
        <w:t>ak srečna pride, pride ura huda,</w:t>
      </w:r>
      <w:r w:rsidRPr="00AC4A17">
        <w:rPr>
          <w:i/>
          <w:sz w:val="20"/>
          <w:szCs w:val="20"/>
        </w:rPr>
        <w:br/>
        <w:t xml:space="preserve">zamišljen si v tó opravilo eno. </w:t>
      </w:r>
    </w:p>
    <w:p w:rsidR="005E12C7" w:rsidRPr="00AC4A17" w:rsidRDefault="005E12C7" w:rsidP="005E12C7">
      <w:pPr>
        <w:pStyle w:val="NormalWeb"/>
        <w:rPr>
          <w:i/>
          <w:sz w:val="20"/>
          <w:szCs w:val="20"/>
        </w:rPr>
      </w:pPr>
      <w:r w:rsidRPr="00AC4A17">
        <w:rPr>
          <w:i/>
          <w:sz w:val="20"/>
          <w:szCs w:val="20"/>
        </w:rPr>
        <w:t>Od déleč vgledaš zemljo zaželeno;</w:t>
      </w:r>
      <w:r w:rsidRPr="00AC4A17">
        <w:rPr>
          <w:i/>
          <w:sz w:val="20"/>
          <w:szCs w:val="20"/>
        </w:rPr>
        <w:br/>
        <w:t>povrnjena veselja je zamuda,</w:t>
      </w:r>
      <w:r w:rsidRPr="00AC4A17">
        <w:rPr>
          <w:i/>
          <w:sz w:val="20"/>
          <w:szCs w:val="20"/>
        </w:rPr>
        <w:br/>
        <w:t>in plačane so pota polne truda,</w:t>
      </w:r>
      <w:r w:rsidRPr="00AC4A17">
        <w:rPr>
          <w:i/>
          <w:sz w:val="20"/>
          <w:szCs w:val="20"/>
        </w:rPr>
        <w:br/>
        <w:t>srce otrpne ti razveseljeno.</w:t>
      </w:r>
    </w:p>
    <w:p w:rsidR="005E12C7" w:rsidRPr="00AC4A17" w:rsidRDefault="005E12C7" w:rsidP="005E12C7">
      <w:pPr>
        <w:pStyle w:val="NormalWeb"/>
        <w:rPr>
          <w:i/>
          <w:sz w:val="20"/>
          <w:szCs w:val="20"/>
        </w:rPr>
      </w:pPr>
      <w:r w:rsidRPr="00AC4A17">
        <w:rPr>
          <w:i/>
          <w:sz w:val="20"/>
          <w:szCs w:val="20"/>
        </w:rPr>
        <w:t>Pét' ljubeznivost tvojo in lepoto,</w:t>
      </w:r>
      <w:r w:rsidRPr="00AC4A17">
        <w:rPr>
          <w:i/>
          <w:sz w:val="20"/>
          <w:szCs w:val="20"/>
        </w:rPr>
        <w:br/>
        <w:t>je moj poklic, in sámo opravilo,</w:t>
      </w:r>
      <w:r w:rsidRPr="00AC4A17">
        <w:rPr>
          <w:i/>
          <w:sz w:val="20"/>
          <w:szCs w:val="20"/>
        </w:rPr>
        <w:br/>
        <w:t>dokler me v groba ponesó temnôto;</w:t>
      </w:r>
    </w:p>
    <w:p w:rsidR="005E12C7" w:rsidRDefault="005E12C7" w:rsidP="005E12C7">
      <w:pPr>
        <w:pStyle w:val="NormalWeb"/>
        <w:rPr>
          <w:i/>
          <w:sz w:val="20"/>
          <w:szCs w:val="20"/>
        </w:rPr>
      </w:pPr>
      <w:r w:rsidRPr="00AC4A17">
        <w:rPr>
          <w:i/>
          <w:sz w:val="20"/>
          <w:szCs w:val="20"/>
        </w:rPr>
        <w:t>ak gledat smem obličje tvoje milo,</w:t>
      </w:r>
      <w:r w:rsidRPr="00AC4A17">
        <w:rPr>
          <w:i/>
          <w:sz w:val="20"/>
          <w:szCs w:val="20"/>
        </w:rPr>
        <w:br/>
        <w:t>za žalostnih noči in dni samoto</w:t>
      </w:r>
      <w:r w:rsidRPr="00AC4A17">
        <w:rPr>
          <w:i/>
          <w:sz w:val="20"/>
          <w:szCs w:val="20"/>
        </w:rPr>
        <w:br/>
        <w:t xml:space="preserve">mi dano je obilno povračilo. </w:t>
      </w:r>
    </w:p>
    <w:p w:rsidR="00AC4A17" w:rsidRDefault="00AC4A17" w:rsidP="005E12C7">
      <w:pPr>
        <w:pStyle w:val="NormalWeb"/>
        <w:rPr>
          <w:i/>
          <w:sz w:val="20"/>
          <w:szCs w:val="20"/>
        </w:rPr>
      </w:pPr>
    </w:p>
    <w:p w:rsidR="00AC4A17" w:rsidRPr="00AC4A17" w:rsidRDefault="00AC4A17" w:rsidP="005E12C7">
      <w:pPr>
        <w:pStyle w:val="NormalWeb"/>
      </w:pPr>
    </w:p>
    <w:p w:rsidR="005E12C7" w:rsidRPr="00AC4A17" w:rsidRDefault="005E12C7" w:rsidP="005E12C7">
      <w:pPr>
        <w:pStyle w:val="NormalWeb"/>
        <w:rPr>
          <w:sz w:val="20"/>
          <w:szCs w:val="20"/>
        </w:rPr>
      </w:pPr>
    </w:p>
    <w:p w:rsidR="005E12C7" w:rsidRPr="00B35EC1" w:rsidRDefault="005E12C7" w:rsidP="00601926"/>
    <w:p w:rsidR="00807083" w:rsidRDefault="00807083" w:rsidP="00601926"/>
    <w:p w:rsidR="00807083" w:rsidRPr="00807083" w:rsidRDefault="00807083" w:rsidP="00601926"/>
    <w:p w:rsidR="00601926" w:rsidRPr="00601926" w:rsidRDefault="00601926" w:rsidP="00601926">
      <w:pPr>
        <w:rPr>
          <w:i/>
        </w:rPr>
      </w:pPr>
      <w:r>
        <w:rPr>
          <w:i/>
        </w:rPr>
        <w:t xml:space="preserve">           </w:t>
      </w:r>
    </w:p>
    <w:p w:rsidR="001D7426" w:rsidRDefault="001D7426" w:rsidP="001D7426">
      <w:pPr>
        <w:jc w:val="center"/>
      </w:pPr>
    </w:p>
    <w:p w:rsidR="001D7426" w:rsidRDefault="001D7426" w:rsidP="001D7426">
      <w:pPr>
        <w:jc w:val="center"/>
      </w:pPr>
    </w:p>
    <w:p w:rsidR="001D7426" w:rsidRDefault="001D7426" w:rsidP="001D7426">
      <w:pPr>
        <w:jc w:val="center"/>
      </w:pPr>
    </w:p>
    <w:p w:rsidR="001D7426" w:rsidRDefault="001D7426" w:rsidP="001D7426">
      <w:pPr>
        <w:jc w:val="center"/>
      </w:pPr>
    </w:p>
    <w:sectPr w:rsidR="001D7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426"/>
    <w:rsid w:val="00187E60"/>
    <w:rsid w:val="001C6074"/>
    <w:rsid w:val="001D7426"/>
    <w:rsid w:val="00282E57"/>
    <w:rsid w:val="002949E8"/>
    <w:rsid w:val="002D4530"/>
    <w:rsid w:val="003B4657"/>
    <w:rsid w:val="00566B7A"/>
    <w:rsid w:val="005A37AB"/>
    <w:rsid w:val="005E12C7"/>
    <w:rsid w:val="00601926"/>
    <w:rsid w:val="0060427D"/>
    <w:rsid w:val="00683AF2"/>
    <w:rsid w:val="00763B09"/>
    <w:rsid w:val="00771DE3"/>
    <w:rsid w:val="007A41F4"/>
    <w:rsid w:val="00807083"/>
    <w:rsid w:val="008967AE"/>
    <w:rsid w:val="00AB0AC4"/>
    <w:rsid w:val="00AC4A17"/>
    <w:rsid w:val="00AE5D8F"/>
    <w:rsid w:val="00B35EC1"/>
    <w:rsid w:val="00C15CE2"/>
    <w:rsid w:val="00C719A0"/>
    <w:rsid w:val="00DB6A13"/>
    <w:rsid w:val="00DC785C"/>
    <w:rsid w:val="00DC788D"/>
    <w:rsid w:val="00EC6921"/>
    <w:rsid w:val="00EF0E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12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