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41" w:rsidRPr="001A725A" w:rsidRDefault="00993421" w:rsidP="001A725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A725A">
        <w:rPr>
          <w:b/>
          <w:sz w:val="32"/>
          <w:szCs w:val="32"/>
        </w:rPr>
        <w:t>Dihur in Režonja</w:t>
      </w:r>
    </w:p>
    <w:p w:rsidR="00993421" w:rsidRDefault="00993421" w:rsidP="00083F41">
      <w:pPr>
        <w:spacing w:before="240" w:line="360" w:lineRule="auto"/>
      </w:pPr>
      <w:r>
        <w:tab/>
      </w:r>
      <w:r w:rsidR="008826BF">
        <w:t>Človek se v življenju ne more izogniti oviram. Naleti lahko na manjše, na večje, od njega pa je odvisno ali se b</w:t>
      </w:r>
      <w:r w:rsidR="00083F41">
        <w:t>o proti njim boril</w:t>
      </w:r>
      <w:r w:rsidR="008826BF">
        <w:t xml:space="preserve"> ali pa se jim bo prilagodil. </w:t>
      </w:r>
      <w:r w:rsidR="009C54B1">
        <w:t>V slovenskem realizmu je boj malega človeka še posebej izpostavljen. Voranc in Kranjec sta dala svojemu glavnemu junaku vsakemu drugačno osebnost in prikazala</w:t>
      </w:r>
      <w:r w:rsidR="00083F41">
        <w:t>,</w:t>
      </w:r>
      <w:r w:rsidR="009C54B1">
        <w:t xml:space="preserve"> kako se ljudje spoprijemamo s problemi.</w:t>
      </w:r>
    </w:p>
    <w:p w:rsidR="0056693B" w:rsidRDefault="009C54B1" w:rsidP="00083F41">
      <w:pPr>
        <w:spacing w:before="240" w:line="360" w:lineRule="auto"/>
      </w:pPr>
      <w:r>
        <w:tab/>
      </w:r>
      <w:r w:rsidR="00D161A0">
        <w:t>Ko je R</w:t>
      </w:r>
      <w:r>
        <w:t>ežonja prišel domov iz vojske</w:t>
      </w:r>
      <w:r w:rsidR="00083F41">
        <w:t>,</w:t>
      </w:r>
      <w:r>
        <w:t xml:space="preserve"> se je počutil prevaranega, spoznal je nesmisel vojne in se kesal, ker ni ostal doma in si tako kot njegov sosed žid nabral bogastva. </w:t>
      </w:r>
      <w:r w:rsidR="0056693B">
        <w:t>Po naključju izve, kam je žid skril svoj denar, in mu ga ukrade. Večkrat se mu kasneje oglasi vest, vendar je prepričan, da svet temelji na socialnih kr</w:t>
      </w:r>
      <w:r w:rsidR="00D161A0">
        <w:t>ivicah</w:t>
      </w:r>
      <w:r w:rsidR="00083F41">
        <w:t>,</w:t>
      </w:r>
      <w:r w:rsidR="00D161A0">
        <w:t xml:space="preserve"> in zato ima občutek, </w:t>
      </w:r>
      <w:r w:rsidR="0056693B">
        <w:t xml:space="preserve">da je njegova kraja upravičena. </w:t>
      </w:r>
    </w:p>
    <w:p w:rsidR="009C54B1" w:rsidRDefault="009C54B1" w:rsidP="00083F41">
      <w:pPr>
        <w:spacing w:before="240" w:line="360" w:lineRule="auto"/>
        <w:ind w:firstLine="708"/>
      </w:pPr>
      <w:r>
        <w:t xml:space="preserve">Družini je od države priskrbel večji grunt in </w:t>
      </w:r>
      <w:r w:rsidR="00083F41">
        <w:t xml:space="preserve">obdelavi zemlje </w:t>
      </w:r>
      <w:r>
        <w:t xml:space="preserve">je posvetil </w:t>
      </w:r>
      <w:r w:rsidR="00083F41">
        <w:t>svoje življenje</w:t>
      </w:r>
      <w:r>
        <w:t xml:space="preserve">. </w:t>
      </w:r>
      <w:r w:rsidR="0056693B">
        <w:t>Sproti je ukraden denar previdno investiral v hišo in zemljo. Cele dneve je preživel na polju, skrbel za pr</w:t>
      </w:r>
      <w:r w:rsidR="00083F41">
        <w:t>idelek, bil je obseden z zemljo.</w:t>
      </w:r>
      <w:r w:rsidR="0056693B">
        <w:t xml:space="preserve"> </w:t>
      </w:r>
      <w:r w:rsidR="00083F41">
        <w:t>Z</w:t>
      </w:r>
      <w:r w:rsidR="0056693B">
        <w:t>ačel je zanemarjati odnose z družino in se popolnoma osamil. Hči in sin sta se oženila, njegov</w:t>
      </w:r>
      <w:r w:rsidR="006E5CD4">
        <w:t>a žena pa si je dobila ljubimca, a njega ni zanimalo več, kaj se dogaja v družini.</w:t>
      </w:r>
      <w:r w:rsidR="0056693B">
        <w:t xml:space="preserve"> Kupil si je košček zemlje samo zase in jo z ljubeznijo obdeloval do smrti.</w:t>
      </w:r>
    </w:p>
    <w:p w:rsidR="006E5CD4" w:rsidRDefault="006E5CD4" w:rsidP="00083F41">
      <w:pPr>
        <w:spacing w:before="240" w:line="360" w:lineRule="auto"/>
        <w:ind w:firstLine="708"/>
      </w:pPr>
      <w:r>
        <w:t xml:space="preserve">Dihur je bil drugačen človek. </w:t>
      </w:r>
      <w:r w:rsidR="00B41F64">
        <w:t xml:space="preserve">Vajen je bil trdega življenja in tudi z družino je ravnal precej trdo, ampak imel </w:t>
      </w:r>
      <w:r w:rsidR="00D161A0">
        <w:t xml:space="preserve">jo je </w:t>
      </w:r>
      <w:r w:rsidR="00B41F64">
        <w:t xml:space="preserve">rad. </w:t>
      </w:r>
      <w:r>
        <w:t>Imel</w:t>
      </w:r>
      <w:r w:rsidR="00B41F64">
        <w:t>i so</w:t>
      </w:r>
      <w:r>
        <w:t xml:space="preserve"> skromno posest</w:t>
      </w:r>
      <w:r w:rsidR="00083F41">
        <w:t>,</w:t>
      </w:r>
      <w:r>
        <w:t xml:space="preserve"> na kateri</w:t>
      </w:r>
      <w:r w:rsidR="00D161A0">
        <w:t xml:space="preserve"> so</w:t>
      </w:r>
      <w:r w:rsidR="00B41F64">
        <w:t xml:space="preserve"> se</w:t>
      </w:r>
      <w:r>
        <w:t xml:space="preserve"> boril</w:t>
      </w:r>
      <w:r w:rsidR="00B41F64">
        <w:t>i</w:t>
      </w:r>
      <w:r>
        <w:t xml:space="preserve"> za krompir s požiralniki. Celo življenje je namenil borbi z njimi, da bi lahko preživel družino. </w:t>
      </w:r>
      <w:r w:rsidR="00D161A0">
        <w:t xml:space="preserve">Žal je mogoče ta boj vzel preveč resno, saj mu je zaradi zgaranosti umrla žena, kasneje pa je tudi njega pokončala zemlja. </w:t>
      </w:r>
      <w:r w:rsidR="00B41F64">
        <w:t xml:space="preserve">Tragičen konec prikaže propad malega človeka, vendar </w:t>
      </w:r>
      <w:r>
        <w:t xml:space="preserve">imajo </w:t>
      </w:r>
      <w:r w:rsidR="00B41F64">
        <w:t xml:space="preserve">Dihurji </w:t>
      </w:r>
      <w:r>
        <w:t>v sebi veliko moč in voljo do življenja</w:t>
      </w:r>
      <w:r w:rsidR="00B41F64">
        <w:t xml:space="preserve">, s katero </w:t>
      </w:r>
      <w:r>
        <w:t>kljubujejo družbi. Dihur je ljubil zemljo, vendar nanjo ni gledal na tak način kot Režonja. Dihurju je bila zemlja vir preživetja, z njo se je boril za obstanek, za razliko od Režonje, ki je na zemljo gledal bolj pohlepno, kot vir bogastva in uspeha.</w:t>
      </w:r>
    </w:p>
    <w:p w:rsidR="004B57A9" w:rsidRPr="004B57A9" w:rsidRDefault="00D161A0" w:rsidP="001A725A">
      <w:pPr>
        <w:spacing w:before="240" w:line="360" w:lineRule="auto"/>
        <w:ind w:firstLine="708"/>
      </w:pPr>
      <w:r>
        <w:t>V B</w:t>
      </w:r>
      <w:r w:rsidR="006E5CD4">
        <w:t>oju na požiralniku je temeljn</w:t>
      </w:r>
      <w:r w:rsidR="00B41F64">
        <w:t xml:space="preserve">o sporočilo </w:t>
      </w:r>
      <w:r w:rsidR="006E5CD4">
        <w:t xml:space="preserve">predvsem </w:t>
      </w:r>
      <w:r w:rsidR="00B41F64">
        <w:t>v boju malega človeka proti naravi in družbenim krivicam. Z vztrajnostjo in bojem je izražena vera v boljšo in pravičnejšo prihodnost.</w:t>
      </w:r>
      <w:r>
        <w:t xml:space="preserve"> Režonja na svojem je zgodba o oportunistu</w:t>
      </w:r>
      <w:r w:rsidR="006741BB">
        <w:t>, ki se socialnim razlikam ne upira</w:t>
      </w:r>
      <w:r w:rsidR="00083F41">
        <w:t>,</w:t>
      </w:r>
      <w:r w:rsidR="006741BB">
        <w:t xml:space="preserve"> ampak se jim podredi in izkoristi od življenja</w:t>
      </w:r>
      <w:r w:rsidR="00083F41">
        <w:t>,</w:t>
      </w:r>
      <w:r w:rsidR="006741BB">
        <w:t xml:space="preserve"> kar lahko.</w:t>
      </w:r>
    </w:p>
    <w:sectPr w:rsidR="004B57A9" w:rsidRPr="004B57A9" w:rsidSect="001E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98D"/>
    <w:rsid w:val="00001662"/>
    <w:rsid w:val="0000676E"/>
    <w:rsid w:val="00083F41"/>
    <w:rsid w:val="000B2184"/>
    <w:rsid w:val="000C098D"/>
    <w:rsid w:val="001A725A"/>
    <w:rsid w:val="001E0C1E"/>
    <w:rsid w:val="0022270D"/>
    <w:rsid w:val="0024383D"/>
    <w:rsid w:val="00275195"/>
    <w:rsid w:val="002B058F"/>
    <w:rsid w:val="0033334E"/>
    <w:rsid w:val="00427A8A"/>
    <w:rsid w:val="004552E6"/>
    <w:rsid w:val="00471AF6"/>
    <w:rsid w:val="00495ABB"/>
    <w:rsid w:val="004B57A9"/>
    <w:rsid w:val="004D050B"/>
    <w:rsid w:val="00532888"/>
    <w:rsid w:val="0054796F"/>
    <w:rsid w:val="0056693B"/>
    <w:rsid w:val="005C4F17"/>
    <w:rsid w:val="005C567D"/>
    <w:rsid w:val="00605A07"/>
    <w:rsid w:val="00632C2D"/>
    <w:rsid w:val="006369D3"/>
    <w:rsid w:val="0064223A"/>
    <w:rsid w:val="0064279D"/>
    <w:rsid w:val="0066470C"/>
    <w:rsid w:val="006741BB"/>
    <w:rsid w:val="006859F9"/>
    <w:rsid w:val="006B68D2"/>
    <w:rsid w:val="006E5CD4"/>
    <w:rsid w:val="006F298A"/>
    <w:rsid w:val="008826BF"/>
    <w:rsid w:val="008878A9"/>
    <w:rsid w:val="008B52C1"/>
    <w:rsid w:val="008C13CC"/>
    <w:rsid w:val="00993421"/>
    <w:rsid w:val="009C54B1"/>
    <w:rsid w:val="00A0249E"/>
    <w:rsid w:val="00B06D8B"/>
    <w:rsid w:val="00B41F64"/>
    <w:rsid w:val="00BA7107"/>
    <w:rsid w:val="00D161A0"/>
    <w:rsid w:val="00EC6D47"/>
    <w:rsid w:val="00F56C3E"/>
    <w:rsid w:val="00F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0C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54DAD-73B8-48E1-8F07-317229FD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